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left"/>
        <w:textAlignment w:val="auto"/>
        <w:rPr>
          <w:rFonts w:hint="eastAsia" w:ascii="仿宋_GB2312" w:hAnsi="仿宋_GB2312" w:eastAsia="仿宋_GB2312" w:cs="仿宋_GB2312"/>
          <w:b w:val="0"/>
          <w:bCs w:val="0"/>
          <w:i w:val="0"/>
          <w:caps w:val="0"/>
          <w:color w:val="2B2B2B"/>
          <w:spacing w:val="0"/>
          <w:sz w:val="32"/>
          <w:szCs w:val="32"/>
          <w:shd w:val="clear" w:fill="FFFFFF"/>
          <w:lang w:eastAsia="zh-CN"/>
        </w:rPr>
      </w:pPr>
      <w:bookmarkStart w:id="0" w:name="_GoBack"/>
      <w:bookmarkEnd w:id="0"/>
      <w:r>
        <w:rPr>
          <w:rFonts w:hint="eastAsia" w:ascii="仿宋_GB2312" w:hAnsi="仿宋_GB2312" w:eastAsia="仿宋_GB2312" w:cs="仿宋_GB2312"/>
          <w:b w:val="0"/>
          <w:bCs w:val="0"/>
          <w:i w:val="0"/>
          <w:caps w:val="0"/>
          <w:color w:val="2B2B2B"/>
          <w:spacing w:val="0"/>
          <w:sz w:val="32"/>
          <w:szCs w:val="32"/>
          <w:shd w:val="clear" w:fill="FFFFFF"/>
          <w:lang w:eastAsia="zh-CN"/>
        </w:rPr>
        <w:t>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方正小标宋简体" w:hAnsi="方正小标宋简体" w:eastAsia="方正小标宋简体" w:cs="方正小标宋简体"/>
          <w:b/>
          <w:bCs/>
          <w:i w:val="0"/>
          <w:caps w:val="0"/>
          <w:color w:val="2B2B2B"/>
          <w:spacing w:val="0"/>
          <w:sz w:val="44"/>
          <w:szCs w:val="44"/>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方正小标宋简体" w:hAnsi="方正小标宋简体" w:eastAsia="方正小标宋简体" w:cs="方正小标宋简体"/>
          <w:b/>
          <w:bCs/>
          <w:i w:val="0"/>
          <w:caps w:val="0"/>
          <w:color w:val="2B2B2B"/>
          <w:spacing w:val="0"/>
          <w:sz w:val="44"/>
          <w:szCs w:val="44"/>
          <w:shd w:val="clear" w:fill="FFFFFF"/>
          <w:lang w:eastAsia="zh-CN"/>
        </w:rPr>
      </w:pPr>
      <w:r>
        <w:rPr>
          <w:rFonts w:hint="eastAsia" w:ascii="方正小标宋简体" w:hAnsi="方正小标宋简体" w:eastAsia="方正小标宋简体" w:cs="方正小标宋简体"/>
          <w:b/>
          <w:bCs/>
          <w:i w:val="0"/>
          <w:caps w:val="0"/>
          <w:color w:val="2B2B2B"/>
          <w:spacing w:val="0"/>
          <w:sz w:val="44"/>
          <w:szCs w:val="44"/>
          <w:shd w:val="clear" w:fill="FFFFFF"/>
          <w:lang w:eastAsia="zh-CN"/>
        </w:rPr>
        <w:t>拟新建加油站项目一览表</w:t>
      </w:r>
    </w:p>
    <w:tbl>
      <w:tblPr>
        <w:tblStyle w:val="3"/>
        <w:tblW w:w="139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8"/>
        <w:gridCol w:w="1244"/>
        <w:gridCol w:w="3852"/>
        <w:gridCol w:w="1170"/>
        <w:gridCol w:w="4005"/>
        <w:gridCol w:w="31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67" w:hRule="atLeast"/>
        </w:trPr>
        <w:tc>
          <w:tcPr>
            <w:tcW w:w="5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2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县市（园区）</w:t>
            </w:r>
          </w:p>
        </w:tc>
        <w:tc>
          <w:tcPr>
            <w:tcW w:w="3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加油站名称</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加油站 性质</w:t>
            </w:r>
          </w:p>
        </w:tc>
        <w:tc>
          <w:tcPr>
            <w:tcW w:w="4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所处位置</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审核意见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19" w:hRule="atLeast"/>
        </w:trPr>
        <w:tc>
          <w:tcPr>
            <w:tcW w:w="5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w:t>
            </w:r>
          </w:p>
        </w:tc>
        <w:tc>
          <w:tcPr>
            <w:tcW w:w="12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奇台县</w:t>
            </w:r>
          </w:p>
        </w:tc>
        <w:tc>
          <w:tcPr>
            <w:tcW w:w="3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奇台县巨浪燃气有限责任公司西五路加油加气站</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民营</w:t>
            </w:r>
          </w:p>
        </w:tc>
        <w:tc>
          <w:tcPr>
            <w:tcW w:w="4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奇台县西五路与市场路西北角</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申报材料齐全，符合要求，拟同意建设。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8" w:hRule="atLeast"/>
        </w:trPr>
        <w:tc>
          <w:tcPr>
            <w:tcW w:w="5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w:t>
            </w:r>
          </w:p>
        </w:tc>
        <w:tc>
          <w:tcPr>
            <w:tcW w:w="12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呼图壁县</w:t>
            </w:r>
          </w:p>
        </w:tc>
        <w:tc>
          <w:tcPr>
            <w:tcW w:w="3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新疆中石化庭州能源销售有限公司呼图壁县石梯子停车区南侧加油加气站</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eastAsia="zh-CN"/>
              </w:rPr>
              <w:t>中石化</w:t>
            </w:r>
          </w:p>
        </w:tc>
        <w:tc>
          <w:tcPr>
            <w:tcW w:w="4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sz w:val="24"/>
                <w:szCs w:val="24"/>
                <w:u w:val="none"/>
                <w:lang w:val="en-US" w:eastAsia="zh-CN"/>
              </w:rPr>
              <w:t>呼图壁县南山伴行公路石梯子停车区南侧</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申报材料齐全，符合要求，拟同意建设。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15" w:hRule="atLeast"/>
        </w:trPr>
        <w:tc>
          <w:tcPr>
            <w:tcW w:w="5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3</w:t>
            </w:r>
          </w:p>
        </w:tc>
        <w:tc>
          <w:tcPr>
            <w:tcW w:w="12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呼图壁县</w:t>
            </w:r>
          </w:p>
        </w:tc>
        <w:tc>
          <w:tcPr>
            <w:tcW w:w="3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eastAsia="zh-CN"/>
              </w:rPr>
              <w:t>新疆中石化庭州能源销售有限公司呼图壁县石梯子停车区北侧加油加气站</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eastAsia="zh-CN"/>
              </w:rPr>
              <w:t>中石化</w:t>
            </w:r>
          </w:p>
        </w:tc>
        <w:tc>
          <w:tcPr>
            <w:tcW w:w="4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sz w:val="24"/>
                <w:szCs w:val="24"/>
                <w:u w:val="none"/>
                <w:lang w:val="en-US" w:eastAsia="zh-CN"/>
              </w:rPr>
              <w:t>呼图壁县南山伴行公路石梯子停车区北侧</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申报材料齐全，符合要求，拟同意建设。</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仿宋_GB2312" w:hAnsi="仿宋_GB2312" w:eastAsia="仿宋_GB2312" w:cs="仿宋_GB2312"/>
          <w:b w:val="0"/>
          <w:i w:val="0"/>
          <w:caps w:val="0"/>
          <w:color w:val="2B2B2B"/>
          <w:spacing w:val="0"/>
          <w:sz w:val="32"/>
          <w:szCs w:val="32"/>
          <w:shd w:val="clear" w:fill="FFFFFF"/>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5"/>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1YWE0OWVkZmZhM2EyNThkZmJlYTUzZTA0MTcyNTEifQ=="/>
  </w:docVars>
  <w:rsids>
    <w:rsidRoot w:val="75D0442D"/>
    <w:rsid w:val="07DE0C21"/>
    <w:rsid w:val="2AB20814"/>
    <w:rsid w:val="47732BAD"/>
    <w:rsid w:val="49503AC6"/>
    <w:rsid w:val="607918DA"/>
    <w:rsid w:val="75D0442D"/>
    <w:rsid w:val="7C2B5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689</Words>
  <Characters>726</Characters>
  <Lines>0</Lines>
  <Paragraphs>0</Paragraphs>
  <TotalTime>36</TotalTime>
  <ScaleCrop>false</ScaleCrop>
  <LinksUpToDate>false</LinksUpToDate>
  <CharactersWithSpaces>757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2022-05-06T04:55:00Z</dcterms:created>
  <dc:creator>scyxzsk-lwy</dc:creator>
  <cp:lastModifiedBy>Administrator</cp:lastModifiedBy>
  <cp:lastPrinted>2022-07-14T04:59:00Z</cp:lastPrinted>
  <dcterms:modified xsi:type="dcterms:W3CDTF">2022-07-14T05:27:34Z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D8850622A5BD4C968264BDE89A6160B5</vt:lpwstr>
  </property>
</Properties>
</file>