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640"/>
        <w:rPr>
          <w:rFonts w:hint="eastAsia" w:ascii="仿宋_GB2312" w:hAnsi="仿宋_GB2312" w:eastAsia="仿宋_GB2312" w:cs="宋体"/>
          <w:kern w:val="0"/>
          <w:sz w:val="32"/>
          <w:szCs w:val="22"/>
        </w:rPr>
      </w:pPr>
    </w:p>
    <w:p>
      <w:pPr>
        <w:spacing w:line="560" w:lineRule="exact"/>
        <w:rPr>
          <w:rFonts w:hint="eastAsia" w:ascii="仿宋_GB2312" w:hAnsi="仿宋_GB2312" w:eastAsia="仿宋_GB2312" w:cs="宋体"/>
          <w:kern w:val="0"/>
          <w:sz w:val="32"/>
          <w:szCs w:val="22"/>
        </w:rPr>
      </w:pPr>
      <w:r>
        <w:rPr>
          <w:rFonts w:hint="eastAsia" w:ascii="仿宋_GB2312" w:hAnsi="仿宋_GB2312" w:eastAsia="仿宋_GB2312" w:cs="宋体"/>
          <w:kern w:val="0"/>
          <w:sz w:val="32"/>
          <w:szCs w:val="22"/>
        </w:rPr>
        <w:t>附件：</w:t>
      </w:r>
    </w:p>
    <w:p>
      <w:pPr>
        <w:spacing w:line="560" w:lineRule="exact"/>
        <w:jc w:val="center"/>
        <w:rPr>
          <w:rFonts w:hint="eastAsia" w:ascii="黑体" w:hAnsi="宋体" w:eastAsia="黑体" w:cs="宋体"/>
          <w:bCs/>
          <w:kern w:val="0"/>
          <w:sz w:val="44"/>
          <w:szCs w:val="44"/>
        </w:rPr>
      </w:pPr>
      <w:r>
        <w:rPr>
          <w:rFonts w:hint="eastAsia" w:ascii="黑体" w:hAnsi="宋体" w:eastAsia="黑体" w:cs="宋体"/>
          <w:bCs/>
          <w:kern w:val="0"/>
          <w:sz w:val="44"/>
          <w:szCs w:val="44"/>
        </w:rPr>
        <w:t>赛事联络人员信息表</w:t>
      </w:r>
    </w:p>
    <w:p>
      <w:pPr>
        <w:spacing w:line="560" w:lineRule="exact"/>
        <w:jc w:val="center"/>
        <w:rPr>
          <w:rFonts w:hint="eastAsia" w:ascii="宋体" w:hAnsi="宋体" w:cs="宋体"/>
          <w:b/>
          <w:bCs/>
          <w:kern w:val="0"/>
          <w:sz w:val="44"/>
          <w:szCs w:val="44"/>
        </w:rPr>
      </w:pP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70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8"/>
                <w:szCs w:val="28"/>
              </w:rPr>
              <w:t>县市、园区部门责任人</w:t>
            </w:r>
          </w:p>
        </w:tc>
        <w:tc>
          <w:tcPr>
            <w:tcW w:w="170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8"/>
                <w:szCs w:val="28"/>
              </w:rPr>
              <w:t>单位及职务</w:t>
            </w:r>
          </w:p>
        </w:tc>
        <w:tc>
          <w:tcPr>
            <w:tcW w:w="170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170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8"/>
                <w:szCs w:val="28"/>
              </w:rPr>
              <w:t>手机</w:t>
            </w:r>
          </w:p>
        </w:tc>
        <w:tc>
          <w:tcPr>
            <w:tcW w:w="170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8"/>
                <w:szCs w:val="28"/>
              </w:rPr>
              <w:t>电子信箱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44"/>
                <w:szCs w:val="44"/>
              </w:rPr>
            </w:pPr>
          </w:p>
        </w:tc>
        <w:tc>
          <w:tcPr>
            <w:tcW w:w="170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44"/>
                <w:szCs w:val="44"/>
              </w:rPr>
            </w:pPr>
          </w:p>
        </w:tc>
        <w:tc>
          <w:tcPr>
            <w:tcW w:w="170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44"/>
                <w:szCs w:val="44"/>
              </w:rPr>
            </w:pPr>
          </w:p>
        </w:tc>
        <w:tc>
          <w:tcPr>
            <w:tcW w:w="170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44"/>
                <w:szCs w:val="44"/>
              </w:rPr>
            </w:pPr>
          </w:p>
        </w:tc>
        <w:tc>
          <w:tcPr>
            <w:tcW w:w="170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44"/>
                <w:szCs w:val="44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8"/>
                <w:szCs w:val="28"/>
              </w:rPr>
              <w:t>县市、园区联络员</w:t>
            </w:r>
          </w:p>
        </w:tc>
        <w:tc>
          <w:tcPr>
            <w:tcW w:w="170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44"/>
                <w:szCs w:val="44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8"/>
                <w:szCs w:val="28"/>
              </w:rPr>
              <w:t>单位及职务</w:t>
            </w:r>
          </w:p>
        </w:tc>
        <w:tc>
          <w:tcPr>
            <w:tcW w:w="170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44"/>
                <w:szCs w:val="44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170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44"/>
                <w:szCs w:val="44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8"/>
                <w:szCs w:val="28"/>
              </w:rPr>
              <w:t>手机</w:t>
            </w:r>
          </w:p>
        </w:tc>
        <w:tc>
          <w:tcPr>
            <w:tcW w:w="170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44"/>
                <w:szCs w:val="44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8"/>
                <w:szCs w:val="28"/>
              </w:rPr>
              <w:t>电子信箱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44"/>
                <w:szCs w:val="44"/>
              </w:rPr>
            </w:pPr>
          </w:p>
        </w:tc>
        <w:tc>
          <w:tcPr>
            <w:tcW w:w="170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44"/>
                <w:szCs w:val="44"/>
              </w:rPr>
            </w:pPr>
          </w:p>
        </w:tc>
        <w:tc>
          <w:tcPr>
            <w:tcW w:w="170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44"/>
                <w:szCs w:val="44"/>
              </w:rPr>
            </w:pPr>
          </w:p>
        </w:tc>
        <w:tc>
          <w:tcPr>
            <w:tcW w:w="170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44"/>
                <w:szCs w:val="44"/>
              </w:rPr>
            </w:pPr>
          </w:p>
        </w:tc>
        <w:tc>
          <w:tcPr>
            <w:tcW w:w="170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44"/>
                <w:szCs w:val="44"/>
              </w:rPr>
            </w:pPr>
          </w:p>
        </w:tc>
        <w:tc>
          <w:tcPr>
            <w:tcW w:w="170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44"/>
                <w:szCs w:val="44"/>
              </w:rPr>
            </w:pPr>
          </w:p>
        </w:tc>
        <w:tc>
          <w:tcPr>
            <w:tcW w:w="170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44"/>
                <w:szCs w:val="44"/>
              </w:rPr>
            </w:pPr>
          </w:p>
        </w:tc>
        <w:tc>
          <w:tcPr>
            <w:tcW w:w="170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44"/>
                <w:szCs w:val="44"/>
              </w:rPr>
            </w:pPr>
          </w:p>
        </w:tc>
        <w:tc>
          <w:tcPr>
            <w:tcW w:w="170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44"/>
                <w:szCs w:val="44"/>
              </w:rPr>
            </w:pPr>
          </w:p>
        </w:tc>
        <w:tc>
          <w:tcPr>
            <w:tcW w:w="170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44"/>
                <w:szCs w:val="44"/>
              </w:rPr>
            </w:pPr>
          </w:p>
        </w:tc>
        <w:tc>
          <w:tcPr>
            <w:tcW w:w="170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44"/>
                <w:szCs w:val="44"/>
              </w:rPr>
            </w:pPr>
          </w:p>
        </w:tc>
        <w:tc>
          <w:tcPr>
            <w:tcW w:w="170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44"/>
                <w:szCs w:val="44"/>
              </w:rPr>
            </w:pPr>
          </w:p>
        </w:tc>
        <w:tc>
          <w:tcPr>
            <w:tcW w:w="170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44"/>
                <w:szCs w:val="44"/>
              </w:rPr>
            </w:pPr>
          </w:p>
        </w:tc>
        <w:tc>
          <w:tcPr>
            <w:tcW w:w="170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44"/>
                <w:szCs w:val="44"/>
              </w:rPr>
            </w:pPr>
          </w:p>
        </w:tc>
        <w:tc>
          <w:tcPr>
            <w:tcW w:w="170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44"/>
                <w:szCs w:val="44"/>
              </w:rPr>
            </w:pPr>
          </w:p>
        </w:tc>
        <w:tc>
          <w:tcPr>
            <w:tcW w:w="170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44"/>
                <w:szCs w:val="44"/>
              </w:rPr>
            </w:pPr>
          </w:p>
        </w:tc>
        <w:tc>
          <w:tcPr>
            <w:tcW w:w="170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44"/>
                <w:szCs w:val="44"/>
              </w:rPr>
            </w:pPr>
          </w:p>
        </w:tc>
      </w:tr>
    </w:tbl>
    <w:p>
      <w:pPr>
        <w:spacing w:line="560" w:lineRule="exact"/>
        <w:rPr>
          <w:rFonts w:hint="eastAsia" w:ascii="宋体" w:hAnsi="宋体" w:cs="宋体"/>
          <w:b/>
          <w:bCs/>
          <w:kern w:val="0"/>
          <w:sz w:val="44"/>
          <w:szCs w:val="44"/>
        </w:rPr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588" w:bottom="1440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separate"/>
    </w:r>
    <w:r>
      <w:rPr>
        <w:rStyle w:val="4"/>
      </w:rPr>
      <w:t>- 2 -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321C1D"/>
    <w:rsid w:val="53321C1D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宋体" w:hAnsi="宋体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2018-06-05T05:27:00Z</dcterms:created>
  <dc:creator>Administrator</dc:creator>
  <cp:lastModifiedBy>Administrator</cp:lastModifiedBy>
  <dcterms:modified xsi:type="dcterms:W3CDTF">2018-06-05T05:28:03Z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