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0" w:line="520" w:lineRule="exact"/>
        <w:jc w:val="left"/>
        <w:rPr>
          <w:rFonts w:hint="default" w:eastAsiaTheme="minorEastAsia"/>
          <w:b/>
          <w:bCs/>
          <w:color w:val="000000"/>
          <w:sz w:val="36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36"/>
          <w:lang w:eastAsia="zh-CN"/>
        </w:rPr>
        <w:t>附件</w:t>
      </w:r>
      <w:r>
        <w:rPr>
          <w:rFonts w:hint="eastAsia"/>
          <w:b/>
          <w:bCs/>
          <w:color w:val="000000"/>
          <w:sz w:val="36"/>
          <w:lang w:val="en-US" w:eastAsia="zh-CN"/>
        </w:rPr>
        <w:t>1</w:t>
      </w:r>
    </w:p>
    <w:p>
      <w:pPr>
        <w:spacing w:after="30" w:line="520" w:lineRule="exact"/>
        <w:ind w:firstLine="5900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>问题线索台账</w:t>
      </w:r>
    </w:p>
    <w:tbl>
      <w:tblPr>
        <w:tblStyle w:val="3"/>
        <w:tblpPr w:leftFromText="180" w:rightFromText="180" w:vertAnchor="page" w:horzAnchor="page" w:tblpX="1541" w:tblpY="3677"/>
        <w:tblOverlap w:val="never"/>
        <w:tblW w:w="13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43"/>
        <w:gridCol w:w="2387"/>
        <w:gridCol w:w="1472"/>
        <w:gridCol w:w="1515"/>
        <w:gridCol w:w="1329"/>
        <w:gridCol w:w="2530"/>
        <w:gridCol w:w="2840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42" w:hRule="atLeast"/>
        </w:trPr>
        <w:tc>
          <w:tcPr>
            <w:tcW w:w="643" w:type="dxa"/>
            <w:vAlign w:val="center"/>
          </w:tcPr>
          <w:p>
            <w:pPr>
              <w:spacing w:line="65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序号</w:t>
            </w:r>
          </w:p>
        </w:tc>
        <w:tc>
          <w:tcPr>
            <w:tcW w:w="2387" w:type="dxa"/>
            <w:vAlign w:val="center"/>
          </w:tcPr>
          <w:p>
            <w:pPr>
              <w:spacing w:line="33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问题线索来源</w:t>
            </w:r>
          </w:p>
        </w:tc>
        <w:tc>
          <w:tcPr>
            <w:tcW w:w="1472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发现（举报、</w:t>
            </w:r>
          </w:p>
          <w:p>
            <w:pPr>
              <w:spacing w:line="30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移送）时间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问题或线索</w:t>
            </w:r>
          </w:p>
          <w:p>
            <w:pPr>
              <w:spacing w:line="30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基本情况</w:t>
            </w:r>
          </w:p>
        </w:tc>
        <w:tc>
          <w:tcPr>
            <w:tcW w:w="1329" w:type="dxa"/>
            <w:vAlign w:val="center"/>
          </w:tcPr>
          <w:p>
            <w:pPr>
              <w:spacing w:line="275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违法（被举</w:t>
            </w:r>
          </w:p>
          <w:p>
            <w:pPr>
              <w:spacing w:line="30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报）主体</w:t>
            </w:r>
          </w:p>
        </w:tc>
        <w:tc>
          <w:tcPr>
            <w:tcW w:w="2530" w:type="dxa"/>
            <w:vAlign w:val="center"/>
          </w:tcPr>
          <w:p>
            <w:pPr>
              <w:spacing w:line="33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工作进展情况</w:t>
            </w:r>
          </w:p>
        </w:tc>
        <w:tc>
          <w:tcPr>
            <w:tcW w:w="2840" w:type="dxa"/>
            <w:vAlign w:val="center"/>
          </w:tcPr>
          <w:p>
            <w:pPr>
              <w:spacing w:line="33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线索处理情况</w:t>
            </w:r>
          </w:p>
        </w:tc>
        <w:tc>
          <w:tcPr>
            <w:tcW w:w="1124" w:type="dxa"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</w:trPr>
        <w:tc>
          <w:tcPr>
            <w:tcW w:w="643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  <w:p>
            <w:pPr>
              <w:spacing w:line="320" w:lineRule="exact"/>
              <w:jc w:val="center"/>
            </w:pPr>
          </w:p>
        </w:tc>
        <w:tc>
          <w:tcPr>
            <w:tcW w:w="2387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1.执法检查类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sym w:font="Wingdings" w:char="00A8"/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2.举报类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sym w:font="Wingdings" w:char="00A8"/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3.其他部门监管类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sym w:font="Wingdings" w:char="00A8"/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移送部门：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4.其他机构移送类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sym w:font="Wingdings" w:char="00A8"/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移送机构：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5.其他类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sym w:font="Wingdings" w:char="00A8"/>
            </w:r>
          </w:p>
        </w:tc>
        <w:tc>
          <w:tcPr>
            <w:tcW w:w="1472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</w:p>
        </w:tc>
        <w:tc>
          <w:tcPr>
            <w:tcW w:w="2530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</w:p>
        </w:tc>
        <w:tc>
          <w:tcPr>
            <w:tcW w:w="2840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1.线索核实情况</w:t>
            </w:r>
          </w:p>
          <w:p>
            <w:pPr>
              <w:numPr>
                <w:ilvl w:val="0"/>
                <w:numId w:val="0"/>
              </w:numPr>
              <w:ind w:firstLine="660" w:firstLineChars="300"/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是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sym w:font="Wingdings" w:char="00A8"/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水利部门立案情况</w:t>
            </w:r>
          </w:p>
          <w:p>
            <w:pPr>
              <w:numPr>
                <w:ilvl w:val="0"/>
                <w:numId w:val="0"/>
              </w:numPr>
              <w:ind w:leftChars="0" w:firstLine="660" w:firstLineChars="300"/>
              <w:rPr>
                <w:rFonts w:hint="default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是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sym w:font="Wingdings" w:char="00A8"/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2.移送其他机构情况</w:t>
            </w:r>
          </w:p>
          <w:p>
            <w:pPr>
              <w:numPr>
                <w:ilvl w:val="0"/>
                <w:numId w:val="0"/>
              </w:numPr>
              <w:ind w:leftChars="0" w:firstLine="660" w:firstLineChars="300"/>
              <w:rPr>
                <w:rFonts w:hint="default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是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sym w:font="Wingdings" w:char="00A8"/>
            </w:r>
          </w:p>
          <w:p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 xml:space="preserve">移送机构：  </w:t>
            </w:r>
          </w:p>
        </w:tc>
        <w:tc>
          <w:tcPr>
            <w:tcW w:w="1124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atLeast"/>
        </w:trPr>
        <w:tc>
          <w:tcPr>
            <w:tcW w:w="64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2387" w:type="dxa"/>
            <w:vAlign w:val="center"/>
          </w:tcPr>
          <w:p/>
        </w:tc>
        <w:tc>
          <w:tcPr>
            <w:tcW w:w="1472" w:type="dxa"/>
            <w:vAlign w:val="center"/>
          </w:tcPr>
          <w:p/>
        </w:tc>
        <w:tc>
          <w:tcPr>
            <w:tcW w:w="1515" w:type="dxa"/>
            <w:vAlign w:val="center"/>
          </w:tcPr>
          <w:p/>
        </w:tc>
        <w:tc>
          <w:tcPr>
            <w:tcW w:w="1329" w:type="dxa"/>
            <w:vAlign w:val="center"/>
          </w:tcPr>
          <w:p/>
        </w:tc>
        <w:tc>
          <w:tcPr>
            <w:tcW w:w="2530" w:type="dxa"/>
            <w:vAlign w:val="center"/>
          </w:tcPr>
          <w:p/>
        </w:tc>
        <w:tc>
          <w:tcPr>
            <w:tcW w:w="2840" w:type="dxa"/>
            <w:vAlign w:val="center"/>
          </w:tcPr>
          <w:p/>
        </w:tc>
        <w:tc>
          <w:tcPr>
            <w:tcW w:w="1124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atLeast"/>
        </w:trPr>
        <w:tc>
          <w:tcPr>
            <w:tcW w:w="64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2387" w:type="dxa"/>
            <w:vAlign w:val="center"/>
          </w:tcPr>
          <w:p/>
        </w:tc>
        <w:tc>
          <w:tcPr>
            <w:tcW w:w="1472" w:type="dxa"/>
            <w:vAlign w:val="center"/>
          </w:tcPr>
          <w:p/>
        </w:tc>
        <w:tc>
          <w:tcPr>
            <w:tcW w:w="1515" w:type="dxa"/>
            <w:vAlign w:val="center"/>
          </w:tcPr>
          <w:p/>
        </w:tc>
        <w:tc>
          <w:tcPr>
            <w:tcW w:w="1329" w:type="dxa"/>
            <w:vAlign w:val="center"/>
          </w:tcPr>
          <w:p/>
        </w:tc>
        <w:tc>
          <w:tcPr>
            <w:tcW w:w="2530" w:type="dxa"/>
            <w:vAlign w:val="center"/>
          </w:tcPr>
          <w:p/>
        </w:tc>
        <w:tc>
          <w:tcPr>
            <w:tcW w:w="2840" w:type="dxa"/>
            <w:vAlign w:val="center"/>
          </w:tcPr>
          <w:p/>
        </w:tc>
        <w:tc>
          <w:tcPr>
            <w:tcW w:w="1124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atLeast"/>
        </w:trPr>
        <w:tc>
          <w:tcPr>
            <w:tcW w:w="64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4</w:t>
            </w:r>
          </w:p>
        </w:tc>
        <w:tc>
          <w:tcPr>
            <w:tcW w:w="2387" w:type="dxa"/>
            <w:vAlign w:val="center"/>
          </w:tcPr>
          <w:p/>
        </w:tc>
        <w:tc>
          <w:tcPr>
            <w:tcW w:w="1472" w:type="dxa"/>
            <w:vAlign w:val="center"/>
          </w:tcPr>
          <w:p/>
        </w:tc>
        <w:tc>
          <w:tcPr>
            <w:tcW w:w="1515" w:type="dxa"/>
            <w:vAlign w:val="center"/>
          </w:tcPr>
          <w:p/>
        </w:tc>
        <w:tc>
          <w:tcPr>
            <w:tcW w:w="1329" w:type="dxa"/>
            <w:vAlign w:val="center"/>
          </w:tcPr>
          <w:p/>
        </w:tc>
        <w:tc>
          <w:tcPr>
            <w:tcW w:w="2530" w:type="dxa"/>
            <w:vAlign w:val="center"/>
          </w:tcPr>
          <w:p/>
        </w:tc>
        <w:tc>
          <w:tcPr>
            <w:tcW w:w="2840" w:type="dxa"/>
            <w:vAlign w:val="center"/>
          </w:tcPr>
          <w:p/>
        </w:tc>
        <w:tc>
          <w:tcPr>
            <w:tcW w:w="1124" w:type="dxa"/>
            <w:vAlign w:val="center"/>
          </w:tcPr>
          <w:p/>
        </w:tc>
      </w:tr>
    </w:tbl>
    <w:p>
      <w:pPr>
        <w:spacing w:after="30" w:line="520" w:lineRule="exact"/>
        <w:jc w:val="left"/>
        <w:rPr>
          <w:rFonts w:hint="eastAsia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单位名称：</w:t>
      </w:r>
      <w:r>
        <w:rPr>
          <w:rFonts w:hint="eastAsia"/>
          <w:color w:val="000000"/>
          <w:sz w:val="32"/>
          <w:szCs w:val="32"/>
        </w:rPr>
        <w:t xml:space="preserve">    </w:t>
      </w:r>
    </w:p>
    <w:p>
      <w:pPr>
        <w:spacing w:after="30" w:line="520" w:lineRule="exact"/>
        <w:jc w:val="left"/>
      </w:pPr>
      <w:r>
        <w:rPr>
          <w:rFonts w:hint="eastAsia"/>
          <w:color w:val="000000"/>
          <w:sz w:val="24"/>
          <w:lang w:eastAsia="zh-CN"/>
        </w:rPr>
        <w:t>单位负责人：</w:t>
      </w:r>
      <w:r>
        <w:rPr>
          <w:rFonts w:hint="eastAsia"/>
          <w:color w:val="000000"/>
          <w:sz w:val="24"/>
          <w:lang w:val="en-US" w:eastAsia="zh-CN"/>
        </w:rPr>
        <w:t xml:space="preserve">               统计负责人：                       填报人：                     填报日期：</w:t>
      </w:r>
      <w:r>
        <w:rPr>
          <w:rFonts w:hint="eastAsia"/>
          <w:color w:val="000000"/>
          <w:sz w:val="24"/>
        </w:rPr>
        <w:t xml:space="preserve">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填表说明：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“问题线索来源”栏目，勾选执法巡查类、举报类、其他部门监管类、其他机构移送类、其他类。勾选其他部门监管类的，请进一步明确部门，如，河湖管理部门、水旱灾害防御部门、工程运行管理部门、监督部门、其他部门。勾选其他机构移送类的，请进一步明确机构类型：如，检察机关、公安机关、司法行政机关、其他机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“发现（举报、移送）时间”栏目。填写巡查发现的时间、举报的时间或其他机构移送时间，时间格式为2023-XX-XX XX:XX。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“问题或线索基本情况”栏目。填写巡查发现或者其他机构移送问题基本情况，或者举报线索的基本情况。主要内容包括时间、地点、任务、起因、经过和结果等方面的要素。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“违法（被举报）主体”栏目。填写巡查发现或者其他机构移送问题的违法主体，举报线索中的被举报主体。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“工作进展情况”栏目。填写发问题、接到移送问题或者举报线索后，水行政执法机构开展核查及督促整改等工作情况，每月更新台账。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“线索处理情况”栏目。“线索核实情况”，如果属实勾选“是”，不属实勾选“否”，需在工作进展情况中说明不属实的详细情况。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“水利部门立案情况”，填写水行政执法机构立案情况，已立案的勾选“是”，无需立案的勾选“否”。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“移送其他机构情况”，如果移送其他机构勾选“是”，不移送勾选“否”。勾选“是”的，请进一步明确机构类型，如检察机关、公安机关、司法行政机关、其他机构。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以上“6、7、8”三种情况视为线索处理完成，一是核实后问题或线索不属实；二是核实问题或线索属实，并经过行政处理已完成整改，无需立案查处的；三是已立案查处，转为由执法案件台账跟进；四是移送到其他机构查处的，不需要水行政主管部门立案的。如果勾选“是”，需在工作进展情况中详细说明完成经过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“备注”栏目。填写其他需要说明的情况。</w:t>
      </w:r>
    </w:p>
    <w:p>
      <w:pPr>
        <w:spacing w:after="140" w:line="520" w:lineRule="exact"/>
        <w:jc w:val="left"/>
        <w:rPr>
          <w:rFonts w:hint="default" w:eastAsiaTheme="minorEastAsia"/>
          <w:b w:val="0"/>
          <w:bCs w:val="0"/>
          <w:color w:val="000000"/>
          <w:sz w:val="36"/>
          <w:lang w:val="en-US" w:eastAsia="zh-CN"/>
        </w:rPr>
      </w:pPr>
      <w:r>
        <w:rPr>
          <w:rFonts w:hint="eastAsia"/>
          <w:b/>
          <w:bCs/>
          <w:color w:val="000000"/>
          <w:sz w:val="36"/>
          <w:lang w:eastAsia="zh-CN"/>
        </w:rPr>
        <w:t>附件</w:t>
      </w:r>
      <w:r>
        <w:rPr>
          <w:rFonts w:hint="eastAsia"/>
          <w:b/>
          <w:bCs/>
          <w:color w:val="000000"/>
          <w:sz w:val="36"/>
          <w:lang w:val="en-US" w:eastAsia="zh-CN"/>
        </w:rPr>
        <w:t>2</w:t>
      </w:r>
    </w:p>
    <w:tbl>
      <w:tblPr>
        <w:tblStyle w:val="3"/>
        <w:tblpPr w:leftFromText="180" w:rightFromText="180" w:vertAnchor="page" w:horzAnchor="page" w:tblpX="1674" w:tblpY="3588"/>
        <w:tblOverlap w:val="never"/>
        <w:tblW w:w="13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17"/>
        <w:gridCol w:w="651"/>
        <w:gridCol w:w="1457"/>
        <w:gridCol w:w="1174"/>
        <w:gridCol w:w="1024"/>
        <w:gridCol w:w="1985"/>
        <w:gridCol w:w="1362"/>
        <w:gridCol w:w="1590"/>
        <w:gridCol w:w="1534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617" w:type="dxa"/>
            <w:vAlign w:val="center"/>
          </w:tcPr>
          <w:p>
            <w:pPr>
              <w:spacing w:line="605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序号</w:t>
            </w:r>
          </w:p>
        </w:tc>
        <w:tc>
          <w:tcPr>
            <w:tcW w:w="651" w:type="dxa"/>
            <w:vAlign w:val="center"/>
          </w:tcPr>
          <w:p>
            <w:pPr>
              <w:spacing w:line="275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执法</w:t>
            </w:r>
          </w:p>
          <w:p>
            <w:pPr>
              <w:spacing w:line="30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单位</w:t>
            </w:r>
          </w:p>
        </w:tc>
        <w:tc>
          <w:tcPr>
            <w:tcW w:w="1457" w:type="dxa"/>
            <w:vAlign w:val="center"/>
          </w:tcPr>
          <w:p>
            <w:pPr>
              <w:spacing w:line="33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案件名称</w:t>
            </w:r>
          </w:p>
        </w:tc>
        <w:tc>
          <w:tcPr>
            <w:tcW w:w="1174" w:type="dxa"/>
            <w:vAlign w:val="center"/>
          </w:tcPr>
          <w:p>
            <w:pPr>
              <w:spacing w:line="33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案件来源</w:t>
            </w:r>
          </w:p>
        </w:tc>
        <w:tc>
          <w:tcPr>
            <w:tcW w:w="1024" w:type="dxa"/>
            <w:vAlign w:val="center"/>
          </w:tcPr>
          <w:p>
            <w:pPr>
              <w:spacing w:line="293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立案</w:t>
            </w:r>
          </w:p>
          <w:p>
            <w:pPr>
              <w:spacing w:line="234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时间</w:t>
            </w:r>
          </w:p>
        </w:tc>
        <w:tc>
          <w:tcPr>
            <w:tcW w:w="1985" w:type="dxa"/>
            <w:vAlign w:val="center"/>
          </w:tcPr>
          <w:p>
            <w:pPr>
              <w:spacing w:line="338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案件查处情况</w:t>
            </w:r>
          </w:p>
        </w:tc>
        <w:tc>
          <w:tcPr>
            <w:tcW w:w="1362" w:type="dxa"/>
            <w:vAlign w:val="center"/>
          </w:tcPr>
          <w:p>
            <w:pPr>
              <w:spacing w:line="338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督办单位</w:t>
            </w:r>
          </w:p>
        </w:tc>
        <w:tc>
          <w:tcPr>
            <w:tcW w:w="1590" w:type="dxa"/>
            <w:vAlign w:val="center"/>
          </w:tcPr>
          <w:p>
            <w:pPr>
              <w:spacing w:line="338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结案时间</w:t>
            </w:r>
          </w:p>
        </w:tc>
        <w:tc>
          <w:tcPr>
            <w:tcW w:w="1534" w:type="dxa"/>
            <w:vAlign w:val="center"/>
          </w:tcPr>
          <w:p>
            <w:pPr>
              <w:spacing w:line="275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是否申请法</w:t>
            </w:r>
          </w:p>
          <w:p>
            <w:pPr>
              <w:spacing w:line="253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院强制执行</w:t>
            </w:r>
          </w:p>
        </w:tc>
        <w:tc>
          <w:tcPr>
            <w:tcW w:w="2006" w:type="dxa"/>
            <w:vAlign w:val="center"/>
          </w:tcPr>
          <w:p>
            <w:pPr>
              <w:spacing w:line="293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是否移送检察机</w:t>
            </w:r>
          </w:p>
          <w:p>
            <w:pPr>
              <w:spacing w:line="27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关提起公益诉讼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atLeast"/>
        </w:trPr>
        <w:tc>
          <w:tcPr>
            <w:tcW w:w="617" w:type="dxa"/>
            <w:vAlign w:val="center"/>
          </w:tcPr>
          <w:p>
            <w:pPr>
              <w:spacing w:line="34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14"/>
              </w:rPr>
              <w:t>1</w:t>
            </w:r>
          </w:p>
        </w:tc>
        <w:tc>
          <w:tcPr>
            <w:tcW w:w="651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45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17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02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line="33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是□ 否□</w:t>
            </w:r>
          </w:p>
        </w:tc>
        <w:tc>
          <w:tcPr>
            <w:tcW w:w="2006" w:type="dxa"/>
            <w:vAlign w:val="center"/>
          </w:tcPr>
          <w:p>
            <w:pPr>
              <w:spacing w:line="33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atLeast"/>
        </w:trPr>
        <w:tc>
          <w:tcPr>
            <w:tcW w:w="617" w:type="dxa"/>
            <w:vAlign w:val="center"/>
          </w:tcPr>
          <w:p>
            <w:pPr>
              <w:spacing w:line="32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16"/>
              </w:rPr>
              <w:t>2</w:t>
            </w:r>
          </w:p>
        </w:tc>
        <w:tc>
          <w:tcPr>
            <w:tcW w:w="651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45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17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02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3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2006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atLeast"/>
        </w:trPr>
        <w:tc>
          <w:tcPr>
            <w:tcW w:w="617" w:type="dxa"/>
            <w:vAlign w:val="center"/>
          </w:tcPr>
          <w:p>
            <w:pPr>
              <w:spacing w:line="36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16"/>
              </w:rPr>
              <w:t>3</w:t>
            </w:r>
          </w:p>
        </w:tc>
        <w:tc>
          <w:tcPr>
            <w:tcW w:w="651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45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17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02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3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2006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atLeast"/>
        </w:trPr>
        <w:tc>
          <w:tcPr>
            <w:tcW w:w="617" w:type="dxa"/>
            <w:vAlign w:val="center"/>
          </w:tcPr>
          <w:p>
            <w:pPr>
              <w:spacing w:line="32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16"/>
              </w:rPr>
              <w:t>4</w:t>
            </w:r>
          </w:p>
        </w:tc>
        <w:tc>
          <w:tcPr>
            <w:tcW w:w="651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45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17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02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3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2006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0" w:hRule="atLeast"/>
        </w:trPr>
        <w:tc>
          <w:tcPr>
            <w:tcW w:w="617" w:type="dxa"/>
            <w:vAlign w:val="center"/>
          </w:tcPr>
          <w:p>
            <w:pPr>
              <w:spacing w:line="32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16"/>
              </w:rPr>
              <w:t>5</w:t>
            </w:r>
          </w:p>
        </w:tc>
        <w:tc>
          <w:tcPr>
            <w:tcW w:w="651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45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17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02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3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2006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</w:tbl>
    <w:p>
      <w:pPr>
        <w:spacing w:after="140" w:line="520" w:lineRule="exact"/>
        <w:ind w:firstLine="6040"/>
        <w:rPr>
          <w:b/>
          <w:bCs/>
        </w:rPr>
      </w:pPr>
      <w:r>
        <w:rPr>
          <w:b/>
          <w:bCs/>
          <w:color w:val="000000"/>
          <w:sz w:val="36"/>
        </w:rPr>
        <w:t>执法案件台账</w:t>
      </w:r>
    </w:p>
    <w:p>
      <w:pPr>
        <w:spacing w:line="340" w:lineRule="exact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40" w:firstLineChars="100"/>
        <w:jc w:val="both"/>
        <w:textAlignment w:val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  <w:lang w:eastAsia="zh-CN"/>
        </w:rPr>
        <w:t>单位负责人：</w:t>
      </w:r>
      <w:r>
        <w:rPr>
          <w:rFonts w:hint="eastAsia"/>
          <w:color w:val="000000"/>
          <w:sz w:val="24"/>
          <w:lang w:val="en-US" w:eastAsia="zh-CN"/>
        </w:rPr>
        <w:t xml:space="preserve">               统计负责人：                       填报人：                     填报日期：</w:t>
      </w:r>
      <w:r>
        <w:rPr>
          <w:rFonts w:hint="eastAsia"/>
          <w:color w:val="000000"/>
          <w:sz w:val="24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40" w:firstLineChars="100"/>
        <w:jc w:val="both"/>
        <w:textAlignment w:val="auto"/>
        <w:rPr>
          <w:rFonts w:hint="eastAsia"/>
          <w:color w:val="000000"/>
          <w:sz w:val="24"/>
        </w:rPr>
      </w:pPr>
    </w:p>
    <w:p>
      <w:pPr>
        <w:spacing w:after="140" w:line="520" w:lineRule="exact"/>
        <w:jc w:val="left"/>
        <w:rPr>
          <w:rFonts w:hint="default" w:eastAsiaTheme="minorEastAsia"/>
          <w:b/>
          <w:bCs/>
          <w:color w:val="000000"/>
          <w:sz w:val="36"/>
          <w:lang w:val="en-US" w:eastAsia="zh-CN"/>
        </w:rPr>
      </w:pPr>
      <w:r>
        <w:rPr>
          <w:rFonts w:hint="eastAsia"/>
          <w:b/>
          <w:bCs/>
          <w:color w:val="000000"/>
          <w:sz w:val="36"/>
          <w:lang w:eastAsia="zh-CN"/>
        </w:rPr>
        <w:t>附件</w:t>
      </w:r>
      <w:r>
        <w:rPr>
          <w:rFonts w:hint="eastAsia"/>
          <w:b/>
          <w:bCs/>
          <w:color w:val="000000"/>
          <w:sz w:val="36"/>
          <w:lang w:val="en-US" w:eastAsia="zh-CN"/>
        </w:rPr>
        <w:t>3</w:t>
      </w:r>
    </w:p>
    <w:p>
      <w:pPr>
        <w:spacing w:after="140" w:line="520" w:lineRule="exact"/>
        <w:ind w:firstLine="6040"/>
        <w:rPr>
          <w:b/>
          <w:bCs/>
        </w:rPr>
      </w:pPr>
      <w:r>
        <w:rPr>
          <w:rFonts w:hint="eastAsia"/>
          <w:b/>
          <w:bCs/>
          <w:color w:val="000000"/>
          <w:sz w:val="36"/>
          <w:lang w:eastAsia="zh-CN"/>
        </w:rPr>
        <w:t>挂牌督办</w:t>
      </w:r>
      <w:r>
        <w:rPr>
          <w:b/>
          <w:bCs/>
          <w:color w:val="000000"/>
          <w:sz w:val="36"/>
        </w:rPr>
        <w:t>案件台账</w:t>
      </w:r>
    </w:p>
    <w:p>
      <w:pPr>
        <w:spacing w:line="340" w:lineRule="exact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/>
    <w:tbl>
      <w:tblPr>
        <w:tblStyle w:val="3"/>
        <w:tblpPr w:leftFromText="180" w:rightFromText="180" w:vertAnchor="page" w:horzAnchor="page" w:tblpX="1622" w:tblpY="3513"/>
        <w:tblOverlap w:val="never"/>
        <w:tblW w:w="13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17"/>
        <w:gridCol w:w="651"/>
        <w:gridCol w:w="1457"/>
        <w:gridCol w:w="1174"/>
        <w:gridCol w:w="1622"/>
        <w:gridCol w:w="1387"/>
        <w:gridCol w:w="1362"/>
        <w:gridCol w:w="1590"/>
        <w:gridCol w:w="1534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617" w:type="dxa"/>
            <w:vAlign w:val="center"/>
          </w:tcPr>
          <w:p>
            <w:pPr>
              <w:spacing w:line="605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</w:rPr>
              <w:t>序号</w:t>
            </w:r>
          </w:p>
        </w:tc>
        <w:tc>
          <w:tcPr>
            <w:tcW w:w="6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  <w:t>挂牌单位</w:t>
            </w:r>
          </w:p>
        </w:tc>
        <w:tc>
          <w:tcPr>
            <w:tcW w:w="145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  <w:t>挂牌督办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  <w:t>案件名称</w:t>
            </w:r>
          </w:p>
        </w:tc>
        <w:tc>
          <w:tcPr>
            <w:tcW w:w="117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  <w:t>挂牌时间</w:t>
            </w:r>
          </w:p>
        </w:tc>
        <w:tc>
          <w:tcPr>
            <w:tcW w:w="162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  <w:t>案件基本情况</w:t>
            </w:r>
          </w:p>
        </w:tc>
        <w:tc>
          <w:tcPr>
            <w:tcW w:w="138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  <w:t>执法单位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  <w:t>当事人名称</w:t>
            </w:r>
          </w:p>
        </w:tc>
        <w:tc>
          <w:tcPr>
            <w:tcW w:w="159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  <w:t>督办要求</w:t>
            </w:r>
          </w:p>
        </w:tc>
        <w:tc>
          <w:tcPr>
            <w:tcW w:w="15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  <w:t>整改进展</w:t>
            </w:r>
          </w:p>
        </w:tc>
        <w:tc>
          <w:tcPr>
            <w:tcW w:w="20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2"/>
                <w:lang w:eastAsia="zh-CN"/>
              </w:rPr>
              <w:t>接触挂牌督办时间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atLeast"/>
        </w:trPr>
        <w:tc>
          <w:tcPr>
            <w:tcW w:w="617" w:type="dxa"/>
            <w:vAlign w:val="center"/>
          </w:tcPr>
          <w:p>
            <w:pPr>
              <w:spacing w:line="34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14"/>
              </w:rPr>
              <w:t>1</w:t>
            </w:r>
          </w:p>
        </w:tc>
        <w:tc>
          <w:tcPr>
            <w:tcW w:w="651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45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17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62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8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line="330" w:lineRule="exact"/>
              <w:jc w:val="center"/>
              <w:rPr>
                <w:b w:val="0"/>
                <w:bCs w:val="0"/>
              </w:rPr>
            </w:pPr>
          </w:p>
        </w:tc>
        <w:tc>
          <w:tcPr>
            <w:tcW w:w="2006" w:type="dxa"/>
            <w:vAlign w:val="center"/>
          </w:tcPr>
          <w:p>
            <w:pPr>
              <w:spacing w:line="330" w:lineRule="exact"/>
              <w:jc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atLeast"/>
        </w:trPr>
        <w:tc>
          <w:tcPr>
            <w:tcW w:w="617" w:type="dxa"/>
            <w:vAlign w:val="center"/>
          </w:tcPr>
          <w:p>
            <w:pPr>
              <w:spacing w:line="32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16"/>
              </w:rPr>
              <w:t>2</w:t>
            </w:r>
          </w:p>
        </w:tc>
        <w:tc>
          <w:tcPr>
            <w:tcW w:w="651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45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17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62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8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3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2006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atLeast"/>
        </w:trPr>
        <w:tc>
          <w:tcPr>
            <w:tcW w:w="617" w:type="dxa"/>
            <w:vAlign w:val="center"/>
          </w:tcPr>
          <w:p>
            <w:pPr>
              <w:spacing w:line="36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16"/>
              </w:rPr>
              <w:t>3</w:t>
            </w:r>
          </w:p>
        </w:tc>
        <w:tc>
          <w:tcPr>
            <w:tcW w:w="651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45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17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62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8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3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2006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atLeast"/>
        </w:trPr>
        <w:tc>
          <w:tcPr>
            <w:tcW w:w="617" w:type="dxa"/>
            <w:vAlign w:val="center"/>
          </w:tcPr>
          <w:p>
            <w:pPr>
              <w:spacing w:line="32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16"/>
              </w:rPr>
              <w:t>4</w:t>
            </w:r>
          </w:p>
        </w:tc>
        <w:tc>
          <w:tcPr>
            <w:tcW w:w="651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45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17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62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8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3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2006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0" w:hRule="atLeast"/>
        </w:trPr>
        <w:tc>
          <w:tcPr>
            <w:tcW w:w="617" w:type="dxa"/>
            <w:vAlign w:val="center"/>
          </w:tcPr>
          <w:p>
            <w:pPr>
              <w:spacing w:line="32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16"/>
              </w:rPr>
              <w:t>5</w:t>
            </w:r>
          </w:p>
        </w:tc>
        <w:tc>
          <w:tcPr>
            <w:tcW w:w="651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45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17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62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87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1534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  <w:tc>
          <w:tcPr>
            <w:tcW w:w="2006" w:type="dxa"/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40" w:firstLineChars="100"/>
        <w:jc w:val="both"/>
        <w:textAlignment w:val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  <w:lang w:eastAsia="zh-CN"/>
        </w:rPr>
        <w:t>单位负责人：</w:t>
      </w:r>
      <w:r>
        <w:rPr>
          <w:rFonts w:hint="eastAsia"/>
          <w:color w:val="000000"/>
          <w:sz w:val="24"/>
          <w:lang w:val="en-US" w:eastAsia="zh-CN"/>
        </w:rPr>
        <w:t xml:space="preserve">               统计负责人：                       填报人：                     填报日期：</w:t>
      </w:r>
      <w:r>
        <w:rPr>
          <w:rFonts w:hint="eastAsia"/>
          <w:color w:val="000000"/>
          <w:sz w:val="24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sectPr>
      <w:head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706E09"/>
    <w:multiLevelType w:val="singleLevel"/>
    <w:tmpl w:val="68706E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NWIyYzZkNTlkZmEwMmIyMTNlZDczYjI1NjE2NTYifQ=="/>
  </w:docVars>
  <w:rsids>
    <w:rsidRoot w:val="0E9F7310"/>
    <w:rsid w:val="066C7B1C"/>
    <w:rsid w:val="0A9B2C7D"/>
    <w:rsid w:val="0E9F7310"/>
    <w:rsid w:val="1C503995"/>
    <w:rsid w:val="1E6B689C"/>
    <w:rsid w:val="260C0CFE"/>
    <w:rsid w:val="37074C0E"/>
    <w:rsid w:val="45DB03AE"/>
    <w:rsid w:val="46E908FD"/>
    <w:rsid w:val="4B70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5963</Words>
  <Characters>6148</Characters>
  <Lines>0</Lines>
  <Paragraphs>0</Paragraphs>
  <TotalTime>87</TotalTime>
  <ScaleCrop>false</ScaleCrop>
  <LinksUpToDate>false</LinksUpToDate>
  <CharactersWithSpaces>6570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2023-07-21T03:03:00Z</dcterms:created>
  <dc:creator>Administrator</dc:creator>
  <cp:lastModifiedBy>收纳空白.</cp:lastModifiedBy>
  <cp:lastPrinted>2023-07-26T10:29:00Z</cp:lastPrinted>
  <dcterms:modified xsi:type="dcterms:W3CDTF">2023-08-23T09:08:06Z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971F565547384E86B07FC5B3EE8C2D27_13</vt:lpwstr>
  </property>
</Properties>
</file>