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rPr>
          <w:rFonts w:hint="eastAsia"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20</w:t>
      </w:r>
      <w:r>
        <w:rPr>
          <w:rFonts w:hint="eastAsia"/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1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专利授权状况表</w:t>
      </w:r>
    </w:p>
    <w:p>
      <w:pPr>
        <w:jc w:val="center"/>
        <w:rPr>
          <w:b/>
          <w:bCs/>
          <w:sz w:val="44"/>
          <w:szCs w:val="44"/>
        </w:rPr>
      </w:pPr>
    </w:p>
    <w:p>
      <w:pPr>
        <w:jc w:val="right"/>
        <w:rPr>
          <w:b/>
        </w:rPr>
      </w:pPr>
      <w:r>
        <w:rPr>
          <w:rFonts w:hint="eastAsia"/>
          <w:b/>
        </w:rPr>
        <w:t>单位：件</w:t>
      </w:r>
    </w:p>
    <w:tbl>
      <w:tblPr>
        <w:tblStyle w:val="6"/>
        <w:tblpPr w:leftFromText="180" w:rightFromText="180" w:vertAnchor="page" w:horzAnchor="page" w:tblpX="1972" w:tblpY="3033"/>
        <w:tblOverlap w:val="never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637"/>
        <w:gridCol w:w="777"/>
        <w:gridCol w:w="794"/>
        <w:gridCol w:w="1317"/>
        <w:gridCol w:w="1042"/>
        <w:gridCol w:w="1211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9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编号</w:t>
            </w:r>
          </w:p>
        </w:tc>
        <w:tc>
          <w:tcPr>
            <w:tcW w:w="163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77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7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发明累计</w:t>
            </w:r>
          </w:p>
        </w:tc>
        <w:tc>
          <w:tcPr>
            <w:tcW w:w="131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322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69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实用新型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外观设计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玛纳斯县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呼图壁县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昌吉市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70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阜康市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39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37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吉木萨尔县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6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奇台县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7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木垒县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8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准东开发区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35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35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9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五家渠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3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44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</w:tbl>
    <w:p>
      <w:pPr>
        <w:tabs>
          <w:tab w:val="left" w:pos="0"/>
        </w:tabs>
        <w:rPr>
          <w:rFonts w:hint="eastAsia"/>
          <w:b/>
          <w:bCs/>
          <w:sz w:val="44"/>
          <w:szCs w:val="44"/>
        </w:rPr>
      </w:pPr>
      <w:bookmarkStart w:id="0" w:name="_GoBack"/>
      <w:bookmarkEnd w:id="0"/>
    </w:p>
    <w:p>
      <w:pPr>
        <w:tabs>
          <w:tab w:val="left" w:pos="0"/>
        </w:tabs>
        <w:rPr>
          <w:rFonts w:hint="eastAsia"/>
          <w:b/>
          <w:bCs/>
          <w:sz w:val="44"/>
          <w:szCs w:val="44"/>
        </w:rPr>
      </w:pPr>
    </w:p>
    <w:p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266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266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668"/>
        </w:tabs>
        <w:bidi w:val="0"/>
        <w:jc w:val="left"/>
        <w:rPr>
          <w:rFonts w:hint="eastAsia"/>
          <w:lang w:val="en-US" w:eastAsia="zh-CN"/>
        </w:rPr>
      </w:pP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截至202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1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有效发明专利状况表</w:t>
      </w:r>
    </w:p>
    <w:p>
      <w:pPr>
        <w:jc w:val="right"/>
        <w:rPr>
          <w:b/>
        </w:rPr>
      </w:pPr>
      <w:r>
        <w:rPr>
          <w:rFonts w:hint="eastAsia"/>
          <w:b/>
        </w:rPr>
        <w:t>单位：件</w:t>
      </w:r>
    </w:p>
    <w:tbl>
      <w:tblPr>
        <w:tblStyle w:val="6"/>
        <w:tblW w:w="92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919"/>
        <w:gridCol w:w="897"/>
        <w:gridCol w:w="1489"/>
        <w:gridCol w:w="1489"/>
        <w:gridCol w:w="1490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地州市</w:t>
            </w:r>
          </w:p>
        </w:tc>
        <w:tc>
          <w:tcPr>
            <w:tcW w:w="919" w:type="dxa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合计</w:t>
            </w:r>
          </w:p>
        </w:tc>
        <w:tc>
          <w:tcPr>
            <w:tcW w:w="897" w:type="dxa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</w:t>
            </w: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工矿企业</w:t>
            </w: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大专院校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科研机构</w:t>
            </w: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机关团体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玛纳斯县</w:t>
            </w:r>
          </w:p>
        </w:tc>
        <w:tc>
          <w:tcPr>
            <w:tcW w:w="91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37</w:t>
            </w:r>
          </w:p>
        </w:tc>
        <w:tc>
          <w:tcPr>
            <w:tcW w:w="89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36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9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呼图壁县</w:t>
            </w:r>
          </w:p>
        </w:tc>
        <w:tc>
          <w:tcPr>
            <w:tcW w:w="91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89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49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昌吉市</w:t>
            </w:r>
          </w:p>
        </w:tc>
        <w:tc>
          <w:tcPr>
            <w:tcW w:w="91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256</w:t>
            </w:r>
          </w:p>
        </w:tc>
        <w:tc>
          <w:tcPr>
            <w:tcW w:w="89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225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19</w:t>
            </w:r>
          </w:p>
        </w:tc>
        <w:tc>
          <w:tcPr>
            <w:tcW w:w="149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阜康市</w:t>
            </w:r>
          </w:p>
        </w:tc>
        <w:tc>
          <w:tcPr>
            <w:tcW w:w="91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72</w:t>
            </w:r>
          </w:p>
        </w:tc>
        <w:tc>
          <w:tcPr>
            <w:tcW w:w="89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68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吉木萨尔县</w:t>
            </w:r>
          </w:p>
        </w:tc>
        <w:tc>
          <w:tcPr>
            <w:tcW w:w="91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31</w:t>
            </w:r>
          </w:p>
        </w:tc>
        <w:tc>
          <w:tcPr>
            <w:tcW w:w="89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奇台县</w:t>
            </w:r>
          </w:p>
        </w:tc>
        <w:tc>
          <w:tcPr>
            <w:tcW w:w="91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89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木垒县</w:t>
            </w:r>
          </w:p>
        </w:tc>
        <w:tc>
          <w:tcPr>
            <w:tcW w:w="91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89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准东开发区</w:t>
            </w:r>
          </w:p>
        </w:tc>
        <w:tc>
          <w:tcPr>
            <w:tcW w:w="91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28</w:t>
            </w:r>
          </w:p>
        </w:tc>
        <w:tc>
          <w:tcPr>
            <w:tcW w:w="89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27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五家渠</w:t>
            </w:r>
          </w:p>
        </w:tc>
        <w:tc>
          <w:tcPr>
            <w:tcW w:w="91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74</w:t>
            </w:r>
          </w:p>
        </w:tc>
        <w:tc>
          <w:tcPr>
            <w:tcW w:w="89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68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487" w:type="dxa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昌吉州</w:t>
            </w:r>
            <w:r>
              <w:rPr>
                <w:rFonts w:hint="eastAsia"/>
                <w:b/>
              </w:rPr>
              <w:t>合计</w:t>
            </w:r>
          </w:p>
        </w:tc>
        <w:tc>
          <w:tcPr>
            <w:tcW w:w="91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89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9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8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</w:tbl>
    <w:p>
      <w:pPr>
        <w:tabs>
          <w:tab w:val="left" w:pos="2668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2208B"/>
    <w:rsid w:val="0D6A7389"/>
    <w:rsid w:val="0F440EFE"/>
    <w:rsid w:val="120C3702"/>
    <w:rsid w:val="160C16E5"/>
    <w:rsid w:val="1867026C"/>
    <w:rsid w:val="19647B75"/>
    <w:rsid w:val="2C727DAD"/>
    <w:rsid w:val="2EE70589"/>
    <w:rsid w:val="34FA4D9F"/>
    <w:rsid w:val="52B06D6D"/>
    <w:rsid w:val="5E9C2F7C"/>
    <w:rsid w:val="62BF67DD"/>
    <w:rsid w:val="6B52208B"/>
    <w:rsid w:val="7BD63EF1"/>
    <w:rsid w:val="7D6A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2025-04-08T09:05:00Z</dcterms:created>
  <dc:creator>shengbolin</dc:creator>
  <cp:lastModifiedBy>shengbolin</cp:lastModifiedBy>
  <dcterms:modified xsi:type="dcterms:W3CDTF">2025-04-08T10:00:48Z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