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  <w:t>昌吉回族自治州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  <w:lang w:eastAsia="zh-CN"/>
        </w:rPr>
        <w:t>市场监督管理局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u w:val="none"/>
        </w:rPr>
        <w:t>信息公开申请表</w:t>
      </w:r>
    </w:p>
    <w:tbl>
      <w:tblPr>
        <w:tblStyle w:val="2"/>
        <w:tblW w:w="95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2A82671"/>
    <w:rsid w:val="22A82671"/>
    <w:rsid w:val="3A367268"/>
    <w:rsid w:val="4225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2024-10-15T04:40:00Z</dcterms:created>
  <dc:creator>小麦啾</dc:creator>
  <cp:lastModifiedBy>Administrator</cp:lastModifiedBy>
  <dcterms:modified xsi:type="dcterms:W3CDTF">2024-10-16T03:13:44Z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68AEA6C420974C66B701FB8A5A1BBE14_11</vt:lpwstr>
  </property>
</Properties>
</file>