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D652AE">
      <w:bookmarkStart w:id="0" w:name="_GoBack"/>
      <w:bookmarkEnd w:id="0"/>
    </w:p>
    <w:p w14:paraId="782EB1CD"/>
    <w:p w14:paraId="32680873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5C18EABC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42F208A9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14:paraId="5A43177B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b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b/>
          <w:kern w:val="0"/>
          <w:sz w:val="44"/>
          <w:szCs w:val="44"/>
        </w:rPr>
        <w:t>昌吉州党委办公室2019年部门预算公开</w:t>
      </w:r>
    </w:p>
    <w:p w14:paraId="5AE8AC9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B31EDB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578EBDB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AFD05C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7D284B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23B5FB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AD4B30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CE4AD1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BD1494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6F6428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0620A6E">
      <w:pPr>
        <w:widowControl/>
        <w:spacing w:line="4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 w14:paraId="5C37074F">
      <w:pPr>
        <w:widowControl/>
        <w:spacing w:line="4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6204A60">
      <w:pPr>
        <w:widowControl/>
        <w:spacing w:line="40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昌吉州党委办公室单位概况</w:t>
      </w:r>
    </w:p>
    <w:p w14:paraId="5FD21532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 w14:paraId="19841494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 w14:paraId="7B163D71">
      <w:pPr>
        <w:widowControl/>
        <w:spacing w:line="40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宋体" w:hAnsi="宋体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 w14:paraId="1F40036D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 w14:paraId="75D02B4F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 w14:paraId="4E1A772D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 w14:paraId="685ACE64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 w14:paraId="7EACB262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 w14:paraId="4244548F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 w14:paraId="526CCEA2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 w14:paraId="33401124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 w14:paraId="3BDE6852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 w14:paraId="5E54EE40">
      <w:pPr>
        <w:widowControl/>
        <w:spacing w:line="40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宋体" w:hAnsi="宋体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 w14:paraId="7B44ECA1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</w:t>
      </w:r>
      <w:r>
        <w:rPr>
          <w:rFonts w:hint="eastAsia" w:ascii="仿宋_GB2312" w:hAnsi="宋体" w:eastAsia="仿宋_GB2312"/>
          <w:kern w:val="0"/>
          <w:sz w:val="32"/>
          <w:szCs w:val="32"/>
        </w:rPr>
        <w:t>州党委办公室2019年收支预算情况的总体说明</w:t>
      </w:r>
    </w:p>
    <w:p w14:paraId="1E36E576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</w:t>
      </w:r>
      <w:r>
        <w:rPr>
          <w:rFonts w:hint="eastAsia" w:ascii="仿宋_GB2312" w:hAnsi="宋体" w:eastAsia="仿宋_GB2312"/>
          <w:kern w:val="0"/>
          <w:sz w:val="32"/>
          <w:szCs w:val="32"/>
        </w:rPr>
        <w:t>州党委办公室2019年收入预算情况说明</w:t>
      </w:r>
    </w:p>
    <w:p w14:paraId="3B0D94D8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</w:t>
      </w:r>
      <w:r>
        <w:rPr>
          <w:rFonts w:hint="eastAsia" w:ascii="仿宋_GB2312" w:hAnsi="宋体" w:eastAsia="仿宋_GB2312"/>
          <w:kern w:val="0"/>
          <w:sz w:val="32"/>
          <w:szCs w:val="32"/>
        </w:rPr>
        <w:t>州党委办公室2019年支出预算情况说明</w:t>
      </w:r>
    </w:p>
    <w:p w14:paraId="1313E60F">
      <w:pPr>
        <w:widowControl/>
        <w:spacing w:line="40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</w:t>
      </w:r>
      <w:r>
        <w:rPr>
          <w:rFonts w:hint="eastAsia" w:ascii="仿宋_GB2312" w:hAnsi="宋体" w:eastAsia="仿宋_GB2312"/>
          <w:kern w:val="0"/>
          <w:sz w:val="32"/>
          <w:szCs w:val="32"/>
        </w:rPr>
        <w:t>州党委办公室2019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 w14:paraId="7D6D7AC7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</w:t>
      </w:r>
      <w:r>
        <w:rPr>
          <w:rFonts w:hint="eastAsia" w:ascii="仿宋_GB2312" w:hAnsi="宋体" w:eastAsia="仿宋_GB2312"/>
          <w:kern w:val="0"/>
          <w:sz w:val="32"/>
          <w:szCs w:val="32"/>
        </w:rPr>
        <w:t>州党委办公室2019年一般公共预算当年拨款情况说明</w:t>
      </w:r>
    </w:p>
    <w:p w14:paraId="6C0C205F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</w:t>
      </w:r>
      <w:r>
        <w:rPr>
          <w:rFonts w:hint="eastAsia" w:ascii="仿宋_GB2312" w:hAnsi="宋体" w:eastAsia="仿宋_GB2312"/>
          <w:kern w:val="0"/>
          <w:sz w:val="32"/>
          <w:szCs w:val="32"/>
        </w:rPr>
        <w:t>州党委办公室2019年一般公共预算基本支出情况说明</w:t>
      </w:r>
    </w:p>
    <w:p w14:paraId="2842D4EC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</w:t>
      </w:r>
      <w:r>
        <w:rPr>
          <w:rFonts w:hint="eastAsia" w:ascii="仿宋_GB2312" w:hAnsi="宋体" w:eastAsia="仿宋_GB2312"/>
          <w:kern w:val="0"/>
          <w:sz w:val="32"/>
          <w:szCs w:val="32"/>
        </w:rPr>
        <w:t>州党委办公室2019年项目支出情况说明</w:t>
      </w:r>
    </w:p>
    <w:p w14:paraId="26EF37AE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</w:t>
      </w:r>
      <w:r>
        <w:rPr>
          <w:rFonts w:hint="eastAsia" w:ascii="仿宋_GB2312" w:hAnsi="宋体" w:eastAsia="仿宋_GB2312"/>
          <w:kern w:val="0"/>
          <w:sz w:val="32"/>
          <w:szCs w:val="32"/>
        </w:rPr>
        <w:t>州党委办公室2019年一般公共预算“三公”经费预算情况说明</w:t>
      </w:r>
    </w:p>
    <w:p w14:paraId="4237CECD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</w:t>
      </w:r>
      <w:r>
        <w:rPr>
          <w:rFonts w:hint="eastAsia" w:ascii="仿宋_GB2312" w:hAnsi="宋体" w:eastAsia="仿宋_GB2312"/>
          <w:kern w:val="0"/>
          <w:sz w:val="32"/>
          <w:szCs w:val="32"/>
        </w:rPr>
        <w:t>州党委办公室2019年政府性基金预算拨款情况说明</w:t>
      </w:r>
    </w:p>
    <w:p w14:paraId="720557F9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 w14:paraId="520CF2ED">
      <w:pPr>
        <w:widowControl/>
        <w:spacing w:line="40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 w14:paraId="55D05785"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4BA78F6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昌吉州党委办公室单位概况</w:t>
      </w:r>
    </w:p>
    <w:p w14:paraId="70BF4191"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74434D76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 w14:paraId="54FF9663">
      <w:pPr>
        <w:widowControl/>
        <w:spacing w:line="560" w:lineRule="exact"/>
        <w:ind w:firstLine="66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（一）负责州党委日常工作的综合协调。</w:t>
      </w:r>
    </w:p>
    <w:p w14:paraId="6C392ACE">
      <w:pPr>
        <w:widowControl/>
        <w:spacing w:line="560" w:lineRule="exact"/>
        <w:ind w:firstLine="66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（二）负责州党委办公室机关的队伍建设、政治学习、思想教育、党建和精神文明建设工作。</w:t>
      </w:r>
    </w:p>
    <w:p w14:paraId="682C0EAE">
      <w:pPr>
        <w:widowControl/>
        <w:spacing w:line="560" w:lineRule="exact"/>
        <w:ind w:firstLine="66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（三）负责自治州党委机关的行政后勤管理、安全保卫工作。</w:t>
      </w:r>
    </w:p>
    <w:p w14:paraId="7D3C0E23">
      <w:pPr>
        <w:widowControl/>
        <w:spacing w:line="560" w:lineRule="exact"/>
        <w:ind w:firstLine="66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（四）承办自治州党委交办的其它工作。</w:t>
      </w:r>
    </w:p>
    <w:p w14:paraId="03F74842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 w14:paraId="409BC30D"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</w:t>
      </w:r>
      <w:r>
        <w:rPr>
          <w:rFonts w:hint="eastAsia" w:ascii="仿宋_GB2312" w:hAnsi="宋体" w:eastAsia="仿宋_GB2312"/>
          <w:kern w:val="0"/>
          <w:sz w:val="32"/>
          <w:szCs w:val="32"/>
        </w:rPr>
        <w:t>州党委办公室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 11个科室，分别是：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综合科、文书科、信息科、督查科、法规科、计财科、行政一科(组织人事科)、行政二科、行政三科、行政四科，档案管理科。</w:t>
      </w:r>
    </w:p>
    <w:p w14:paraId="3296909B"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</w:t>
      </w:r>
      <w:r>
        <w:rPr>
          <w:rFonts w:hint="eastAsia" w:ascii="仿宋_GB2312" w:hAnsi="宋体" w:eastAsia="仿宋_GB2312"/>
          <w:kern w:val="0"/>
          <w:sz w:val="32"/>
          <w:szCs w:val="32"/>
        </w:rPr>
        <w:t>州党委办公室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编制数72，实有人数</w:t>
      </w:r>
      <w:r>
        <w:rPr>
          <w:rFonts w:ascii="仿宋_GB2312" w:hAnsi="宋体" w:eastAsia="仿宋_GB2312" w:cs="宋体"/>
          <w:kern w:val="0"/>
          <w:sz w:val="32"/>
          <w:szCs w:val="32"/>
        </w:rPr>
        <w:t>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    58人，减少2人； 退休22人，增加1 人；离休2人，增加或减少0人。</w:t>
      </w:r>
    </w:p>
    <w:p w14:paraId="55365DB4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21B5A29A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502BAA1D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629EEE8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1BF01FE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7BC1A3C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64722AD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2019年部门预算公开表</w:t>
      </w:r>
    </w:p>
    <w:p w14:paraId="120A1E24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 w14:paraId="29331602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 w14:paraId="27E016C8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编制部门：昌吉州党委办公室                                   单位：万元              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4AC89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D6B82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6333D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 w14:paraId="637FF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0DB42F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C63476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D74DFC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D7A273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 w14:paraId="708D0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46500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7F42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1610.35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6DF5CE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CF69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1610.35　</w:t>
            </w:r>
          </w:p>
        </w:tc>
      </w:tr>
      <w:tr w14:paraId="3927D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63D12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B663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1610.35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96D038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C363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F84B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698BD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65E2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EF67D4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0930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13F8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79E3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E6A4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2B09AD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FCFB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3F55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36B4B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EF57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DDAD5A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34D3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ED44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95CD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B3C8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26E0F7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4FF5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86F8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B40E2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F1CB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24DAE0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A7E6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B5F3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2C38C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C22B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B1D4F5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A0D5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2CC8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EE46D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216D9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B771E5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4B91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FED1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83AFB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F9235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ACDF0B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7643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5F18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ECE93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BB957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A6279D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9AF2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A1A1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F8477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DBA56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46571B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7E7F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F882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A8C4F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97F9A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850C2D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0CAF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62D4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565A5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D406B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6121E7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713B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D41A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A6F2B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BA76F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873318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F162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09CD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80149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A35DB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54E31E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D6C9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B6E2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64D10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B3CF4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E231AE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B5AF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B4FF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22B19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042D1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641FA5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E67C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FD9B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5E810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88E37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F8AA0E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C580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CB0C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C3318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4F149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8D54F2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964E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1714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2C872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49EFA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7BEFF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20B8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6A2A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8C20C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D2149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16D85D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4F83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D483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F8DD3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4C0DF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FC11F1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2851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7C44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0B0DE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20CC3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246C1B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1F5E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F837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2229E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ADD42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5B11BE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88C8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FE06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E26D6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8BDA2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E3D5D9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D408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5F91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F5B8B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BCAA4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EDD8FE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5910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C6BE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10272C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FADE0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1610.35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50EF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BCA75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1610.35</w:t>
            </w:r>
          </w:p>
        </w:tc>
      </w:tr>
      <w:tr w14:paraId="5103F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201E448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9F83C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B8E8F00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10F7E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700D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0D6B38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32C2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1610.35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FB268C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6B71F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1610.35　</w:t>
            </w:r>
          </w:p>
        </w:tc>
      </w:tr>
    </w:tbl>
    <w:p w14:paraId="26663B23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AF77F3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 w14:paraId="43D9129D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 w14:paraId="79ABE780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填报部门：昌吉州党委办公室                                       单位：万元</w:t>
      </w:r>
    </w:p>
    <w:tbl>
      <w:tblPr>
        <w:tblStyle w:val="7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7"/>
        <w:gridCol w:w="417"/>
        <w:gridCol w:w="1714"/>
        <w:gridCol w:w="916"/>
        <w:gridCol w:w="916"/>
        <w:gridCol w:w="680"/>
        <w:gridCol w:w="680"/>
        <w:gridCol w:w="680"/>
        <w:gridCol w:w="680"/>
        <w:gridCol w:w="680"/>
        <w:gridCol w:w="680"/>
        <w:gridCol w:w="678"/>
      </w:tblGrid>
      <w:tr w14:paraId="58466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D0ADE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7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6B9B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098BA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FBDDC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373CC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E088A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A6F26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6D68C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1BF95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F8162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366AA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14:paraId="1E3E0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3A658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1544A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B57F3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7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C9E08A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B7F11E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A9BD5A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D1FB0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988433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148326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F834DA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106657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32D49A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12C5E0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7C412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E64C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201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C65B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31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6949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E40E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50D1A5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1610.35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2B934F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1610.35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31664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2EAD4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BB638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E6E66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920B5A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6E5E47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C7B964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3067C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D086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893D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D587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74BF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9CC7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608F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2986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CF1B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10A7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A3D5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FCD2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D505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0F6C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4047A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9730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F3A7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306C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6E903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5FC3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8D76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CE1C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DE80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B4DD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680F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E0BE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B48A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FF1B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05D1A2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F70B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2ED2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0A32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FA233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E5D9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A16C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8490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653B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6092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9818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AA42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962E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360B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41213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D4C8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ED54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7E72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B49B0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6B74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236E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0E50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0194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6DF2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AFE7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19A7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E935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6D2C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7DC84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F971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34BE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2D56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0872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E0E1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F127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4738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0545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048B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2C71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D583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DDDB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EB37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0240A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AE30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32F2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393F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09DE3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5CC8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53B2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C142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DD7B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A30A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9129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C07C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3F32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30EE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1D07A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3570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DEF3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E519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C986C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0322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1415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35B8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C0EF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8070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19E4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3262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A62E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12A7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3F763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A381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7874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E7BD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21CBC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5172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668F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4D8D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0850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C493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19D9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6B4A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DDAA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A7DB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68007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EF87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F7A4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399D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28E7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093F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96D0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8A0F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36A5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339D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EA35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DA10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6F0D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15E0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6E03E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1B67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28C8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552E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B7064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396C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D14A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E573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5695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738E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F9B6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A031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5F54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08AA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7DE91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8270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ECA0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86F9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EBF6A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2162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7DAE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5FE3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5D76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53AF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430E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514F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1215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7EA0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0D22D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E3DB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316D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0CD5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341A6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A677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09BE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A761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12EF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4898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E112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42B8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7B72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9774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06CF2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94C9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BF0E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6BD8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14FBC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CD6F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F51E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660D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DE21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63E0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57D0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B9A5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CD90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F41E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16824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3808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7D07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5D30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E87CB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C4A1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2476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A942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2BD0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B01C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0CEF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FD99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BD21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6D04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409E7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FFAE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8D31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6360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27D63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0FB3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1FB9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DB9C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DFE9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D7A4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95DF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7D5C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2155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91B0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57706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3B83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F148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39D9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1912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B7E2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2B1D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CAC9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6EF6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A4F1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983B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FEE1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C8DC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85E2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7EDAD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B53C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AF06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4C4A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A225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39F3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1610.35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F213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1610.35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A5C4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3DE1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BC79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3A39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7041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496F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116F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 w14:paraId="2D8DBD0F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19AB7A6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 w14:paraId="178434EC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 w14:paraId="45EEFE80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编制部门：昌吉州党委办公室                                   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00"/>
        <w:gridCol w:w="400"/>
        <w:gridCol w:w="2580"/>
        <w:gridCol w:w="1846"/>
        <w:gridCol w:w="1847"/>
        <w:gridCol w:w="1698"/>
      </w:tblGrid>
      <w:tr w14:paraId="1FE30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65A4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3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13CB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14:paraId="634EB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E6B6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B724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C3D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E8ED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69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9DCF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78567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549D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DB1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B5F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0AD53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A3324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CC58F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7D8B5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2FADD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81CF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ADE7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4FBF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39F2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行政运行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C91B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1610.35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047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1610.35　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957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6712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D052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C109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680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EA8C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E79D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618B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FAB0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EE9D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F8B6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3CC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895A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127E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5218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463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3705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725B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585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3F0B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6414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2D5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322D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B8B7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1F80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154A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BC7D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E4FC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6985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F64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0F8A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F7D5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7B98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5340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598C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36C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AD32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3EF0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5307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202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8BE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CB0F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60E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90EA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468B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165C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B745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A112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0FB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8FF9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1A6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6F2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0801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E26C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1896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07B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088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37C5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EA5D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E441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6E54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75E4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81F7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BB3A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7F9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388F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EE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3CCE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8E2C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1E2B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32CD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C344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F8C6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97D8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AB8E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39F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D06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102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15EB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AD26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7211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B586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0E8B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CBBB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AA31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F7F0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7EE1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54F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E503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07A0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E968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1E7D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8671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8CA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6EFF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02BA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7483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BFF5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B60A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7138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3D7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F976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029F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63FD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B2E6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91CB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866A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5DB1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21E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144D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BCA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EC46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17F4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0986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4CAB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2B3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7D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E719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8364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5F5E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7E2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501D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6FAA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B094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FA12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5B7D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A4F1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90C5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B6C2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E01D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3781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391E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038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370B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6F69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ED2D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BC0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00C4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817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1373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0E72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1257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69B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7885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65D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9B63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3945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F409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E09B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8A7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DEF4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1770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EE65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A0A8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8C69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70DE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C631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1D74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D61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196B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0376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B37D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F937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9186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99E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6FD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C703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AA5D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8B5E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5CFC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14F4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B49E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E3CF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4BB3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F531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3B46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BE65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982C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C1B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FA63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9B2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0E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AB9A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1610.35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23A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1610.35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893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79D4C0F7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71FBCD72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 w14:paraId="64058938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36E1E75"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729344AB">
      <w:pPr>
        <w:widowControl/>
        <w:spacing w:before="120" w:beforeLines="50"/>
        <w:jc w:val="left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>昌吉州党委办公室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  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 w14:paraId="4281E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E4FF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F0D6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1C805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AF75B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01043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CA8A4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E6E4C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A47D4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27145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14:paraId="438F5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404C1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348D2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1610.35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FD8AE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70FB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1610.35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1EDA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1610.35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76FF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86D6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CD631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EFBB7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1610.35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EB624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67D5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2240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D02B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B108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C567A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77606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E788A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2BC5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06CF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0EFE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AF40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654F2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9B049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0C7BE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B608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4149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7632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63C5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FB5E6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6085E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EDB5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2922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E607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7EEA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57AA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29F87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2ED9A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1D53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E1D5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945F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DCBA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EB0B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17E67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F0F5F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18C7F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B3F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A2C8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B073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F721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6E4C6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76B5D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B7EA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7B72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AE44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47B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8213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F5FC9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E8A3E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E45D0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1073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FB67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8682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BC88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329FB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25CD9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4D678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9BD6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3C89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3678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B2B2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1C6D2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945BB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8F608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829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C1FD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EF49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4094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D5DE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E7946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35CD9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D42A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37D0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0466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BEDA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A97F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23C02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90976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E0DF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A564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CDFA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D4E8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56E7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EC274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AC548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337D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26F4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2DEE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6102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0692C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3A30A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68D49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FF2E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575A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F98A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3B37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43857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64486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39676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10D7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F9F9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B727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FC01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7FF0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4093D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73FA6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9A82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54B4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655A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3921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FE6C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1638D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8E647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03DE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4CF7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7F9A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AB88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4EA29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BF65D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21EA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DCB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EEC6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FE17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03AA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BEAFF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7124F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A4053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85DD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461D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B189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1482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6E4AA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32E7F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A063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E104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33D8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C0D5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BED1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E2F45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C3BD5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446EE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E7C4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1FDF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8CEA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A375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F4EBD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08C21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0AD98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7DC7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1CBE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8FEE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9172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A5635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E1F43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6412B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DE93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9BA4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D007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AB05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FAD9A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7D057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723E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9634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29F7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D728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5445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146C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83EC0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2657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B646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81CB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242A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28D4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5C6C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08463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B92F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1CA7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24FE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FAAE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BD7F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47AFB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D277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1610.35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50099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C243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1610.35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564DB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1610.35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F2E8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7D17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BC25A"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BD5ED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AE02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5359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4E4E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D401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7AC0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ECC0C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B321B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1610.35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AE240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901E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1610.35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9C65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1610.35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ADAE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5D1A479B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5439DC6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16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492"/>
        <w:gridCol w:w="418"/>
        <w:gridCol w:w="2510"/>
        <w:gridCol w:w="660"/>
        <w:gridCol w:w="1024"/>
        <w:gridCol w:w="216"/>
        <w:gridCol w:w="1626"/>
        <w:gridCol w:w="1701"/>
      </w:tblGrid>
      <w:tr w14:paraId="7C308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1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82B4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5FDAF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EAFD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昌吉州党委办公室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CA62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EA79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03701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18D00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E1C5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366E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146C8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2D20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1243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68C7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6E9D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6E56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755DD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3B37E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9A0E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E4CE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E9205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8AB56C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5EC7D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24D07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6EC14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D9FE4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BB04A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6E525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1833F"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4FAAD"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1610.35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1A32D"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1610.35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DD781"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DEEA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A93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68E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426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307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295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DF6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235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B6B3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B6D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957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ED41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C5E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24E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758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356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B5FF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F50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829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C44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DB7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B35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0FD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8B4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9669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AB7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DEE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154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4BE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6A8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41E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36A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411FE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495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71F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E6A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7BA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D04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123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CF8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677A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CDE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954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4A4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5A3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C0C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4A9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6DE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AE1C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172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0F0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B5F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A29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59B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9B9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041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B8F7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8C7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FB1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BFC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0FF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39B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336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0C9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FFED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35E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4FF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152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95D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023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2DE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27E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3D2F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5EB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D7D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6BF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86B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35B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D2A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A52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C76F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D96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8EA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9BB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B6C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2AA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A75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F58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8455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567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155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C3A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51E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0B4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8BA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CEC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3677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306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33D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212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106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B92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66B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6F0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BE09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5BB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389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AA3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44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A2E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3AD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169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DB01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6A2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EF6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18F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318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A26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CC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2C5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7991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C4D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3B1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9B5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61C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138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F40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065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E6B4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BD6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179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212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510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B7A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5B1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42D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2BF6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AD4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BC8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5EB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BD9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191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5DA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E2F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0603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14A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CEE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3CD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066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C6D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A93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085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78A7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6C2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CB1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08D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8EE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A78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1610.35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CBD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1610.35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620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07EC40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2BFF273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77"/>
        <w:gridCol w:w="3033"/>
        <w:gridCol w:w="853"/>
        <w:gridCol w:w="706"/>
        <w:gridCol w:w="976"/>
        <w:gridCol w:w="725"/>
        <w:gridCol w:w="1701"/>
      </w:tblGrid>
      <w:tr w14:paraId="432DA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1671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17232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7A54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昌吉州党委办公室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DA09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59E7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DE3A6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302C2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8C69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96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673F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43EE9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9BC3BB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03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C20D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4C2E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5055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B692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638D9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014A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57AE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03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F8ABC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E31CE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D7BBE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516B4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4D7E3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CAB08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A1E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D671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8484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271.24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A8A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271.24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61E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35320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9E267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F78C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8A7A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5AC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163.07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679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163.07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DF8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049E9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34B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10D0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EDA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B03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18.29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3089F">
            <w:pPr>
              <w:widowControl/>
              <w:ind w:right="147" w:rightChars="7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18.29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E8E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14A10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F57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523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946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伙食补助费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369E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75.6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3B4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75.6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D6C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0EF1A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2F1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110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E7C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9C4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92.87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1A6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92.87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DBBF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0D2EC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414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F9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4BA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职工基本医疗保险缴费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44C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54.7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853C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54.7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35E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339D5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3B7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D13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DF0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132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BA5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901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4BE0B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042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71C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0B8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E4A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7275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CB1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51637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5BC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CC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8E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住房公积金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FB5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54.31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891C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54.31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D25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3E365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228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ACC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E10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其他工资福利支出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BAD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71B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7D5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45F3F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998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28C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31C0F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</w:rPr>
              <w:t>办公费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8252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5D1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122E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28.39</w:t>
            </w:r>
          </w:p>
        </w:tc>
      </w:tr>
      <w:tr w14:paraId="1690C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CBC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453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9EA36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印刷费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AEA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1B0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471D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14:paraId="103F2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70F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651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F1C58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F099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0242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893E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4.75</w:t>
            </w:r>
          </w:p>
        </w:tc>
      </w:tr>
      <w:tr w14:paraId="1A84B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529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896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F9E5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9EF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FA6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242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19.21</w:t>
            </w:r>
          </w:p>
        </w:tc>
      </w:tr>
      <w:tr w14:paraId="6030C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829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010A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CD9D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D3B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96B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E62C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</w:t>
            </w:r>
          </w:p>
        </w:tc>
      </w:tr>
      <w:tr w14:paraId="414A2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D4C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99A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6EC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496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CD2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D5B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16.81</w:t>
            </w:r>
          </w:p>
        </w:tc>
      </w:tr>
      <w:tr w14:paraId="740E3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7C4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772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FD8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450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8A2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18CA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2.72</w:t>
            </w:r>
          </w:p>
        </w:tc>
      </w:tr>
      <w:tr w14:paraId="56629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9D9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BE2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168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6D2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89C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B33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5.55</w:t>
            </w:r>
          </w:p>
        </w:tc>
      </w:tr>
      <w:tr w14:paraId="59D6A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7DF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510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3A9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48E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47.52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B37C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834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47.52</w:t>
            </w:r>
          </w:p>
        </w:tc>
      </w:tr>
      <w:tr w14:paraId="21D33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5D2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B8E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6C8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816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609.28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11E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FB0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609.28</w:t>
            </w:r>
          </w:p>
        </w:tc>
      </w:tr>
      <w:tr w14:paraId="5A4F7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78B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8D9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FEFA2">
            <w:pPr>
              <w:jc w:val="left"/>
              <w:rPr>
                <w:color w:val="000000"/>
                <w:sz w:val="24"/>
              </w:rPr>
            </w:pPr>
            <w:r>
              <w:rPr>
                <w:color w:val="000000"/>
              </w:rPr>
              <w:t>离休</w:t>
            </w:r>
            <w:r>
              <w:rPr>
                <w:rFonts w:hint="eastAsia"/>
                <w:color w:val="000000"/>
              </w:rPr>
              <w:t>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917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25.04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941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25.04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E362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2207B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D66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B2A9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EAD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64A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6F5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636F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0B71F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49E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E46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841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职工住宅取暖费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090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014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3305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4B432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B21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1B0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AC5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E3C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1610.35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4FC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820.12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C1E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790.23</w:t>
            </w:r>
          </w:p>
        </w:tc>
      </w:tr>
    </w:tbl>
    <w:p w14:paraId="6A4C1D9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518356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14:paraId="64941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45F9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14:paraId="6EA54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2148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昌吉州党委办公室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9B6A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15FC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3AB09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254C9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noWrap/>
            <w:vAlign w:val="center"/>
          </w:tcPr>
          <w:p w14:paraId="54BC6B5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14:paraId="5B6E61EF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 w14:paraId="34B007A9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 w14:paraId="60229F3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 w14:paraId="2B4292A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 w14:paraId="3401588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32AD110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3473DE7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 w14:paraId="5C2949C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14:paraId="3701128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 w14:paraId="3F30320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36FB71AF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6745232F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 w14:paraId="6263AF6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56728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53F452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74D8BE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4FC7AA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4FB185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2FE08A4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5424CD9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22F0A60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051E118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6D93C16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586FB0A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4FD9233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58294E1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43A6E43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748EBDF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231B9E3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7590FE2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756F1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03F18B3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6476A6E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36EECC2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021AF04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5E7F994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6028CE7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1886154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6AEC3C4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03D0918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736BFB6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1099697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686F4D7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10FCF07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2A2756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3D7DC3C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1CCCBCA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74CC6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42D3489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3E94F71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73D706B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1B29758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208E3D7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0BD8E96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1B7DFE5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4B9309C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62E9E2C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41AE49A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564B950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2CA225A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638C7E1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1FCF330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6AE6074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15B250A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3EA27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602E6EF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706509C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6F34C24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560EE80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14E734B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04DE663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6303162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0874CFE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0458713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4FFC097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13042D2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224585A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6025A9B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1FEBCA7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33C2DE9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55E1486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73A91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793D784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463C75B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187BD3C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61794AC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0536459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0E18FD3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6FB6D96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54BF4DF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4A1FA94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3BAD850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0AD5F40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4D0076A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25D3EB8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4DFEBF1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40F54ED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1DDE492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6EDCC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38B3D2D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65AB902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01C5845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1173514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1001EFC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3559889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46DA62D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430DFB3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0A6A45A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29FF73C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480A990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599C75C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626053C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2479C68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6EC180A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10718A8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546B0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2665599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192B700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32761C9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783337A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5FEACBF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4DA0D6A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2E58409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0AB23B2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7294AC7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4CA88AB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78DEB80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134759D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334F1B1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CCE6CA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162C6C0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413975D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6EF6B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2999B00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0802796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61F7FFC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021BE78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038D2FE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5A72B9C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7E4E25D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170E346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16FDD73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2335695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5316EFB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31F739C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746FD87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01D012E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2672722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0F91FF2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7CBEB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09453CD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403BB61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4DC5236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1EEB6C0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489CF57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48814EF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23BF1BD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759B02B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56C3B52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2D09FD2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734276E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57D911D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3D8DC09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022335A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1BCD3F3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2BFF507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33AF9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3CB7C71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715D45F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2252370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4715CBC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2A38638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504EBC4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779AF81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0F2D737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5DB24FC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1CAA5E3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4EECC87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6CD3FD7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1BB05FF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85EE33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4B40B12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0BD98AD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2FB68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7137176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698A610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7CB8240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3F4AF10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390D039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434F893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5D5059F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6E979DF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4994BD2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6A29CE6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60DFE63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08907B1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29CE0AE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6084FD9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690129C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6CAC794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78647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075F115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652900C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710FF21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0BC82D3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197C237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4A68C5A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3073471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517B631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059587D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5488B05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1AE31CF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15DB955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23FBE68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11C7489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2538C59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0E01DC1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2CD93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4103779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 w14:paraId="3D0ECA1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 w14:paraId="7B6CD5E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14:paraId="1958276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</w:tcPr>
          <w:p w14:paraId="65EBDAA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 w14:paraId="243022C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65B29AD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 w14:paraId="0FEAD13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14:paraId="3E69242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14:paraId="629C47E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207F460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 w14:paraId="4DAF587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14:paraId="5AE1646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14:paraId="13D4E25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14:paraId="68FAE15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 w14:paraId="7BA2BA7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56452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23AC3E0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21D3CF6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55C8AC3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0E836EE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634190B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6559BAA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3E5ABAB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39BABA3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4B872D8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1BEB0B9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2329188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7A9F612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4F5F6BD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1AB8DA0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4090AD2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094FD25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793A0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3540F35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17C4C3A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7293809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1FB9ECC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3ABDCEA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1EAD011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6E1043F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010D69A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7A9AE13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22BFDC7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357AB26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3F1AF11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079FA06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11D946D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780760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763C0FE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41D2F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430AA54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0A73C90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16F2B28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77B8DC3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09E4C94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90B661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355949E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3D74841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39FD805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4D32473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1CE354F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583E3EF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6703A53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11E6DE8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60F3411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6F1633E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 w14:paraId="55CD5885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备注：我单位2019年未安排项目支出。</w:t>
      </w:r>
    </w:p>
    <w:p w14:paraId="41C9B896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 w14:paraId="72BB3D43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 w14:paraId="142A2D53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编制单位：昌吉州党委办公室                  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 w14:paraId="609A0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997E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54F1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7D47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F7C8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3D9C59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FB40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93C3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6F5A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9BC1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1845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ECA1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578C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61E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50.24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526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7A1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47.52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373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559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47.52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56B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2.72</w:t>
            </w:r>
          </w:p>
        </w:tc>
      </w:tr>
      <w:tr w14:paraId="220AD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440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39F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4DE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FB4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58E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8F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444CF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A79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11C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D3E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261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358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7CB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57358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52C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99A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4C9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4E8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F42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5AB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61C43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9F5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CCB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6D4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927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EC1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0D2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3F969AD0"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0FBE056B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07E283E9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7EB314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 w14:paraId="34CF1E88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 w14:paraId="08D30CCB"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编制单位：昌吉州党委办公室 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14:paraId="4AD19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E82D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F3E3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7F82E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D206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0A6D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E8D3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CF09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5C63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55C78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70D00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866D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E33F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DBD63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B57C6E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73656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05C0E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23345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1C566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2BE3A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9013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F7CE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6B9E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6978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0E4B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278E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BF820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EB51A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8661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11B7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80E1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111A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ED4D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37F3C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5C6C9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BF35D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1B7F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AB14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EEB7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D3BA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671A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1196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D6921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AF411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FF24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F7EF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6A16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A8D7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1C5A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A15B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A7313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1706E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FDD0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F0F9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6CB1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AB92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EE28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3A9C5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23FA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A07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7E72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A86A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C67D9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8A5B4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9DB3D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1A852AA2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备注：我单位无政府性基金预算。</w:t>
      </w:r>
    </w:p>
    <w:p w14:paraId="01C15702"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 w14:paraId="71338625"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2019年部门预算情况说明</w:t>
      </w:r>
    </w:p>
    <w:p w14:paraId="60AE2FE7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关于昌吉州党委办公室2019年收支预算情况的总体说明</w:t>
      </w:r>
    </w:p>
    <w:p w14:paraId="1570A86E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</w:t>
      </w:r>
      <w:r>
        <w:rPr>
          <w:rFonts w:hint="eastAsia" w:ascii="仿宋_GB2312" w:hAnsi="宋体" w:eastAsia="仿宋_GB2312"/>
          <w:kern w:val="0"/>
          <w:sz w:val="32"/>
          <w:szCs w:val="32"/>
        </w:rPr>
        <w:t>州党委办公室2019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年所有收入和支出均纳入部门预算管理。收支总预算1610.35  万元。</w:t>
      </w:r>
    </w:p>
    <w:p w14:paraId="1DFA52F0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收入预算包括：一般公共预算1610.35万元。</w:t>
      </w:r>
    </w:p>
    <w:p w14:paraId="274C85E6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支出预算包括：一般公共服务支出1610.35万元。</w:t>
      </w:r>
    </w:p>
    <w:p w14:paraId="3DB991AF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二、关于昌吉州党委办公室2019年收入预算情况说明</w:t>
      </w:r>
    </w:p>
    <w:p w14:paraId="1316CB35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</w:t>
      </w:r>
      <w:r>
        <w:rPr>
          <w:rFonts w:hint="eastAsia" w:ascii="仿宋_GB2312" w:hAnsi="宋体" w:eastAsia="仿宋_GB2312"/>
          <w:kern w:val="0"/>
          <w:sz w:val="32"/>
          <w:szCs w:val="32"/>
        </w:rPr>
        <w:t>州党委办公室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收入预算1610.35万元，其中：</w:t>
      </w:r>
    </w:p>
    <w:p w14:paraId="6C7E618E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一般公共预算1610.35万元，占100 %，比上年减少144.15万元，主要原因是预算调整项目支出经费；    </w:t>
      </w:r>
    </w:p>
    <w:p w14:paraId="4771725B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政府性基金预算未安排或0万元，占0 %，比上年增加（减少）0万元，主要原因是未安排此项经费支出；</w:t>
      </w:r>
    </w:p>
    <w:p w14:paraId="663CEAF1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三、关于昌吉州党委办公室2019年支出预算情况说明</w:t>
      </w:r>
    </w:p>
    <w:p w14:paraId="4A0E103E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</w:t>
      </w:r>
      <w:r>
        <w:rPr>
          <w:rFonts w:hint="eastAsia" w:ascii="仿宋_GB2312" w:hAnsi="宋体" w:eastAsia="仿宋_GB2312"/>
          <w:kern w:val="0"/>
          <w:sz w:val="32"/>
          <w:szCs w:val="32"/>
        </w:rPr>
        <w:t>州党委办公室2019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年支出预算1610.35万元，其中：</w:t>
      </w:r>
    </w:p>
    <w:p w14:paraId="1891FB8F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基本支出1610.35万元，占100 %，比上年增加225.85   万元，主要原因是预算调整项目支出经费。           </w:t>
      </w:r>
    </w:p>
    <w:p w14:paraId="336C590B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项目支出0万元，占0%，比上年减少370万元，主要原因是本单位今年未安排项目支出预算。           </w:t>
      </w:r>
    </w:p>
    <w:p w14:paraId="5EA0C865"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四、关于昌吉州党委办公室2019年财政拨款收支预算情况的总体说明</w:t>
      </w:r>
    </w:p>
    <w:p w14:paraId="5934BCE2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年财政拨款收支总预算1610.35万元。</w:t>
      </w:r>
    </w:p>
    <w:p w14:paraId="573EFD0C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 w14:paraId="722586BC">
      <w:pPr>
        <w:spacing w:line="580" w:lineRule="exact"/>
        <w:ind w:firstLine="640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</w:t>
      </w:r>
      <w:r>
        <w:rPr>
          <w:rFonts w:ascii="仿宋_GB2312" w:hAnsi="宋体" w:eastAsia="仿宋_GB2312" w:cs="宋体"/>
          <w:kern w:val="0"/>
          <w:sz w:val="32"/>
          <w:szCs w:val="32"/>
        </w:rPr>
        <w:t>1610.35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万元，主要用于人员经费、日常公用经费及开展日常业务工作支出。</w:t>
      </w:r>
    </w:p>
    <w:p w14:paraId="267E921F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五、关于昌吉州党委办公室2019年一般公共预算当年拨款情况说明</w:t>
      </w:r>
    </w:p>
    <w:p w14:paraId="60B88427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 w14:paraId="21B2C4A8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</w:t>
      </w:r>
      <w:r>
        <w:rPr>
          <w:rFonts w:hint="eastAsia" w:ascii="仿宋_GB2312" w:hAnsi="宋体" w:eastAsia="仿宋_GB2312"/>
          <w:kern w:val="0"/>
          <w:sz w:val="32"/>
          <w:szCs w:val="32"/>
        </w:rPr>
        <w:t>州党委办公室2019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年一般公共预算拨款基本支出    1610.35万元，比上年执行数增加225.85 万元，增长16.31 %。主要原因是：预算调整项目支出经费 。    </w:t>
      </w:r>
    </w:p>
    <w:p w14:paraId="622F1781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 w14:paraId="43A58BBA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1.一般公共服务支出（201）拨款1610.35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万元，占100%。</w:t>
      </w:r>
    </w:p>
    <w:p w14:paraId="40EE2C92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 w14:paraId="0C30BA41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</w:rPr>
        <w:t>201类）党委办公厅（室）及相关机构事务（31款）行政运行（01项）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1610.35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比上年执行数减少144.15万元，下降8.22 %，主要原因是：预算调整项目支出经费 。     </w:t>
      </w:r>
    </w:p>
    <w:p w14:paraId="44660197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六、关于昌吉州党委办公室2019年一般公共预算基本支出情况说明</w:t>
      </w:r>
    </w:p>
    <w:p w14:paraId="1857DD9E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</w:t>
      </w:r>
      <w:r>
        <w:rPr>
          <w:rFonts w:hint="eastAsia" w:ascii="仿宋_GB2312" w:hAnsi="宋体" w:eastAsia="仿宋_GB2312"/>
          <w:kern w:val="0"/>
          <w:sz w:val="32"/>
          <w:szCs w:val="32"/>
        </w:rPr>
        <w:t>州党委办公室2019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年一般公共预算基本支出1610.35 万元， 其中：</w:t>
      </w:r>
    </w:p>
    <w:p w14:paraId="7DDDAF1E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820.12万元，主要包括：基本工资、津贴补贴、奖金、伙食补助费、机关事业单位基本养老保险缴费、职工基本医疗保险缴费、公务员医疗补助缴费、其他社会保障缴费、住房公积金、其他工资福利支出、离休费奖励金、其他对个人和家庭的补助等。</w:t>
      </w:r>
    </w:p>
    <w:p w14:paraId="3C93FEFF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公用经费790.23 万元，主要包括：办公费、印刷费、邮电费、取暖费、差旅费、培训费、公务接待费、工会经费、福利费、公务用车运行维护费、其他商品和服务支出等。</w:t>
      </w:r>
    </w:p>
    <w:p w14:paraId="14AA4219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七、关于昌吉州党委办公室2019年项目支出情况说明</w:t>
      </w:r>
    </w:p>
    <w:p w14:paraId="62B67B2B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本单位2019年未安排项目支出。</w:t>
      </w:r>
    </w:p>
    <w:p w14:paraId="0DA00268"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八、关于昌吉州党委办公室2019年一般公共预算“三公”经费预算情况说明</w:t>
      </w:r>
    </w:p>
    <w:p w14:paraId="4E8904D4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</w:t>
      </w:r>
      <w:r>
        <w:rPr>
          <w:rFonts w:hint="eastAsia" w:ascii="仿宋_GB2312" w:hAnsi="宋体" w:eastAsia="仿宋_GB2312"/>
          <w:kern w:val="0"/>
          <w:sz w:val="32"/>
          <w:szCs w:val="32"/>
        </w:rPr>
        <w:t>州党委办公室2019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年“三公”经费财政拨款预算数为 50.24万元，其中：因公出国（境）费0万元，公务用车购置0万元，公务用车运行费47.52万元，公务接待费 2.72 万元。</w:t>
      </w:r>
    </w:p>
    <w:p w14:paraId="798B29EE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“三公”经费财政拨款预算比上年减少0.51万元，其中：因公出国（境）费减少0万元，主要原因是预算未安排人员因公出国（境）费用；公务用车购置费为0，未安排预算。公务用车购置费增加（减少）0万元，主要原因是未安排预算；公务用车运行费减少0.48万元，主要原因是主要原因是加强公务车用车管理，进一步完善了公车管理制度，实行单车核算，每月一公布，轻车简从，统筹调度安排公务用车，严格按照预算经费支付车辆费用；公务接待费减少0.03万元，主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原因是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我单位进一步规范公务接待，无公函、不符合中央八项规定及无实质内容的接待一律不予受理，严格按照财政预算接待费标准办理。</w:t>
      </w:r>
    </w:p>
    <w:p w14:paraId="6AD48565"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九、关于昌吉州党委办公室2019年政府性基金预算拨款情况说明</w:t>
      </w:r>
    </w:p>
    <w:p w14:paraId="760E704B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</w:t>
      </w:r>
      <w:r>
        <w:rPr>
          <w:rFonts w:hint="eastAsia" w:ascii="仿宋_GB2312" w:hAnsi="宋体" w:eastAsia="仿宋_GB2312"/>
          <w:kern w:val="0"/>
          <w:sz w:val="32"/>
          <w:szCs w:val="32"/>
        </w:rPr>
        <w:t>州党委办公室2019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 w14:paraId="22F6F026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 w14:paraId="7667A1DE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 w14:paraId="00B9A71B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</w:t>
      </w:r>
      <w:r>
        <w:rPr>
          <w:rFonts w:hint="eastAsia" w:ascii="仿宋_GB2312" w:hAnsi="宋体" w:eastAsia="仿宋_GB2312"/>
          <w:kern w:val="0"/>
          <w:sz w:val="32"/>
          <w:szCs w:val="32"/>
        </w:rPr>
        <w:t>州党委办公室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机关运行经费财政拨款预算790.23 万元，比上年预算增加272.79万元，增长52.72%。主要原因是预算安排项目支出经费。                  </w:t>
      </w:r>
    </w:p>
    <w:p w14:paraId="6D4C682F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 w14:paraId="2745C7D1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</w:t>
      </w:r>
      <w:r>
        <w:rPr>
          <w:rFonts w:hint="eastAsia" w:ascii="仿宋_GB2312" w:hAnsi="宋体" w:eastAsia="仿宋_GB2312"/>
          <w:kern w:val="0"/>
          <w:sz w:val="32"/>
          <w:szCs w:val="32"/>
        </w:rPr>
        <w:t>州党委办公室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及下属单位政府采购预算41万元，其中：政府采购货物预算41 万元，政府采购工程预算0万元，政府采购服务预算0万元。</w:t>
      </w:r>
    </w:p>
    <w:p w14:paraId="3B0F5BCB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2019年度本部门面向中小企业预留政府采购项目预算金额0万元，其中：面向小微企业预留政府采购项目预算金额0万元。</w:t>
      </w:r>
    </w:p>
    <w:p w14:paraId="57413D6E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 w14:paraId="7CDE981F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截至2018年底，昌吉</w:t>
      </w:r>
      <w:r>
        <w:rPr>
          <w:rFonts w:hint="eastAsia" w:ascii="仿宋_GB2312" w:hAnsi="宋体" w:eastAsia="仿宋_GB2312"/>
          <w:kern w:val="0"/>
          <w:sz w:val="32"/>
          <w:szCs w:val="32"/>
        </w:rPr>
        <w:t>州党委办公室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及下属各预算单位占用使用国有资产总体情况为</w:t>
      </w:r>
    </w:p>
    <w:p w14:paraId="027EE470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1.房屋10548 平方米，价值631.34万元。</w:t>
      </w:r>
    </w:p>
    <w:p w14:paraId="590E43E0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2.车辆20辆，价值759.92万元；其中：一般公务用车20  辆，价值 759.92万元；执法执勤用车0 辆，价值0万元；其他车辆0辆，价值0万元。</w:t>
      </w:r>
    </w:p>
    <w:p w14:paraId="134EC225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3.办公家具价值165.32万元。</w:t>
      </w:r>
    </w:p>
    <w:p w14:paraId="4F7AC0C9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 177.25 万元。</w:t>
      </w:r>
    </w:p>
    <w:p w14:paraId="3342B377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 w14:paraId="20EBAAE8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2019年部门预算未安排购置车辆经费（或安排购置车辆经费0万元），安排购置50万元以上大型设备0台（套），单位价值100万元以上大型设备0台（套）。</w:t>
      </w:r>
    </w:p>
    <w:p w14:paraId="0C08557C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 w14:paraId="36C4294C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2019年度，本年度实行绩效管理的项目0个，涉及预算金额0万元。</w:t>
      </w:r>
    </w:p>
    <w:p w14:paraId="1E712BBE"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6A7D769"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 w14:paraId="1FFFCA9C"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30C9911"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14:paraId="3E5E1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8E537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412B8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538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217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308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D39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45E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170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C8A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AAB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17F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886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1AD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6FB72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7C40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910E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A09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67A1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 w14:paraId="4C809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192F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130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8E63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530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14A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47DD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C010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FB34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0C2C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5CF8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8CF1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7262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ED87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33FA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D84D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4F6B3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63B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FB3A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AE9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6EE9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FB80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5A15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BFA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A3DB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E380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6E97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A3AF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4428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A505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85B0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2EAB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F85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BD06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6C03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975D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68E2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0662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C3E5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044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E0BF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E235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2396A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7AA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42FC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9281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42F6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03D4F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EEE9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2DF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265F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7995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376B9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27434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D5A0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2B6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DD9F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F9BB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491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8FC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97F0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0C43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4FE7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A2160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3265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39D3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B2FA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E7F0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C84B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C316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01C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4E6E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5727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2CCB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5110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C07E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6C04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D0C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B604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9F8C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AF5B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D05C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8539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AA50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A2F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A24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1F24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9F28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AB6A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F188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D2C1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DBBC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9FF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B5FDB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3DE3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0409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F6D0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0E9C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47A4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529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1761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E3CAC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AAC7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660CE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A711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1FB9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18B5D834"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1333F0F9"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4AB04F22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无。</w:t>
      </w:r>
    </w:p>
    <w:p w14:paraId="68D89A8C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 w14:paraId="58ADECD6"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2363B0E0"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 w14:paraId="428540C4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 w14:paraId="0D126C4F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 w14:paraId="16D1C2A8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0825641A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 w14:paraId="1D7DEE59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032D88F4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 w14:paraId="04EBAA19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5FE93010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0FE5C261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 w14:paraId="7C5EAEFE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576C4979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04B82E4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1BE9602A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631ADE22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昌吉州党委办公室</w:t>
      </w:r>
    </w:p>
    <w:p w14:paraId="18C8A502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2019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31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 w14:paraId="646EEB5B"/>
    <w:p w14:paraId="0E47F3A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B81F7BE-240A-4F0E-B423-F598BA06668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0C628C1-A048-4258-8EAC-3CE8B72FADB4}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3" w:fontKey="{088C54D6-F53A-4E14-B2DC-C46218484BC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53DAC934-945E-4113-8EE2-42485FBFC0C9}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5" w:fontKey="{3AA8D9B4-6BE4-4B3C-A631-A90B77B641B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BF6BB"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14</w:t>
    </w:r>
    <w:r>
      <w:rPr>
        <w:rFonts w:ascii="宋体" w:hAnsi="宋体" w:eastAsia="宋体"/>
        <w:sz w:val="28"/>
        <w:szCs w:val="28"/>
      </w:rPr>
      <w:fldChar w:fldCharType="end"/>
    </w:r>
  </w:p>
  <w:p w14:paraId="2A353AA1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00DE8A"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 w14:paraId="25665DB4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CF725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5144"/>
    <w:rsid w:val="000F3BE2"/>
    <w:rsid w:val="001804D8"/>
    <w:rsid w:val="001833B0"/>
    <w:rsid w:val="00217520"/>
    <w:rsid w:val="00224599"/>
    <w:rsid w:val="00252E82"/>
    <w:rsid w:val="002B5144"/>
    <w:rsid w:val="002D2B1F"/>
    <w:rsid w:val="002E4286"/>
    <w:rsid w:val="00325B17"/>
    <w:rsid w:val="00332C92"/>
    <w:rsid w:val="00334529"/>
    <w:rsid w:val="003721FF"/>
    <w:rsid w:val="003B1CD2"/>
    <w:rsid w:val="003B39E9"/>
    <w:rsid w:val="004270A8"/>
    <w:rsid w:val="00427968"/>
    <w:rsid w:val="005441FA"/>
    <w:rsid w:val="00557F8D"/>
    <w:rsid w:val="005F3ACC"/>
    <w:rsid w:val="006F1B38"/>
    <w:rsid w:val="00743606"/>
    <w:rsid w:val="00757310"/>
    <w:rsid w:val="007812A7"/>
    <w:rsid w:val="007D40B8"/>
    <w:rsid w:val="007E0D85"/>
    <w:rsid w:val="007F14F6"/>
    <w:rsid w:val="00841512"/>
    <w:rsid w:val="00897C75"/>
    <w:rsid w:val="00940FD2"/>
    <w:rsid w:val="009C7DFF"/>
    <w:rsid w:val="009D1567"/>
    <w:rsid w:val="009D2139"/>
    <w:rsid w:val="00AE2932"/>
    <w:rsid w:val="00BA7181"/>
    <w:rsid w:val="00BC74D4"/>
    <w:rsid w:val="00BE55F0"/>
    <w:rsid w:val="00C46739"/>
    <w:rsid w:val="00CC3DA7"/>
    <w:rsid w:val="00CF4567"/>
    <w:rsid w:val="00D27037"/>
    <w:rsid w:val="00D31510"/>
    <w:rsid w:val="00D95B2F"/>
    <w:rsid w:val="00DF7609"/>
    <w:rsid w:val="00E041D6"/>
    <w:rsid w:val="00E160DF"/>
    <w:rsid w:val="00E22748"/>
    <w:rsid w:val="00EC2CE2"/>
    <w:rsid w:val="00EE458B"/>
    <w:rsid w:val="00F945F4"/>
    <w:rsid w:val="00FC6ABD"/>
    <w:rsid w:val="0F327A1A"/>
    <w:rsid w:val="16CD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iPriority w:val="0"/>
    <w:rPr>
      <w:sz w:val="18"/>
      <w:szCs w:val="18"/>
    </w:rPr>
  </w:style>
  <w:style w:type="paragraph" w:styleId="3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5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6"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uiPriority w:val="0"/>
  </w:style>
  <w:style w:type="character" w:customStyle="1" w:styleId="12">
    <w:name w:val="页脚 字符"/>
    <w:basedOn w:val="9"/>
    <w:link w:val="3"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3">
    <w:name w:val="f1"/>
    <w:basedOn w:val="1"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字符"/>
    <w:basedOn w:val="9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字符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字符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4547</Words>
  <Characters>5443</Characters>
  <Lines>67</Lines>
  <Paragraphs>19</Paragraphs>
  <TotalTime>40</TotalTime>
  <ScaleCrop>false</ScaleCrop>
  <LinksUpToDate>false</LinksUpToDate>
  <CharactersWithSpaces>6959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2019-01-15T10:37:00Z</dcterms:created>
  <dc:creator>王怡</dc:creator>
  <cp:lastModifiedBy>小麦啾</cp:lastModifiedBy>
  <cp:lastPrinted>2019-04-23T12:24:00Z</cp:lastPrinted>
  <dcterms:modified xsi:type="dcterms:W3CDTF">2026-04-01T09:39:09Z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KSOTemplateDocerSaveRecord">
    <vt:lpwstr>eyJoZGlkIjoiZGZmMjg3MDQ2MzExNDk0OWY5M2UwNzBmOWViMDBkMGMiLCJ1c2VySWQiOiIzMjQ5NjUzODcifQ==</vt:lpwstr>
  </property>
  <property fmtid="{D5CDD505-2E9C-101B-9397-08002B2CF9AE}" pid="4" name="ICV">
    <vt:lpwstr>037B2675F65643BF8AC99EB34246ED00_12</vt:lpwstr>
  </property>
</Properties>
</file>