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78444">
      <w:pPr>
        <w:spacing w:line="560" w:lineRule="exact"/>
        <w:rPr>
          <w:sz w:val="32"/>
          <w:szCs w:val="32"/>
          <w:highlight w:val="none"/>
        </w:rPr>
      </w:pPr>
      <w:bookmarkStart w:id="0" w:name="_GoBack"/>
      <w:bookmarkEnd w:id="0"/>
    </w:p>
    <w:p w14:paraId="26C07B3F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 w14:paraId="470E28F7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 w14:paraId="5161ABD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  <w:t>昌吉州草原监理站2022年部门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预算公开</w:t>
      </w:r>
    </w:p>
    <w:p w14:paraId="41C2BCF6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06A4CBB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4A7ABB2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60BED83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377731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49DA3F8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693FAAB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A4DD6C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797FA94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975159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77F75F3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7F203E3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75EDFAD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04AE25E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E7061E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13C3663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2882E75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642463E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663BBE16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28E4DA0B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038AE13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4305C70A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目 录</w:t>
      </w:r>
    </w:p>
    <w:p w14:paraId="2223B83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 w14:paraId="30F0966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概况</w:t>
      </w:r>
    </w:p>
    <w:p w14:paraId="23D3ABC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一、主要职能</w:t>
      </w:r>
    </w:p>
    <w:p w14:paraId="7C85342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二、机构设置及人员情况</w:t>
      </w:r>
    </w:p>
    <w:p w14:paraId="10BF20D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预算公开表</w:t>
      </w:r>
    </w:p>
    <w:p w14:paraId="7A6054A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一、部门（单位）收支总体情况表</w:t>
      </w:r>
    </w:p>
    <w:p w14:paraId="7AB1EF4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二、部门（单位）收入总体情况表</w:t>
      </w:r>
    </w:p>
    <w:p w14:paraId="7B29F3C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三、部门（单位）支出总体情况表</w:t>
      </w:r>
    </w:p>
    <w:p w14:paraId="2CC2849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四、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财政拨款收支总体情况表</w:t>
      </w:r>
    </w:p>
    <w:p w14:paraId="45C61FA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一般公共预算支出情况表</w:t>
      </w:r>
    </w:p>
    <w:p w14:paraId="1AA39E8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一般公共预算基本支出情况表</w:t>
      </w:r>
    </w:p>
    <w:p w14:paraId="4AC3713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项目支出情况表</w:t>
      </w:r>
    </w:p>
    <w:p w14:paraId="5B2995E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一般公共预算“三公”经费支出情况表</w:t>
      </w:r>
    </w:p>
    <w:p w14:paraId="0E65B0C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政府性基金预算支出情况表</w:t>
      </w:r>
    </w:p>
    <w:p w14:paraId="5C9878D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预算情况说明</w:t>
      </w:r>
    </w:p>
    <w:p w14:paraId="12B1C12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2022年收支预算情况的总体说明</w:t>
      </w:r>
    </w:p>
    <w:p w14:paraId="78DE4CD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2022年收入预算情况说明</w:t>
      </w:r>
    </w:p>
    <w:p w14:paraId="310EF7E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2022年支出预算情况说明</w:t>
      </w:r>
    </w:p>
    <w:p w14:paraId="6B2DF6EF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 w14:paraId="1013BE80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年一般公共预算当年拨款情况说明</w:t>
      </w:r>
    </w:p>
    <w:p w14:paraId="4D4140B2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年一般公共预算基本支出情况说明</w:t>
      </w:r>
    </w:p>
    <w:p w14:paraId="4D4BF387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年一般公共预算项目支出情况说明</w:t>
      </w:r>
    </w:p>
    <w:p w14:paraId="30AA032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2022年一般公共预算“三公”经费预算情况说明</w:t>
      </w:r>
    </w:p>
    <w:p w14:paraId="2C966A4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2022年政府性基金预算拨款情况说明</w:t>
      </w:r>
    </w:p>
    <w:p w14:paraId="67AB5C5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十、其他重要事项的情况说明</w:t>
      </w:r>
    </w:p>
    <w:p w14:paraId="3EBC4D2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第四部分  名词解释</w:t>
      </w:r>
    </w:p>
    <w:p w14:paraId="1DFB3CD5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202EE299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概况</w:t>
      </w:r>
    </w:p>
    <w:p w14:paraId="48F8C602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 w14:paraId="6792D949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一、主要职能</w:t>
      </w:r>
    </w:p>
    <w:p w14:paraId="6F86342F"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>负责草原法律法规执行情况的监督检查，对违反草原法律法规的和为进行查处；负责草原野生植物资源保护管理和合理开发利用工作。负责对县市草原监理工作的指导、监督、检查；负责草原法律法规的宣传和全州草原监理系统的人员培训；指导和监督全州草畜平衡工作，组织核定草原载畜量。负责草原监理体系如皋市和草原防火建设项目的实施；负责草原灾害预警、防灾、减灾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  <w:t xml:space="preserve"> </w:t>
      </w:r>
    </w:p>
    <w:p w14:paraId="44CB844B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二、机构设置及人员情况</w:t>
      </w:r>
    </w:p>
    <w:p w14:paraId="507B612A"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下设科室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529D9122"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人。</w:t>
      </w:r>
    </w:p>
    <w:p w14:paraId="67A4EB81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091E81F4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6BCE70F3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70F8F5BF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1A20C2A5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25A90A83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72F4E71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6A37B0EA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415D7E3D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3DC33E50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0910857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3D727CFB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235C1EDD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54B4C4AB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34564EC5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2C3A8EC1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3A8A19D1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24BDAE8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2022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预算公开表</w:t>
      </w:r>
    </w:p>
    <w:p w14:paraId="691E8D4F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表1</w:t>
      </w:r>
    </w:p>
    <w:p w14:paraId="0A1F89A4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收支总体情况表</w:t>
      </w:r>
    </w:p>
    <w:p w14:paraId="4A87F1C4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1C3CCB8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83C4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7C6A26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3993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 w14:paraId="7E32D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B8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916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97F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039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 w14:paraId="2540A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D78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BD3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60.89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4182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04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4497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703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45A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60.89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F620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5EC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0ED1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A2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C35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6118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FEA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2365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2ED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DCC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C801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C0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9A4E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AF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B9C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F205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AD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1C1D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94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6CF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77C0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6C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4F9F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B2C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EFD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8DD5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C30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DCBB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01E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5C5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E52E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5B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4.99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A810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A6D8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4BD3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4791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23B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63FA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B8C7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86D9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6AAD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3AAE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3.47</w:t>
            </w:r>
          </w:p>
        </w:tc>
      </w:tr>
      <w:tr w14:paraId="040EB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CF7C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7A2E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49BA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C90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3681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6EBE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3FDE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0F11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AA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5686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E2D0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69B5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FC8E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6AE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48.49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5F40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E1C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4FBF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3C07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0F6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4DBB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6C6E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28E1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88C7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347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158A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32D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DEE4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4A9C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952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9186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3B17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2A49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ADE9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92A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55C7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615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D323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9688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77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EA2E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2152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961E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C9F5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438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5E64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8A42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CF6F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5827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ED1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3.94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F0C2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0D53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0619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2C72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13D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4222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72B5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F4EE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3822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971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BC2C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9B2F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AFC4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C12B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A33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E168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969C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B2A5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9550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DE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D676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DC9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9FB2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EFFA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35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5D70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382C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A4EE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A2D0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F4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5FD2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DF95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D9E2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5015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F58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7D1D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791B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551D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0AC4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B9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3FAB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599C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EEB7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0EB0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444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AEF8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BAA2C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90E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E8F06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9BE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DDBB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36919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62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9CA94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419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DDF8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DBD0A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77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60.89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E9CC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BB7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60.89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 w14:paraId="3911063D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6CE7DED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表2</w:t>
      </w:r>
    </w:p>
    <w:p w14:paraId="7F4F24CD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  <w:lang w:val="en-US" w:eastAsia="zh-CN"/>
        </w:rPr>
        <w:t>昌吉州草原监理站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收入总体情况表</w:t>
      </w:r>
    </w:p>
    <w:p w14:paraId="466E5CB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C1EACE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402"/>
        <w:gridCol w:w="439"/>
        <w:gridCol w:w="2062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44359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43E3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3BB82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F014C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95ADD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D41C2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BD0E9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6FEA6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F8458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F9FF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0A8EF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单位其他资金收入</w:t>
            </w:r>
          </w:p>
        </w:tc>
      </w:tr>
      <w:tr w14:paraId="14E2C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4145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65979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EB89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630C4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CD570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DC48B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8AFF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8351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BBFA7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F1B83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1AD28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F7EE6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79E7F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4D8B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8B9C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B30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495E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1763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DCE42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6BF5A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AE24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4D86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2A943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45F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3B07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CAC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BFC1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DF30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3E03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E601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FFD5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81C1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EB4C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411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3043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6A1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27D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437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828D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27FD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CBD3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75FE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AEA6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B165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F7B1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FEED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306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8C0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F1FC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3F0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6474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985B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4B24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ABDE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A7AC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B0CB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235A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29ED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FE1C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E9B9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8BC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306A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0DA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C0C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C8A2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9619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5065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ED02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9293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4643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F75CF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7846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E29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8EF1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F816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B09F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E3FC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165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194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0AB5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E19D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7864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0676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5338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626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BE00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9E6D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68A0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601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2CC3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6E86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B6F2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221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E6DF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9611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14A7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8077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C577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A25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CFA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4520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6FF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46C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C7B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FB58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73F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674B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8C09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3520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0D7E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59BA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763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2E8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523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1A3D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C0F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BEB8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45F0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E712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0DFF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AEE6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163F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94DB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E135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2B9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E5C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7B3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395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171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E4BF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AD04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C327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74E7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DAD6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FE55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08F4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18DC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DBB9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DF1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0CB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5DEA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B24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261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CCF1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E218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213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D495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8EA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25A2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DFDB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248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B432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084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FC1E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5290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53A6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47A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CCBA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6707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213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F687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5126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34F1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林业和草原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F4C1E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0CBB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A3E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B3AB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1EC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A1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4ADB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5527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9ABA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1569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213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FEF1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F446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FF7F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事业机构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A637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48.49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4743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48.49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4CF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8EF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57A6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E50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149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9E8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D534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CBD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221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B8F8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6D0C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ECE6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6D8C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3D24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8089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E790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F98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A80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8E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1FA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50EC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A3D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221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C15A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D33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64A7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51D7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FD7C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587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52D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5B4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F570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83E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D97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CD04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351A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221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55E9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C28A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AD79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9490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C82A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8DC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9A13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7BA2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AE7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17D5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EB06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2A59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40EA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3EBD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B00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47A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C61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EA55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282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324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ACD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D55F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3C8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A5D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3171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78A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A0B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6A0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3EC8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16EF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60.89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2A8E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60.89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8A07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093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98D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644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1C8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E35F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 w14:paraId="65A6B630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601E5A3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表3</w:t>
      </w:r>
    </w:p>
    <w:p w14:paraId="7EDAACC5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  <w:lang w:val="en-US" w:eastAsia="zh-CN"/>
        </w:rPr>
        <w:t>昌吉州草原监理站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支出总体情况表</w:t>
      </w:r>
    </w:p>
    <w:p w14:paraId="0A68787E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40AD1A7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3"/>
        <w:gridCol w:w="1844"/>
        <w:gridCol w:w="1845"/>
        <w:gridCol w:w="1890"/>
      </w:tblGrid>
      <w:tr w14:paraId="63B76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4FC1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55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8ABDA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 w14:paraId="7FF7C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09F2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C6D34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FBF20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8BF25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8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1B8F4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 w14:paraId="03541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62F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363F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CB75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5D631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6D4831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C0036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AFAD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80F2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E593E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BA1B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FC64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EB9F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871D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BE81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7DD8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C2BB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E64FD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7625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18F6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AFEC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DDBB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EE78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4.99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6EF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06D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34E3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3BA34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E753C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02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6CF5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事业单位离退休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2C21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0.60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0011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0.60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6D1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6CB0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59670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F9F6A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C6E69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05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23555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机关事业单位基本养老保险缴费支出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BA46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4.39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6EA4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4.39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6CB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999E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CB28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E9244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BFE2E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B009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2F8C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62C3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AEC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1FCE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F2D9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C091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9142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9314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A7CE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D207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3.47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D4FA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4779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1EA30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2B1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1327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8F41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行政单位医疗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DC42F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2.60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7F10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2.60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D1F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6F78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BBBA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F793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366C0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03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17B4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公务员医疗补助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84B9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0.82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F457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0.82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0C8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2BB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6FDCA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316D2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00FE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99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C4094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其他行政事业单位医疗支出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C549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03BA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0.05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2D4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D043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3E83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A20B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DA12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A2367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农林水支出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690F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48.49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7FAD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38.49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8535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</w:tr>
      <w:tr w14:paraId="04110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8C44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9D45D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4537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B53F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林业和草原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CDA1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A083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38.49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EF4F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10</w:t>
            </w:r>
          </w:p>
        </w:tc>
      </w:tr>
      <w:tr w14:paraId="0819A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932C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D9C9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D2432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04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929BE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事业机构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26B2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48.49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17FE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38.49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EDBB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</w:tr>
      <w:tr w14:paraId="52A0F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E7C7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EB2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E6DD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5A172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住房保障支出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0965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E3E5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9DD57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3D89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C792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6D74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A1FB0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86D35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住房改革支出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BCAE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8236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0017D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0BEF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34CAB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A849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3EAC0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BAAFC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住房公积金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2931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9D0F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BA8C2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B823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2459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358E3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290C9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DB25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22ED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671A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1DCA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EEDA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DFA86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8BF26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A02DC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81DF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D704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365F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50D6A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6C3C6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89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D0F8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17C0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1D50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D46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66D9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352F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7003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218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ACC6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6546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8F6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2D5A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0B3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9D9D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65B5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4092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E737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236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473B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5B3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D312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89A7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171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33B9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9ED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F141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E724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433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B4D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FD5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9674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4BF5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25EC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135E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9B19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A79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2036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454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B408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8DE94">
            <w:pPr>
              <w:jc w:val="center"/>
              <w:rPr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5AC24">
            <w:pPr>
              <w:jc w:val="center"/>
              <w:rPr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99B43">
            <w:pPr>
              <w:jc w:val="center"/>
              <w:rPr>
                <w:highlight w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C7EBC">
            <w:pPr>
              <w:jc w:val="center"/>
              <w:rPr>
                <w:highlight w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EBD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AFED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F33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9201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E64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C70D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9240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F261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1A5F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60.89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603EE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50.89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F7AF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</w:tr>
    </w:tbl>
    <w:p w14:paraId="1A58D07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453A40D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表4</w:t>
      </w:r>
    </w:p>
    <w:p w14:paraId="0BE61E36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 w14:paraId="4D54BE1D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                     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72602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CB73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9A7D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 w14:paraId="164FB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EED65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2E357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06463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8EDF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4F8A7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34FC1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504A0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 w14:paraId="5B2C7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8C5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2811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60.89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6B0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215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D10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1FBC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FB8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C588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5F7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C3B1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60.89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8FB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F92B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FC5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760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A518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4778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889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75B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7B8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4982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523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4291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FD68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64BD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A30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497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7A5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25A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2CA8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272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BD0E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DBD3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FE1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35B9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B2D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1447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A7DC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1BB6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7C93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B029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000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649F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FFB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5A3A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EA01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B51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0D8B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26A0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A0A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6F33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198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F519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7FF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F542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7D73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1C27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E4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AF22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30F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6FA4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4.99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A399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4.99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F885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FF04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093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E7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1B33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323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D20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04F1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E5F2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0E4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B246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31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0E95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27E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EB35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F883E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321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5C9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EED6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912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FA47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CC7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2EC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24E6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130E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6EDA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954C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0A0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2F20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E7C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F833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F800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9B2F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0AC7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09D2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1B2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FE7F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18C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68ED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48.49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471C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48.49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859B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531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71F4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4D5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961A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6B2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83F0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DEB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4855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556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499E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88B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918F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2D2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2B02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DBB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6D54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1478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461C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46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6A8C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34A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C6F2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A056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3A37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5B0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A626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DCC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21CC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235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08FE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7E6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755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9FF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E836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6A2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B481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BCA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58F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4663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A65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111B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1A2F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32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36D3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483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CF7A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0F96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053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815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197A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15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4A78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90F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55C7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3.94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1FB8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94B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8DA8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8186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2CC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498C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9DC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C64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155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56CA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0A1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85A0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41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43F8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AC8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0799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947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EE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76E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5D10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3DD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913B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4D9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DDE3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07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6D0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BB50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584D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1A5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6BF1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551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34D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E6C6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9CBB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64F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C169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F25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0B5C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D07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01F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C4B2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CC1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3A6A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D065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094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799B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F40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765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C50D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58FE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E4E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2BFB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763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087B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549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6FE2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0B1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6E96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9125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0C11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8C7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FC30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C0B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D49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BEC4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1B7C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AC00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670B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DCA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98C8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85C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1AA8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C73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910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135E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FF28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FD8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117A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984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419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0CD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71B2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8F02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9A57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6EE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DDC0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528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01B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F386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A95D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DAB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7D1A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2BE75"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6654F"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4D24E"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725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186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8693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0F2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DCA1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980D3"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F02A2"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54A40"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20A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756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18FA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9DCD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9242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59C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821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60.89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1B5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8926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60.89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5439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60.89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EC3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EB08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767AD39C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 xml:space="preserve"> </w:t>
      </w:r>
    </w:p>
    <w:p w14:paraId="39E83EE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表5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7B7E2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A4AC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昌吉州草原监理站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 w14:paraId="1F37B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3295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昌吉州草原监理站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114E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42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E038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729E8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6DD4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52C9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 w14:paraId="2606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217C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8872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865B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0F0F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E64E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 w14:paraId="791F1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1C0F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0E7F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3C4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31D0D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42CBB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E1615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EA25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C332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EFC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B84B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A215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6FFF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5878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128B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155BC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0A29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6FBD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B669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5876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5489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11C0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364B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F246D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ECC9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D7FC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25E4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79BD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7787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事业单位离退休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E96D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5E64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ACFC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C1B1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F3BD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D135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3CF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B16D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5848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808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ED9A3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D800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9F4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F581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EF16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F7CC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9DEC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B177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B281A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13EE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8ED6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CDFF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DD83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16AD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E71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41C5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B04F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D650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9F4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AFA7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22C2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C1C3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863A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6A8B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A4D9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D380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67CC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3107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0DE6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8CCE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6E49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3FEA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115BE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5933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1902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C430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6CB4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6C7B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192B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F18B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05A54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F8A2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981B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7D19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3550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C694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农林水支出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1161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5379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CD6F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</w:tr>
      <w:tr w14:paraId="1471D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9241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2A9D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268D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7C81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林业和草原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45F0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48.49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BDC2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CC2A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</w:tr>
      <w:tr w14:paraId="66081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61F7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C8A5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1113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65B3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事业机构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F283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48.49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A354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41CB4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5F2E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730A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7F2C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2125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7CE9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C20C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9CB4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1F33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0A60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2336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E2CB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7515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BCC9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9DF3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56FF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522C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85EA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A28F"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BA89F"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176BA"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D11C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3F83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192E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BA2F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3.94</w:t>
            </w:r>
          </w:p>
        </w:tc>
      </w:tr>
      <w:tr w14:paraId="0B978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CDBF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CFD6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77AC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D86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7CF9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D7DD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CF5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CEEE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9ACC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8523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C867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0D7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B41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E92F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5C1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9804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5C7E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AC5F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DFB9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7ED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3FFC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AA1D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50F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F9F4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122A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5C67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4775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B4B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79C9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61FE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D121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A35E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B3B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F2E1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9ED8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78E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5E32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914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44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C432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8D9B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6027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065F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9D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B1F7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60.89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0AC3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77AD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</w:tbl>
    <w:p w14:paraId="431D20C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3AC1785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 w14:paraId="0BACF9F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表6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0192B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F641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昌吉州草原监理站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 w14:paraId="340E3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8AC7E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昌吉州草原监理站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16A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8FC1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9D05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单位：万元</w:t>
            </w:r>
          </w:p>
        </w:tc>
      </w:tr>
      <w:tr w14:paraId="17BD9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1CF8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019B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 w14:paraId="26D27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1460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6605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17EE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A45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806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 w14:paraId="00927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C7D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E554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7B087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DD43D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A873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E69E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BEEF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8102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A187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9D6D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998B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39.52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4298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39.52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0A23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A08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E7B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8EE1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3D9F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8F23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B61F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80CD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38FE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0D6C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95B5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2E8E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CD16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12.55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E0C4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6ECC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874C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86C4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D0EB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33FC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7D6E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AE49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A295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2C21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8DEB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276B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CDF0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F58E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24BA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E42A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010A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281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49F8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223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37AA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575C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874F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5615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8A1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6A85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DC24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公务员医疗补助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1460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B040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108E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694B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E78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3825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516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B7A4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D40B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4A256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6A28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476F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603D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385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90B9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8831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8BB1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4CA1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0D32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556E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1EC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EEC3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D181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DF9B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4.54</w:t>
            </w:r>
          </w:p>
        </w:tc>
      </w:tr>
      <w:tr w14:paraId="199A3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D41B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B3B3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32F4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203E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836D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286E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1.11</w:t>
            </w:r>
          </w:p>
        </w:tc>
      </w:tr>
      <w:tr w14:paraId="618D3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6C3A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D31B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E22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B658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2685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4592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0.80</w:t>
            </w:r>
          </w:p>
        </w:tc>
      </w:tr>
      <w:tr w14:paraId="091EE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86C8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6899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62A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1D64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E61A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C147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</w:t>
            </w:r>
          </w:p>
        </w:tc>
      </w:tr>
      <w:tr w14:paraId="74000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A79B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E777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66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1007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41A8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637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0.30</w:t>
            </w:r>
          </w:p>
        </w:tc>
      </w:tr>
      <w:tr w14:paraId="19158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9476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00D0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6A70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4FD0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1307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05A2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0.52</w:t>
            </w:r>
          </w:p>
        </w:tc>
      </w:tr>
      <w:tr w14:paraId="1AD5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53B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2324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B27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BD45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7818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49B1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0.46</w:t>
            </w:r>
          </w:p>
        </w:tc>
      </w:tr>
      <w:tr w14:paraId="4BD38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03D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86D3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0194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0D47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D55E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BD33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1.25</w:t>
            </w:r>
          </w:p>
        </w:tc>
      </w:tr>
      <w:tr w14:paraId="37A37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163B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CFDB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0CD6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91EB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6.83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1D70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1C6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C861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4A8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535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F08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9CBC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4DBA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1BA9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5EE2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A818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3570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7B5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F63D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9005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0D34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78ECD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FFA1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57A7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428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CDEE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FD75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7858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1DCC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113A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4228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926A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689B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78F67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2C11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5464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C9D2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3866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AAF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77DE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64A6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E4F72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75BC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DEDE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D415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7E97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4BEE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50.89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14A3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1595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4.54</w:t>
            </w:r>
          </w:p>
        </w:tc>
      </w:tr>
    </w:tbl>
    <w:p w14:paraId="3B3096F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2BD3536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表7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25"/>
        <w:gridCol w:w="1398"/>
        <w:gridCol w:w="731"/>
        <w:gridCol w:w="110"/>
        <w:gridCol w:w="449"/>
        <w:gridCol w:w="529"/>
        <w:gridCol w:w="637"/>
        <w:gridCol w:w="637"/>
        <w:gridCol w:w="378"/>
        <w:gridCol w:w="200"/>
        <w:gridCol w:w="418"/>
        <w:gridCol w:w="578"/>
        <w:gridCol w:w="419"/>
        <w:gridCol w:w="419"/>
        <w:gridCol w:w="387"/>
        <w:gridCol w:w="77"/>
      </w:tblGrid>
      <w:tr w14:paraId="0055A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8BA8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昌吉州草原监理站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 w14:paraId="2A79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4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9E4C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昌吉州草原监理站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CD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ED2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D6A4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16EA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 w14:paraId="10A94A6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25" w:type="dxa"/>
            <w:vMerge w:val="restart"/>
            <w:vAlign w:val="center"/>
          </w:tcPr>
          <w:p w14:paraId="6E003E5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398" w:type="dxa"/>
            <w:vMerge w:val="restart"/>
            <w:vAlign w:val="center"/>
          </w:tcPr>
          <w:p w14:paraId="3CBA358B"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 w14:paraId="1B3B20A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59" w:type="dxa"/>
            <w:gridSpan w:val="2"/>
            <w:vMerge w:val="restart"/>
            <w:vAlign w:val="center"/>
          </w:tcPr>
          <w:p w14:paraId="38BE3A1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29" w:type="dxa"/>
            <w:vMerge w:val="restart"/>
            <w:vAlign w:val="center"/>
          </w:tcPr>
          <w:p w14:paraId="584994F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37" w:type="dxa"/>
            <w:vMerge w:val="restart"/>
            <w:vAlign w:val="center"/>
          </w:tcPr>
          <w:p w14:paraId="733DEAA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37" w:type="dxa"/>
            <w:vMerge w:val="restart"/>
            <w:vAlign w:val="center"/>
          </w:tcPr>
          <w:p w14:paraId="4664310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1288983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 w14:paraId="7E22CF0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5A8359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7A83751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 w14:paraId="117A35F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4" w:type="dxa"/>
            <w:gridSpan w:val="2"/>
            <w:vMerge w:val="restart"/>
            <w:vAlign w:val="center"/>
          </w:tcPr>
          <w:p w14:paraId="77B37C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 w14:paraId="4930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0DB48E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055C1EE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26AD70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25" w:type="dxa"/>
            <w:vMerge w:val="continue"/>
            <w:tcBorders>
              <w:bottom w:val="single" w:color="auto" w:sz="4" w:space="0"/>
            </w:tcBorders>
            <w:vAlign w:val="center"/>
          </w:tcPr>
          <w:p w14:paraId="09EDE7D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8" w:type="dxa"/>
            <w:vMerge w:val="continue"/>
            <w:tcBorders>
              <w:bottom w:val="single" w:color="auto" w:sz="4" w:space="0"/>
            </w:tcBorders>
          </w:tcPr>
          <w:p w14:paraId="3BC5F28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31" w:type="dxa"/>
            <w:vMerge w:val="continue"/>
            <w:tcBorders>
              <w:bottom w:val="single" w:color="auto" w:sz="4" w:space="0"/>
            </w:tcBorders>
          </w:tcPr>
          <w:p w14:paraId="16C623B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9" w:type="dxa"/>
            <w:gridSpan w:val="2"/>
            <w:vMerge w:val="continue"/>
            <w:tcBorders>
              <w:bottom w:val="single" w:color="auto" w:sz="4" w:space="0"/>
            </w:tcBorders>
          </w:tcPr>
          <w:p w14:paraId="2CD18BB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9" w:type="dxa"/>
            <w:vMerge w:val="continue"/>
            <w:tcBorders>
              <w:bottom w:val="single" w:color="auto" w:sz="4" w:space="0"/>
            </w:tcBorders>
          </w:tcPr>
          <w:p w14:paraId="1D6B2FD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 w14:paraId="2CA5102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 w14:paraId="7DA0D09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3A1D1DB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 w14:paraId="53926BC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6CD7587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29FA1BD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307B464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4" w:type="dxa"/>
            <w:gridSpan w:val="2"/>
            <w:vMerge w:val="continue"/>
            <w:tcBorders>
              <w:bottom w:val="single" w:color="auto" w:sz="4" w:space="0"/>
            </w:tcBorders>
          </w:tcPr>
          <w:p w14:paraId="01F7768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 w14:paraId="05683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8D53465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213</w:t>
            </w:r>
          </w:p>
        </w:tc>
        <w:tc>
          <w:tcPr>
            <w:tcW w:w="416" w:type="dxa"/>
            <w:vAlign w:val="center"/>
          </w:tcPr>
          <w:p w14:paraId="249F09D6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16" w:type="dxa"/>
            <w:vAlign w:val="center"/>
          </w:tcPr>
          <w:p w14:paraId="4A28ECA7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1E671649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农林水支出</w:t>
            </w:r>
          </w:p>
        </w:tc>
        <w:tc>
          <w:tcPr>
            <w:tcW w:w="1398" w:type="dxa"/>
            <w:vAlign w:val="center"/>
          </w:tcPr>
          <w:p w14:paraId="49B4A91D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31" w:type="dxa"/>
            <w:vAlign w:val="center"/>
          </w:tcPr>
          <w:p w14:paraId="2083E585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559" w:type="dxa"/>
            <w:gridSpan w:val="2"/>
            <w:vAlign w:val="center"/>
          </w:tcPr>
          <w:p w14:paraId="6C9BDA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29" w:type="dxa"/>
            <w:vAlign w:val="center"/>
          </w:tcPr>
          <w:p w14:paraId="19F23E19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637" w:type="dxa"/>
          </w:tcPr>
          <w:p w14:paraId="16DC8EC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37" w:type="dxa"/>
          </w:tcPr>
          <w:p w14:paraId="5F313CA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234F00A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</w:tcPr>
          <w:p w14:paraId="5BFE28C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8" w:type="dxa"/>
          </w:tcPr>
          <w:p w14:paraId="6B44875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</w:tcPr>
          <w:p w14:paraId="364AEE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</w:tcPr>
          <w:p w14:paraId="082B10E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2511EAF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</w:tr>
      <w:tr w14:paraId="1CD5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27D58FEF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213</w:t>
            </w:r>
          </w:p>
        </w:tc>
        <w:tc>
          <w:tcPr>
            <w:tcW w:w="416" w:type="dxa"/>
            <w:vAlign w:val="center"/>
          </w:tcPr>
          <w:p w14:paraId="63EFD8E9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6" w:type="dxa"/>
            <w:vAlign w:val="center"/>
          </w:tcPr>
          <w:p w14:paraId="1D6376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</w:tcPr>
          <w:p w14:paraId="3197EAD2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eastAsia="zh-CN"/>
              </w:rPr>
              <w:t>林业和草原</w:t>
            </w:r>
          </w:p>
        </w:tc>
        <w:tc>
          <w:tcPr>
            <w:tcW w:w="1398" w:type="dxa"/>
          </w:tcPr>
          <w:p w14:paraId="1E72A7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1" w:type="dxa"/>
            <w:vAlign w:val="center"/>
          </w:tcPr>
          <w:p w14:paraId="656445A6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559" w:type="dxa"/>
            <w:gridSpan w:val="2"/>
            <w:vAlign w:val="center"/>
          </w:tcPr>
          <w:p w14:paraId="4EA7F1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29" w:type="dxa"/>
            <w:vAlign w:val="center"/>
          </w:tcPr>
          <w:p w14:paraId="261CB1E3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637" w:type="dxa"/>
          </w:tcPr>
          <w:p w14:paraId="0DA1678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7731D4D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2D45CDD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7B8E48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2D1F70E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173383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72D101E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2BEA08C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169C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6135281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213</w:t>
            </w:r>
          </w:p>
        </w:tc>
        <w:tc>
          <w:tcPr>
            <w:tcW w:w="416" w:type="dxa"/>
            <w:vAlign w:val="center"/>
          </w:tcPr>
          <w:p w14:paraId="5E5BDBC2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6" w:type="dxa"/>
            <w:vAlign w:val="center"/>
          </w:tcPr>
          <w:p w14:paraId="410FA91B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04</w:t>
            </w:r>
          </w:p>
        </w:tc>
        <w:tc>
          <w:tcPr>
            <w:tcW w:w="825" w:type="dxa"/>
            <w:vAlign w:val="center"/>
          </w:tcPr>
          <w:p w14:paraId="23795463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事业机构</w:t>
            </w:r>
          </w:p>
        </w:tc>
        <w:tc>
          <w:tcPr>
            <w:tcW w:w="1398" w:type="dxa"/>
            <w:vAlign w:val="center"/>
          </w:tcPr>
          <w:p w14:paraId="36AAA816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草原监理站业务经费</w:t>
            </w:r>
          </w:p>
        </w:tc>
        <w:tc>
          <w:tcPr>
            <w:tcW w:w="731" w:type="dxa"/>
            <w:vAlign w:val="center"/>
          </w:tcPr>
          <w:p w14:paraId="04DAE0CF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559" w:type="dxa"/>
            <w:gridSpan w:val="2"/>
            <w:vAlign w:val="center"/>
          </w:tcPr>
          <w:p w14:paraId="44F59853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529" w:type="dxa"/>
            <w:vAlign w:val="center"/>
          </w:tcPr>
          <w:p w14:paraId="33C94E41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637" w:type="dxa"/>
          </w:tcPr>
          <w:p w14:paraId="6C26A96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5CC491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5D4C6A9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6A3C562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3EE5D3B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76A99F1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5398C86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142FC4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7C2F9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 w14:paraId="2B0A88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336261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13D631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5" w:type="dxa"/>
          </w:tcPr>
          <w:p w14:paraId="13ADBA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98" w:type="dxa"/>
          </w:tcPr>
          <w:p w14:paraId="35CE7A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1" w:type="dxa"/>
          </w:tcPr>
          <w:p w14:paraId="1E8A75E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59" w:type="dxa"/>
            <w:gridSpan w:val="2"/>
          </w:tcPr>
          <w:p w14:paraId="18A3BB6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 w14:paraId="25A88CD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783D99F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4E4491F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584F1C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4A08F2B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77BE6F1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2C4D0EE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3EC1AF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382200B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51B1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 w14:paraId="3B7885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128414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10A97D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5" w:type="dxa"/>
          </w:tcPr>
          <w:p w14:paraId="0957F0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98" w:type="dxa"/>
          </w:tcPr>
          <w:p w14:paraId="522BC5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1" w:type="dxa"/>
          </w:tcPr>
          <w:p w14:paraId="7572C19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59" w:type="dxa"/>
            <w:gridSpan w:val="2"/>
          </w:tcPr>
          <w:p w14:paraId="7107F62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 w14:paraId="6991C81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64D8B1E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700BCB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70B78F1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332B46E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7E3572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4CC8C14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71E060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2793B0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6308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 w14:paraId="110FFB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5531AA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7F4C98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5" w:type="dxa"/>
          </w:tcPr>
          <w:p w14:paraId="18FC80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98" w:type="dxa"/>
          </w:tcPr>
          <w:p w14:paraId="4AB67F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1" w:type="dxa"/>
          </w:tcPr>
          <w:p w14:paraId="2E8C23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59" w:type="dxa"/>
            <w:gridSpan w:val="2"/>
          </w:tcPr>
          <w:p w14:paraId="2436A18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 w14:paraId="16B5434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0777D3F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1A1EFA7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7AFBB0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0919AD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692E6D2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E95F96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3C352F8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3EBEB1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5887B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 w14:paraId="2CB443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1A39F5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4DB3AC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5" w:type="dxa"/>
          </w:tcPr>
          <w:p w14:paraId="584A19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98" w:type="dxa"/>
          </w:tcPr>
          <w:p w14:paraId="463649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1" w:type="dxa"/>
          </w:tcPr>
          <w:p w14:paraId="0F46D93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59" w:type="dxa"/>
            <w:gridSpan w:val="2"/>
          </w:tcPr>
          <w:p w14:paraId="7058DFA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 w14:paraId="1FBA211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5CA0506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7" w:type="dxa"/>
          </w:tcPr>
          <w:p w14:paraId="01AF9C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0D34B2A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71ECD72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34961E0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0220572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4CF0C5A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63EF53D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7B98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 w14:paraId="52C520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19C34C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6" w:type="dxa"/>
          </w:tcPr>
          <w:p w14:paraId="06590B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5" w:type="dxa"/>
          </w:tcPr>
          <w:p w14:paraId="5C4F76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98" w:type="dxa"/>
            <w:vAlign w:val="center"/>
          </w:tcPr>
          <w:p w14:paraId="457FA5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31" w:type="dxa"/>
            <w:vAlign w:val="center"/>
          </w:tcPr>
          <w:p w14:paraId="1A5559E3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559" w:type="dxa"/>
            <w:gridSpan w:val="2"/>
            <w:vAlign w:val="center"/>
          </w:tcPr>
          <w:p w14:paraId="2B1F2D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29" w:type="dxa"/>
            <w:vAlign w:val="center"/>
          </w:tcPr>
          <w:p w14:paraId="7D3475C5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637" w:type="dxa"/>
            <w:vAlign w:val="center"/>
          </w:tcPr>
          <w:p w14:paraId="2BF116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37" w:type="dxa"/>
          </w:tcPr>
          <w:p w14:paraId="04C4A9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2436E8F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 w14:paraId="56FD97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0361854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4E14A94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BCC6DB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 w14:paraId="523CCF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2491450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447E9F8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表8</w:t>
      </w:r>
    </w:p>
    <w:p w14:paraId="5F3CBC7E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一般公共预算“三公”经费支出情况表</w:t>
      </w:r>
    </w:p>
    <w:p w14:paraId="3FE5E27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47B540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770E3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F1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57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609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B372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 w14:paraId="09DE2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107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E1B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A27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35E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78A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7F13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3535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993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3683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90B4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307F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29C7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3FFF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7FC04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D693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FFB8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935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51DE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3AF2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554F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7D53F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B0C2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7177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517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C1A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394A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7E84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1C1A0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945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3226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2F1F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5D9A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86F2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0CB9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72F1F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251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88B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4E0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BA2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8302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B9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 w14:paraId="3114D48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 w:cs="宋体"/>
          <w:b/>
          <w:sz w:val="28"/>
          <w:szCs w:val="28"/>
          <w:highlight w:val="none"/>
        </w:rPr>
        <w:t>我单位无“三公”经费预算，此表为空表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28"/>
          <w:highlight w:val="none"/>
        </w:rPr>
        <w:t>。</w:t>
      </w:r>
    </w:p>
    <w:p w14:paraId="5812233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5F01E91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731425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60D3976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6949D0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4DEA58A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5150414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1367D2E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E2F270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表9</w:t>
      </w:r>
    </w:p>
    <w:p w14:paraId="769C1028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政府性基金预算支出情况表</w:t>
      </w:r>
    </w:p>
    <w:p w14:paraId="5EE10237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33998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FD2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D26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 w14:paraId="701D2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631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5BC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5B55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A140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32B4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 w14:paraId="28084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C53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A46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ADA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B4FB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B6D7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49C8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3657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 w14:paraId="66D76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F4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221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4511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F62BA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FAE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73D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BE2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362D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4A7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8C2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E20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8E3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992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81D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223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0FFD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DBB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F09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488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B96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2BE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1D7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7BC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1A16E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56F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E23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ECD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842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9B3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B16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483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640C6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56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CD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ED5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5CF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4CE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ED1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92D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48E7E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5C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DA7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B9F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BC2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9FB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75F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AC4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39C0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ACA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148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149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ACB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9F9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34E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DD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5A5B4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C9E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A13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439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B5C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150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00F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1E3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10A1D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A10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4B9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7D4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E7C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95A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DC9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464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D8F9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CCA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E81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C4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380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E8F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52A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CBB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F0B9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0C1F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3333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1AA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670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B5E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1A0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1FF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45F5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A5CD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66FF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9B9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1AB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499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2AA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5FB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C9C9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93AB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3F38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72E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2DD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A7B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585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95A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4F43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D4F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E252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89F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F9E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D3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DEB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F16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942D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8567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ADEB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D02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32F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C70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9C8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51B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4B43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6E05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D5B0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FF1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1F1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9A8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60A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5EF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6E676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D72E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E5FA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92B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51B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3F3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6FA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849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51452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CE74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3830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792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0DC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2A1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2D8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751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7C515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2C46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DF30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BB8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5CB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868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9C9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AFE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 w14:paraId="570B39E5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 w14:paraId="3AD97CFC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323582E5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预算情况说明</w:t>
      </w:r>
    </w:p>
    <w:p w14:paraId="67BB8642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12000B61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2022年收支预算情况的总体说明</w:t>
      </w:r>
    </w:p>
    <w:p w14:paraId="4D51374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0E666CA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0E627DF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4.99万元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3.47万元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48.49万元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3.94万元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72E8AB6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2022年收入预算情况说明</w:t>
      </w:r>
    </w:p>
    <w:p w14:paraId="60B80C5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</w:t>
      </w:r>
    </w:p>
    <w:p w14:paraId="0BF5DD4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18.38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厉行节约，压缩公用经费支出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；    </w:t>
      </w:r>
    </w:p>
    <w:p w14:paraId="701F04C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 w14:paraId="7C969BB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国有资本经营预算未安排。</w:t>
      </w:r>
    </w:p>
    <w:p w14:paraId="087E6D61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2022年支出预算情况说明</w:t>
      </w:r>
    </w:p>
    <w:p w14:paraId="3A9FEF0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元，其中：</w:t>
      </w:r>
    </w:p>
    <w:p w14:paraId="4373481F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83.58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21.91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厉行节约，压缩公用经费支出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7B3FB07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16.42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0万元，增长0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本年预算与上年相同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2A4CF28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2022年财政拨款收支预算情况的总体说明</w:t>
      </w:r>
    </w:p>
    <w:p w14:paraId="73C8938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3AA8DF3F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收入全部为一般公共预算拨款，无政府性基金预算拨款和国有资本经营预算。</w:t>
      </w:r>
    </w:p>
    <w:p w14:paraId="32FE90A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5F262427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一般公共预算支出包括：社会保障和就业支出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4.99万元，主要用于事业单位离退休支出、机关事业单位基本养老保险缴费支出、机关事业单位职业年金缴费支出；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3.47万元，主要用于行政事业单位医疗支出；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48.49万元，主要用于林业和草原事业机构支出；住房保障支出3.94万元，主要用于住房公积金支出。</w:t>
      </w:r>
    </w:p>
    <w:p w14:paraId="251A6E32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2022年一般公共预算当年拨款情况说明</w:t>
      </w:r>
    </w:p>
    <w:p w14:paraId="2E50C30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（一）一般公共预算当年拨款规模变化情况</w:t>
      </w:r>
    </w:p>
    <w:p w14:paraId="268E27D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60.89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厉行节约，压缩公用经费支出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本年预算与上年相同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514DB54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（二）一般公共预算当年拨款结构情况</w:t>
      </w:r>
    </w:p>
    <w:p w14:paraId="69CD7A3F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4.99万元，占8.2%。</w:t>
      </w:r>
    </w:p>
    <w:p w14:paraId="70AEABB1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3.47万元，占5.69%。</w:t>
      </w:r>
    </w:p>
    <w:p w14:paraId="63AB9D6C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48.49万元，占79.64%。</w:t>
      </w:r>
    </w:p>
    <w:p w14:paraId="1A24A285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4.住房保障支出3.94万元，占6.47%。</w:t>
      </w:r>
    </w:p>
    <w:p w14:paraId="2919424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（三）一般公共预算当年拨款具体使用情况</w:t>
      </w:r>
    </w:p>
    <w:p w14:paraId="2F133B8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事业单位离退休（项）：2022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0.6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2021年度部门预算未使用此款项科目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70CBCC1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机关事业单位基本养老保险缴费支出（项）：2022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4.39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2022年退休人员工资增加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39425B0E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_GB2312" w:hAnsi="宋体" w:eastAsia="楷体_GB2312" w:cs="宋体"/>
          <w:b w:val="0"/>
          <w:bCs w:val="0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行政单位医疗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2.6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2021年度部门预算未使用此款项科目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149FEBC2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公务员医疗补助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0.82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59.8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202年社保缴费比例调整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098BA37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其他行政事业单位医疗支出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2021年度部门预算未使用此款项科目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58CD716E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林业和草原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事业机构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48.49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1.26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2.53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厉行节约，压缩公用经费支出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10D0DCB1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住房保障支出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住房改革支出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住房公积金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3.94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3.94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2021年度部门预算未使用此款项科目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28A6A70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2022年一般公共预算基本支出情况说明</w:t>
      </w:r>
    </w:p>
    <w:p w14:paraId="479801ED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50.89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 其中：</w:t>
      </w:r>
    </w:p>
    <w:p w14:paraId="0FD7A64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46.35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14.02万元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12.55万元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1.15万元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4.39万元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0.82万元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3.94万元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5.57万元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0.66万元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4E22CDB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1.11万元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、租赁费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0.52万元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0.46万元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1.25万元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0BF25FE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2022年一般公共预算项目支出情况说明</w:t>
      </w:r>
    </w:p>
    <w:p w14:paraId="30004200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草原监理站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业务经费</w:t>
      </w:r>
    </w:p>
    <w:p w14:paraId="6CBEA64C">
      <w:pPr>
        <w:widowControl/>
        <w:spacing w:line="580" w:lineRule="exact"/>
        <w:ind w:left="630" w:leftChars="300"/>
        <w:jc w:val="left"/>
        <w:rPr>
          <w:rFonts w:hint="default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昌州财建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[2022]1号文件</w:t>
      </w:r>
    </w:p>
    <w:p w14:paraId="48B91BB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</w:p>
    <w:p w14:paraId="09CDD0CD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昌吉回族自治州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草原监理站</w:t>
      </w:r>
    </w:p>
    <w:p w14:paraId="5142816C">
      <w:pPr>
        <w:spacing w:line="540" w:lineRule="exact"/>
        <w:ind w:firstLine="640" w:firstLineChars="200"/>
        <w:rPr>
          <w:rStyle w:val="9"/>
          <w:rFonts w:ascii="仿宋" w:hAnsi="仿宋" w:eastAsia="仿宋"/>
          <w:b w:val="0"/>
          <w:spacing w:val="-4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组织实施自治州草地管理、草原监督保护、建设、合理利用的技术推广和技术指导工作。组织实施草原生态保护补助奖励机制，开展草地生产力监测工作。承担自治州天然草原保护建设、人工草地建设、饲草料生产加工、牧草种子基地建设及种子生产的管理和技术指导工作。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正常业务开展经费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8万元，监理检查经费2万元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。</w:t>
      </w:r>
    </w:p>
    <w:p w14:paraId="08CDEC9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年1月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-12月</w:t>
      </w:r>
    </w:p>
    <w:p w14:paraId="0B670237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2022年一般公共预算“三公”经费预算情况说明</w:t>
      </w:r>
    </w:p>
    <w:p w14:paraId="5321F4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4ED7D93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1.58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执行中央八项规定，无出国出境情况；公务用车购置费增加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未安排相关支出预算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0.28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严格执行中央八项规定和自治区十条规定，差旅费相关规定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，压缩公务接待费支出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4C772ED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2022年政府性基金预算拨款情况说明</w:t>
      </w:r>
    </w:p>
    <w:p w14:paraId="54C0065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2022年没有使用政府性基金预算拨款安排的支出，政府性基金预算支出情况表为空表。</w:t>
      </w:r>
    </w:p>
    <w:p w14:paraId="6821230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十、其他重要事项的情况说明</w:t>
      </w:r>
    </w:p>
    <w:p w14:paraId="60BBCF8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（一）机关运行经费情况</w:t>
      </w:r>
    </w:p>
    <w:p w14:paraId="26E13E5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29.17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厉行节约，压缩公用经费支出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3F7D7B1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（二）政府采购情况</w:t>
      </w:r>
    </w:p>
    <w:p w14:paraId="7A75139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544DBFB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 w14:paraId="741FB3D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（三）国有资产占用使用情况</w:t>
      </w:r>
    </w:p>
    <w:p w14:paraId="566F961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占用使用国有资产总体情况为</w:t>
      </w:r>
    </w:p>
    <w:p w14:paraId="7FEF022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2A1066D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辆，价值57.48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辆，价值57.48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7B1A0D1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18.97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54E15FD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0D3E822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6C55DE6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昌吉州草原监理站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预算未安排购置车辆经费，安排购置50万元以上大型设备0台（套），单位价值100万元以上大型设备0台（套）。</w:t>
      </w:r>
    </w:p>
    <w:p w14:paraId="3E9534A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（四）预算绩效情况</w:t>
      </w:r>
    </w:p>
    <w:p w14:paraId="1F4241C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万元。具体情况见下表：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 w14:paraId="1B6A3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13BE7F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 w14:paraId="2198A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11A0B0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年）</w:t>
            </w:r>
          </w:p>
        </w:tc>
      </w:tr>
      <w:tr w14:paraId="44F34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2E793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243F2E"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昌吉回族自治州草原监理站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8B86A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250D7B"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草原监理站业务经费</w:t>
            </w:r>
          </w:p>
        </w:tc>
      </w:tr>
      <w:tr w14:paraId="712A3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F6058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89DC8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23EC1F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9D9B6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524EA5"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589A1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47B609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4971D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46F6C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4217C6E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组织实施自治州草地管理、草原监督保护、建设、合理利用的技术推广和技术指导工作。组织实施草原生态保护补助奖励机制，开展草地生产力监测工作。承担自治州天然草原保护建设、人工草地建设、饲草料生产加工、牧草种子基地建设及种子生产的管理和技术指导工作。目标1.邀请专家讲课1人；草原管理培训学习10人次；联合开展草原法宣传工作2次；项目各项工作完成率95%；年度检查按时完成率95%；检查结果公开率100%；逐渐改善提高草原生态环境。</w:t>
            </w:r>
          </w:p>
        </w:tc>
      </w:tr>
      <w:tr w14:paraId="72143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C370A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840D8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414E9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A86D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 w14:paraId="6E09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AFE53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768E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53D7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邀请专家讲课人数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892797"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1人</w:t>
            </w:r>
          </w:p>
        </w:tc>
      </w:tr>
      <w:tr w14:paraId="43523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45597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4351B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67DD6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草原管理培训学习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4BBF1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10人次</w:t>
            </w:r>
          </w:p>
        </w:tc>
      </w:tr>
      <w:tr w14:paraId="5D227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573DB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A449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D1643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联合开展草原法宣传工作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097C9F"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2次</w:t>
            </w:r>
          </w:p>
        </w:tc>
      </w:tr>
      <w:tr w14:paraId="2C883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34A11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2E0CD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5EBB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项目各项工作完成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14D23A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95%</w:t>
            </w:r>
          </w:p>
        </w:tc>
      </w:tr>
      <w:tr w14:paraId="1FCEEB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D2156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4FBF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F4BC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各项工作完成时间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A55B5E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2022年1月1日—12月31日</w:t>
            </w:r>
          </w:p>
        </w:tc>
      </w:tr>
      <w:tr w14:paraId="32FD5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F1D3C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C80E7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A6CB6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年度检查及时率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AA4B3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95%</w:t>
            </w:r>
          </w:p>
        </w:tc>
      </w:tr>
      <w:tr w14:paraId="01A2E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569DA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66B2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78804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正常业务开展经费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F96368"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8万元</w:t>
            </w:r>
          </w:p>
        </w:tc>
      </w:tr>
      <w:tr w14:paraId="4332E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DBA33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8AE16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2B8F0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监理检查经费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F991C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2万元</w:t>
            </w:r>
          </w:p>
        </w:tc>
      </w:tr>
      <w:tr w14:paraId="1AA2F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853A3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95401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1C138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1F891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53A58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032B3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A2FE4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19D9F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DE897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7CFCB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3FE2F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44B8F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FB8AA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检查结果公开率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21F4D2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=100%</w:t>
            </w:r>
          </w:p>
        </w:tc>
      </w:tr>
      <w:tr w14:paraId="106A5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818D5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3C83D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56843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8A90F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484E6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93947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ACFBF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D582A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逐渐改善提高草原生态环境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C8048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逐渐改善</w:t>
            </w:r>
          </w:p>
        </w:tc>
      </w:tr>
      <w:tr w14:paraId="51248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782E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7894A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682EA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E8C79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2E299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B2083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012A5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0AE51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65E8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18D42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A8C6A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088A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B151A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91DE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7D232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F3B17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8979A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6D85E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受益群众满意度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A59753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90%</w:t>
            </w:r>
          </w:p>
        </w:tc>
      </w:tr>
    </w:tbl>
    <w:p w14:paraId="3566C899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 w14:paraId="369139F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无其他需要说明的事项。</w:t>
      </w:r>
    </w:p>
    <w:p w14:paraId="3A3B54F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3EC8FCBD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 w14:paraId="07507CF7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</w:p>
    <w:p w14:paraId="401B7DE2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指由一般公共预算、政府性基金预算、国有资本经营预算安排的财政拨款数。</w:t>
      </w:r>
    </w:p>
    <w:p w14:paraId="74DF52F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 w14:paraId="58397D18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 w14:paraId="4523CD0A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  <w:highlight w:val="none"/>
        </w:rPr>
        <w:t>包括事业收入、事业经营收入、其他收入等。</w:t>
      </w:r>
    </w:p>
    <w:p w14:paraId="40392A6E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包括人员经费、公用经费（定额）。其中，人员经费包括工资福利支出、对个人和家庭的补助。</w:t>
      </w:r>
    </w:p>
    <w:p w14:paraId="1D12D1E7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本级部门（单位）为完成其特定的行政任务或事业发展目标，在基本支出预算之外编制的年度项目支出计划。</w:t>
      </w:r>
    </w:p>
    <w:p w14:paraId="045CD755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务接待费指单位按规定开支的各类公务接待（含外宾接待）支出。</w:t>
      </w:r>
    </w:p>
    <w:p w14:paraId="6DF61F50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取暖费、办公用房物业管理费、公务用车运行维护费及其他费用。</w:t>
      </w:r>
    </w:p>
    <w:p w14:paraId="5728D40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04D24F97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 </w:t>
      </w:r>
    </w:p>
    <w:p w14:paraId="0EEEFE5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 w14:paraId="4511512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 w14:paraId="5EF13DAE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 w14:paraId="0B9C30DB">
      <w:pPr>
        <w:spacing w:line="560" w:lineRule="exact"/>
        <w:ind w:firstLine="5440" w:firstLineChars="17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草原监理站</w:t>
      </w:r>
    </w:p>
    <w:p w14:paraId="3582192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 w14:paraId="05DE6708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25BCA1-616F-4C3A-8FED-5D5351D420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0512AE2-B526-482B-9175-C44ACA8598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DFE4A8F-90ED-44E7-838C-821ACABE2EC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F04B4B6-ED04-4E41-A33E-58AB90E0423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D618489-1706-4CD5-9341-BA36948D41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D2E7F04-A4D6-4E22-84AC-C64215F12CC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C925D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32EE5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332EE5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BF4CBB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55E26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76A14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976A14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8CAEDB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AC163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D8395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D8395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E3FF46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0FA22D8"/>
    <w:rsid w:val="08D9772E"/>
    <w:rsid w:val="098B6A3F"/>
    <w:rsid w:val="09A2448F"/>
    <w:rsid w:val="0A4E3722"/>
    <w:rsid w:val="0D164164"/>
    <w:rsid w:val="0F105407"/>
    <w:rsid w:val="121F3EB9"/>
    <w:rsid w:val="149B6513"/>
    <w:rsid w:val="17417C97"/>
    <w:rsid w:val="185F128B"/>
    <w:rsid w:val="1B413333"/>
    <w:rsid w:val="1C612AD7"/>
    <w:rsid w:val="1CC262E7"/>
    <w:rsid w:val="20483AED"/>
    <w:rsid w:val="225B19FD"/>
    <w:rsid w:val="24E70032"/>
    <w:rsid w:val="26A06733"/>
    <w:rsid w:val="27E76EC7"/>
    <w:rsid w:val="293F198D"/>
    <w:rsid w:val="2C7D4AA2"/>
    <w:rsid w:val="2D8F4271"/>
    <w:rsid w:val="2EC612C5"/>
    <w:rsid w:val="310D13A7"/>
    <w:rsid w:val="357A3385"/>
    <w:rsid w:val="37562BE6"/>
    <w:rsid w:val="420E622A"/>
    <w:rsid w:val="43227DE1"/>
    <w:rsid w:val="4584790A"/>
    <w:rsid w:val="4CED7EA3"/>
    <w:rsid w:val="4F0E5960"/>
    <w:rsid w:val="501F3E57"/>
    <w:rsid w:val="50E60128"/>
    <w:rsid w:val="51D0134D"/>
    <w:rsid w:val="54B73008"/>
    <w:rsid w:val="573518FD"/>
    <w:rsid w:val="597F7708"/>
    <w:rsid w:val="5F4A1CF7"/>
    <w:rsid w:val="5FED1907"/>
    <w:rsid w:val="61717442"/>
    <w:rsid w:val="626F7312"/>
    <w:rsid w:val="64551077"/>
    <w:rsid w:val="656B2818"/>
    <w:rsid w:val="66275234"/>
    <w:rsid w:val="6B33256C"/>
    <w:rsid w:val="6F7329EF"/>
    <w:rsid w:val="711D6040"/>
    <w:rsid w:val="723F51D4"/>
    <w:rsid w:val="74853B5C"/>
    <w:rsid w:val="75630D85"/>
    <w:rsid w:val="76DB2718"/>
    <w:rsid w:val="77F97E1A"/>
    <w:rsid w:val="7BBF6819"/>
    <w:rsid w:val="7C74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character" w:customStyle="1" w:styleId="11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8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1604</Words>
  <Characters>1890</Characters>
  <Lines>69</Lines>
  <Paragraphs>19</Paragraphs>
  <TotalTime>0</TotalTime>
  <ScaleCrop>false</ScaleCrop>
  <LinksUpToDate>false</LinksUpToDate>
  <CharactersWithSpaces>2147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小麦啾</cp:lastModifiedBy>
  <dcterms:modified xsi:type="dcterms:W3CDTF">2026-04-01T09:17:35Z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C9DE6BD5E22548A0AE97DDF6F1A2683B</vt:lpwstr>
  </property>
  <property fmtid="{D5CDD505-2E9C-101B-9397-08002B2CF9AE}" pid="4" name="KSOTemplateDocerSaveRecord">
    <vt:lpwstr>eyJoZGlkIjoiZGZmMjg3MDQ2MzExNDk0OWY5M2UwNzBmOWViMDBkMGMiLCJ1c2VySWQiOiIzMjQ5NjUzODcifQ==</vt:lpwstr>
  </property>
</Properties>
</file>