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信息化建设运行维护费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昌吉回族自治州干部综合考核评价信息服务中心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昌吉回族自治州干部综合考核评价信息服务中心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李道平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下达昌吉州本级预算单位2023年部门预算的通知》(昌州财行〔2023〕1号文件要求，《昌吉州绩效管理智能系统》项目于2021年11月30日完成项目最终验收，转入质保服务，合同中明确乙方自项目最终验收之日起，提供一年免费质保服务，即免费质保期自 2021年11月30日至2022年11月30日。《昌吉州绩效管理智能系统》在各县市、部门单位应用情况良好并且已经成为常态化使用的信息系统。考虑到术业有专攻，专业的工作还是需要靠专业的人员来做，才能保证系统更好的运行。因而，启动针对《昌吉州绩效管理智能系统》的信息化建设运行维护费项目，更好的保障《昌吉州绩效管理智能系统》的稳定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（1）项目名称：信息化建设运行维护费项目（以下简称“该项目”或“项目”）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主要内容为保障信息化建设运行正常，主要开展系统平台软硬件改进完善；及时开展系统运行维护，降低系统故障发生率，开展网络安全等级测评、确保我州绩效考核信息化建设顺利进行。该项目于2024年1月开始实施，截止2024年12月完成，通过本项目的实施，确保绩效考核工作信息化建设持续推进，进一步提升了我州绩效考核信息化建设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实施主体：州干部综合考核评价信息服务中心。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保障《昌吉州绩效管理智能系统》运维正常开展，经研究决定，系统软硬件维护、网络安全等级测评通过政府采购云平台采取竞价采购方式购买服务，最终成交价格为最低报价，服务内容包括远程技术支持、系统故障诊断、定期巡检等，在系统运维期间，完成系统功能改进完善，且未发生系统故障，运行维护情况验收合格，保障了《昌吉州绩效管理智能系统》网络安全的稳定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①贯彻执行党中央《党政领导干部考核工作条例》及自治区、自治州党委关于干部综合（绩效）考核评价工作相关要求，建立完善日常考核、分类考核、近距离考核的“知事识人”体系。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②在州党委组织部的指导下，研究制定自治州领导班子和领导干部综合（绩效）考核评价实施办法、年度工作方案等并组织实施。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③负责县市（园区）、州直部门、事业单位、国资委监管国有企业县级领导班子和县级干部综合（绩效）考核评价的指标设定、日常监管和检查核验工作。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④配合州党委组织部开展县级领导班子和领导干部的平时考核、年度考核、专项考核、任期考核。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⑤负责县级领导班子和县级干部年度考核成绩梳理汇总，为考核定等提供数据和参考依据。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⑥在州党委组织部的指导下，承办科级及以下公务员考核奖励事务性工作。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⑦负责自治区年度（绩效）考核任务的统筹协调、督促落实和工作对接。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⑧负责全州县级领导班子和领导干部综合（绩效）考核评价信息化建设，承担“昌吉州领导班子和领导干部综合（绩效）考核评价智能管理系统”的日常管理、运行维护和改进升级工作。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⑨负责统筹规范自治州各类考核达标事项。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⑩指导各县市（园区）、州直部门干部综合（绩效）考核评价工作。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州干部综合考评中心机构设置：无下属预算单位，内设3个科室，分别是：综合科（组织人事科），考评一科，考评二科。州干部综合考评中心编制数15名，实有人员12人，其中：在职12名，退休0名，离休0名。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本项目预算安排总额为14.78万元，资金来源为本级部门预算，其中：财政资金14.78万元，其他资金0.00万元，2024年实际收到预算资金14.78万元，预算资金到位率为100.00%。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截至2024年12月31日，本项目实际支付资金14.78万元，预算执行率100.00%。本项目资金主要用于支付软件运行维护费用11.78万元、网络安全等级测评服务费用3.00万元。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期做好系统维护更新，开展系统平台软硬件改进完善，数据备份、系统故障修复处理，减少系统故障率发生次数，开展网络安全等级保护测评，及时发现系统内部存在的安全隐患，合理的规避风险，进一步提高工作效率，确保信息系统能够正常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“系统平台软硬件改进完善数量”指标，预期指标值为“&gt;=20处”；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“系统故障发生次数”指标，预期指标值为“&lt;=4次”；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“获得昌吉州公安部门网络安全备案证明”指标，预期指标值为“=1份”；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“系统故障修复处理时长”指标，预期指标值为“&lt;=5日历日”；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“系统运行维护响应时间”指标，预期指标值为“&lt;=2小时”；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“成本控制率”指标，预期指标值为“&lt;=100%”；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“提高各县市及部门工作效率”指标，预期指标值为“提高”；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“被使用单位投诉次数”指标，预期指标值为“&lt;=3次”。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信息化建设运行维护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此次我单位根据《财政支出绩效评价管理暂行办法》（财预〔2020〕10号）文件要求实施评价工作，本次评价对象为信息化建设运行维护费项目，评价核心为项目资金、项目产出、项目效益。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王才文（评价小组组长）：主要负责项目策划和监督，全面负责项目绩效评价报告的最终质量，对评价人员出具的最终报告质量进行复核，确保评估结果的客观性；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冶伟立（评价小组组员）：主要负责资料的收集，取证、数据统计分析；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王立强（评价小组组员）：主要负责项目报告的制定，指标的研判，数据分析及报告撰写。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系统维护更新19处、数据备份、等级保护测评1项等产出目标，及时发现系统内部存在的安全隐患，成本控制率100%。发挥了了工作效率提升，信息系统正常运行的效益。但在实施过程中也存在一些不足：预算金额与实际产生的费用有差异，节约了财政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99.85分，绩效评级为“优”。综合评价结论如下：本项目共设置三级指标数量20个，实现三级指标数量19个，总体完成率为95%。项目决策类指标共设置6个，满分指标6个，得分率100.00%；过程管理类指标共设置5个，满分指标5个，得分率100.00%；项目产出类指标共设置7个，满分指标6个，得分率99.5%；项目效益类指标共设置1个，满分指标1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改进推动高质量发展的政绩考核的通知》“建立运用干部考核数据管理系统，注重采用高质量发展综合绩效评价结果等数据，加强综合分析研判”内容，符合行业发展规划和政策要求；本项目立项符合《州干部综合考核评价信息服务中心职能配置、内设机构和人员编制规定》中职责范围中的“负责全州县级领导班子和领导干部综合（绩效）考核评价信息化建设，承担“昌吉州领导班子和领导干部综合（绩效）考核评价智能管理系统”的日常管理、运行维护和改进升级工作”，属于我单位履职所需；根据《财政资金直接支付申请书》，本项目资金性质为“公共财政预算”功能分类为“2013299其他组织事务支出”经济分类为“30213维修（护）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改进推动高质量发展的政绩考核的通知》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①该项目已设置年度绩效目标，具体内容为定期做好系统维护更新、数据备份、等级保护测评，及时发现系统内部存在的安全隐患，合理的规避风险，进一步提高工作效率，确保信息系统能够正常运行。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②该项目实际工作内容为：完成系统维护更新、数据备份、网络等级保护测评，成本控制率100%，确保信息系统能够正常运行。绩效目标与实际工作内容一致，两者具有相关性。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系统维护更新19处、数据备份、等级保护测评1项，及时发现系统内部存在的安全隐患，成本控制率100%，达到网络运行环境安全，工作效率提升，信息系统正常运行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④该项目批复的预算金额为20.00万元，《项目支出绩效目标表》中预算金额为20.00万元，预算确定的项目资金与预算确定的项目投资额相匹配。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系统平台软硬件改进完善数量&gt;=20处”“系统故障发生次数&lt;=4次”“获得昌吉州公安部门网络安全备案证明=1份”，已设置时效指标“系统运行维护响应时间≤2小时”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继续推进信息化建设维护、等级保护测评，推进重点工作落实，加强绩效监督考核管理，项目实际内容为继续推进信息化建设维护、等级保护测评，推进重点工作落实，加强绩效监督考核管理，预算申请与《信息化建设运行维护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20.00万元，我单位在预算申请中严格按照项目实施内容及测算标准进行核算，其中：信息化建设维护费15.00万元，等级保护测评5.00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部门预算申请为依据进行资金分配，预算资金分配依据充分。根据《关于批复昌吉州本级2024年部门预算的通知》（昌州财预〔2024〕2号），本项目实际到位资金20.00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项目过程管理类指标由2个二级指标和5个三级指标构成，权重分19.00分，实际得分18.93分。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20.00万元，其中：财政安排资金20.00万元，其他资金0.00万元，实际到位资金20.00万元，资金到位率=（实际到位资金/预算资金）×100.00%=（20.00/20.00）×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本项目实际支出资金14.78万元，预算执行率=（实际支出资金/实际到位资金）×100.00%=（14.78/14.78）×100.00%=100.00%；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得分=（实际完成率-60.00%）/（1-60.00%）×权重=98.6%×5.00=4.93分。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综上所述，本指标满分为5.00分，根据评分标准得5.00分，本项目资金分配较合理。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州干部综合考评中心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我单位已制定《州干部综合考评中心预算绩效目标管理办法》，上述已建立的制度均符合行政事业单位内控管理要求，财务和业务管理制度合法、合规、完整，本项目执行符合上述制度规定。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州干部综合考评中心预算绩效目标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信息化建设运行维护费项目工作领导小组，由董冲任组长，负责项目的组织工作、实施工作；组员包括：李道平、李娜，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项目产出类指标由4个二级指标和7个三级指标构成，权重分30.00分，实际得分29.85分。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“系统平台软硬件改进完善数量”指标：预期指标值为“&gt;=20处”，实际完成指标值为“=19”，指标完成率为95.00%。扣分原因分析：根据实际工作需要修改完善数量小于预期目标数量。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综上所述，本指标满分为3.00分，根据评分标准得2.85分。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“系统故障发生次数”指标：预期指标值为“&lt;=4次”，实际完成指标值为“=1次”，指标完成率为100.00%。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“获得昌吉州公安部门网络安全备案证明”指标：预期指标值为“=1份”，实际完成指标值为“=1份”，指标完成率为100.00%。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“维护完成率”指标：预期指标值为“=100%”，实际完成指标值为“=100%”，指标完成率为100.00%。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“系统故障修复处理时长”指标：预期指标值为“&lt;=5日历日”，实际完成指标值为“&lt;=5日历日”，指标完成率为100.00%。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“系统运行维护响应时间”指标：预期指标值为“&lt;=2小时”，实际完成指标值为“&lt;=2小时”，指标完成率为100.00%。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“成本控制率”指标：预期指标值为“&lt;=100%”，实际完成指标值为“=100%”，指标完成率为100.00%。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“提高各县市及部门工作效率”指标：预期指标值为“提高”，实际完成指标值为“达到预期指标”，指标完成率为100.00%。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“被使用单位投诉次数”指标：预期指标值为“&lt;=3次”，实际完成指标值为“=0次”，指标完成率为100.00%。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综上所述，本指标满分为10.00分，根据评分标准得10.00分。本项目年初预算资金总额为20.00万元，全年预算数为14.78万元，全年执行数为14.78万元，预算执行率为100.00%。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本项目共设置三级指标数量20个，满分指标数量19个，扣分指标数量1个，经分析计算所有三级指标完成率得出，本项目总体完成率为99.75%。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综上所述本项目预算执行率与总体完成率之间的偏差为0.25%。主要偏差原因是：预算金额与实际产生的费用有差异，节约了财政资金。</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了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强化绩效目标刚性约束，及时对项目进行跟踪问效。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信息化建设运行维护费项目自评情况来看，本项目绩效目标设置不够精准，对项目的不确定性考虑不充分，量化简单化，仅以数量衡量改进价值，忽略信息化建设运行维护改进内容的复杂性差异，如耗时、细化优化等耗时不同的问题。信息化建设项目绩效目标风险未对冲，目标设定时未预判技术迭代风险，机械追求数量达标，偏离系统运维本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指标执行中还存在一定的偏差，主要是绩效预算认识不够充分，绩效理念有待进一步提升。从整体看部门绩效管理理念尚未牢固树立，绩效管理专业人员比较匮乏。对全面实施绩效管理认识不够，绩效水平不高，单位内部绩效管理工作力量相对薄弱，以财务人员牵头开展绩效管理为主，缺乏对绩效管理的业务能力方面的持续培训和提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进一步优化项目绩效目标设置，有针对性的采取多种方式设定项目绩效目标，通过分层设定目标，将目标设定分为基础指标和弹性指标两个部分，基础目标必须按照100%完成，设置系统允许故障率及故障响应时长、故障修复时长等信息系统运维底线指标。并设置弹性指标，设置指标完成率大于90%即达标，设置改进数量、用户满意度提升等发展类指标。针对信息化建设运行维护的特点预设风险调节项，年度目标预留10%冗余量，遇到重大技术变更可申请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财政绩效目标管理，进一步提高对绩效预算的认识，增强绩效管理理念，完善覆盖资金申请、审批、支付、核算、对账等全流程的内控制度，积极利用财政绩效管理信息系统、财务核算系统等信息化手段，提升管理效率和透明度。强化项目管理人员及财务人员业务培训，进一步树牢绩效观念，提高本单位工作人员的绩效管理能力和工作水平，为预算绩效管理相关工作的顺利开展提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