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0CAA3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 w14:paraId="5F01D64F"/>
    <w:p w14:paraId="3B43E4DC"/>
    <w:p w14:paraId="74469C98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0F415520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5E4F68FE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14:paraId="2078E626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昌吉州第二中学</w:t>
      </w:r>
      <w:r>
        <w:rPr>
          <w:rFonts w:ascii="方正小标宋_GBK" w:hAnsi="宋体" w:eastAsia="方正小标宋_GBK"/>
          <w:kern w:val="0"/>
          <w:sz w:val="44"/>
          <w:szCs w:val="44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bookmarkEnd w:id="0"/>
    <w:p w14:paraId="1C903410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5052AC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71BB1B3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0E1634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423F2544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600375B4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22ED0D0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CAE93DC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88421C8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33F053E5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9B34232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 w14:paraId="4E4DF221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88CB35A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昌吉州第二中学单位概况</w:t>
      </w:r>
    </w:p>
    <w:p w14:paraId="14AFF17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26F43D4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1C2CCC32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 w14:paraId="6258AE0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412BCE4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0742ED4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6904AE0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44E65EA7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407B1068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0CD93D2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11473E3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3376C4C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17E8DA6E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 w14:paraId="10DB4688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一、关于昌吉州第二中学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 w14:paraId="055CC38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二、关于昌吉州第二中学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 w14:paraId="551C46F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三、关于昌吉州第二中学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 w14:paraId="7C9E8C6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四、关于昌吉州第二中学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7539508D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五、关于昌吉州第二中学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 w14:paraId="55C3E57B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六、关于昌吉州第二中学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 w14:paraId="38D28A1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七、关于昌吉州第二中学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 w14:paraId="7D6DAE1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八、关于昌吉州第二中学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 w14:paraId="31271FC4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九、关于昌吉州第二中学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 w14:paraId="6DF417D8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73F8A1BD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 w14:paraId="296A041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8F30F2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99AC38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EC2A1D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3074C0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7672D6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8C5C3A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E52E78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E3EB82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BF64B49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9EAC1F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F52B84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5EF8B8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A202EC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8BCCBE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9BEF5A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EE5232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9112CE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ED4E4F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6BDE84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C8561B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2FEA22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02B5C8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8FBCE6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195A969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C8B62C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C5C57F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昌吉州第二中学单位概况</w:t>
      </w:r>
    </w:p>
    <w:p w14:paraId="6B876445"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14:paraId="4F250C11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6E88AA63"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昌吉州第二中学主要职能范围：初中、高中学历教育。实施初中义务教育和高中学历教育，促进基础教育发展，教育学生成长为品德优秀、思想端正的学生，让学生获得基本的基础知识，尽可能培养其自学能力。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 w14:paraId="17F16B33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00C16D5B">
      <w:pPr>
        <w:widowControl/>
        <w:spacing w:line="560" w:lineRule="exact"/>
        <w:ind w:firstLine="64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昌吉州第二中学成立于</w:t>
      </w:r>
      <w:r>
        <w:rPr>
          <w:rFonts w:ascii="仿宋_GB2312" w:hAnsi="宋体" w:eastAsia="仿宋_GB2312"/>
          <w:sz w:val="32"/>
          <w:szCs w:val="32"/>
        </w:rPr>
        <w:t>1971</w:t>
      </w:r>
      <w:r>
        <w:rPr>
          <w:rFonts w:hint="eastAsia" w:ascii="仿宋_GB2312" w:hAnsi="宋体" w:eastAsia="仿宋_GB2312"/>
          <w:sz w:val="32"/>
          <w:szCs w:val="32"/>
        </w:rPr>
        <w:t>年，为公益一类，全额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拨</w:t>
      </w:r>
      <w:r>
        <w:rPr>
          <w:rFonts w:hint="eastAsia" w:ascii="仿宋_GB2312" w:hAnsi="宋体" w:eastAsia="仿宋_GB2312"/>
          <w:sz w:val="32"/>
          <w:szCs w:val="32"/>
        </w:rPr>
        <w:t>款的事业单位，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无下属预算单位。学校</w:t>
      </w:r>
      <w:r>
        <w:rPr>
          <w:rFonts w:hint="eastAsia" w:ascii="仿宋_GB2312" w:hAnsi="宋体" w:eastAsia="仿宋_GB2312"/>
          <w:sz w:val="32"/>
          <w:szCs w:val="32"/>
        </w:rPr>
        <w:t>下设</w:t>
      </w:r>
      <w:r>
        <w:rPr>
          <w:rFonts w:ascii="仿宋_GB2312" w:hAnsi="宋体" w:eastAsia="仿宋_GB2312"/>
          <w:sz w:val="32"/>
          <w:szCs w:val="32"/>
        </w:rPr>
        <w:t>10</w:t>
      </w:r>
      <w:r>
        <w:rPr>
          <w:rFonts w:hint="eastAsia" w:ascii="仿宋_GB2312" w:hAnsi="宋体" w:eastAsia="仿宋_GB2312"/>
          <w:sz w:val="32"/>
          <w:szCs w:val="32"/>
        </w:rPr>
        <w:t>个处室，分别是：办公室、政教处、教务处、总务处、信息中心、教研中心、学生科、保卫科、团委、工会。</w:t>
      </w:r>
    </w:p>
    <w:p w14:paraId="154E99B7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单位编制数</w:t>
      </w:r>
      <w:r>
        <w:rPr>
          <w:rFonts w:ascii="仿宋_GB2312" w:hAnsi="宋体" w:eastAsia="仿宋_GB2312"/>
          <w:sz w:val="32"/>
          <w:szCs w:val="32"/>
        </w:rPr>
        <w:t>351</w:t>
      </w:r>
      <w:r>
        <w:rPr>
          <w:rFonts w:hint="eastAsia" w:ascii="仿宋_GB2312" w:hAnsi="宋体" w:eastAsia="仿宋_GB2312"/>
          <w:sz w:val="32"/>
          <w:szCs w:val="32"/>
        </w:rPr>
        <w:t>人，实有人数</w:t>
      </w:r>
      <w:r>
        <w:rPr>
          <w:rFonts w:ascii="仿宋_GB2312" w:hAnsi="宋体" w:eastAsia="仿宋_GB2312"/>
          <w:sz w:val="32"/>
          <w:szCs w:val="32"/>
        </w:rPr>
        <w:t xml:space="preserve"> 474</w:t>
      </w:r>
      <w:r>
        <w:rPr>
          <w:rFonts w:hint="eastAsia" w:ascii="仿宋_GB2312" w:hAnsi="宋体" w:eastAsia="仿宋_GB2312"/>
          <w:sz w:val="32"/>
          <w:szCs w:val="32"/>
        </w:rPr>
        <w:t>人，其中：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在职</w:t>
      </w:r>
      <w:r>
        <w:rPr>
          <w:rFonts w:ascii="仿宋_GB2312" w:hAnsi="宋体" w:eastAsia="仿宋_GB2312" w:cs="宋体"/>
          <w:kern w:val="0"/>
          <w:sz w:val="32"/>
          <w:szCs w:val="32"/>
        </w:rPr>
        <w:t>330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/>
          <w:sz w:val="32"/>
          <w:szCs w:val="32"/>
        </w:rPr>
        <w:t>减少</w:t>
      </w:r>
      <w:r>
        <w:rPr>
          <w:rFonts w:ascii="仿宋_GB2312" w:hAnsi="宋体" w:eastAsia="仿宋_GB2312"/>
          <w:sz w:val="32"/>
          <w:szCs w:val="32"/>
        </w:rPr>
        <w:t>12</w:t>
      </w:r>
      <w:r>
        <w:rPr>
          <w:rFonts w:hint="eastAsia" w:ascii="仿宋_GB2312" w:hAnsi="宋体" w:eastAsia="仿宋_GB2312"/>
          <w:sz w:val="32"/>
          <w:szCs w:val="32"/>
        </w:rPr>
        <w:t>人；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ascii="仿宋_GB2312" w:hAnsi="宋体" w:eastAsia="仿宋_GB2312" w:cs="宋体"/>
          <w:kern w:val="0"/>
          <w:sz w:val="32"/>
          <w:szCs w:val="32"/>
        </w:rPr>
        <w:t>143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 w14:paraId="363ACD0C">
      <w:pPr>
        <w:widowControl/>
        <w:spacing w:beforeLines="50"/>
        <w:jc w:val="center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</w:p>
    <w:p w14:paraId="6619D127">
      <w:pPr>
        <w:widowControl/>
        <w:spacing w:beforeLines="5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</w:p>
    <w:p w14:paraId="065D74EF">
      <w:pPr>
        <w:widowControl/>
        <w:spacing w:beforeLines="5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</w:p>
    <w:p w14:paraId="7D5A0CCD">
      <w:pPr>
        <w:widowControl/>
        <w:spacing w:beforeLines="5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</w:p>
    <w:p w14:paraId="3CC4D6AB">
      <w:pPr>
        <w:widowControl/>
        <w:spacing w:beforeLines="5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</w:p>
    <w:p w14:paraId="3ED9B206">
      <w:pPr>
        <w:widowControl/>
        <w:spacing w:beforeLines="5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</w:p>
    <w:p w14:paraId="59A24F57">
      <w:pPr>
        <w:widowControl/>
        <w:spacing w:beforeLines="5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</w:p>
    <w:p w14:paraId="59F80FA0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4186C1A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 w14:paraId="343A4769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1BD7BF33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71C9E55F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编制部门；昌吉州第二中学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0850F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5117B2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0D4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 w14:paraId="2AAA9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7454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079A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9A4E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4335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456E2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E524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58A7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2D10807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78BE75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4B5C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2A28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5FD9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42D5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79E5ED3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653E66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3648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1399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4F03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7E47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ED879A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53B8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D1D4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DAD8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CA78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091F36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21B4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337F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0595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789B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C9D249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F25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24DCF26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0CE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3D1D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B24D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E3DA76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7941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83E9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C727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7C43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67633B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B967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71E4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8A182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5ED8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5B7C21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3AC4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F798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175C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1A911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AD4E7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0F92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8199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70F2E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5A911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877FC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41A2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782C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5875E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A2CA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17A0D0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5ADC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6A78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C0D7F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D91A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C4C102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1FC5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CAE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B2E3E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D78FA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84642C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960E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1689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93E0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FF26D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5ED443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D1CD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C49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6ABC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D103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0E7418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530D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D72D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046D6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DEE57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DF6A91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B1FD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A6FC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82769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A839D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8FA838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96A3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CA63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EFC49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5192F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92E4D9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BA54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691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CDB6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9307C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8831D4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669D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40E2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248BD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94DE6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418E1F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86E7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3633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56DB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B8C61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C5EA69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0C1C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A34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9726B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AFD5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5A1D25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3D23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8473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19B7B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C9C35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8DC75A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5584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314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1198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BA9B3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4F0F2E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16E3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CF35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E49BF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8CE68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C04B6F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9ADD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39D2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BC5AF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98C5E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F535C3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F3A3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AE04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E299E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88F5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F62C3A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B8B7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DA95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7FA43A6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1C90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79276F4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BE41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A536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74C163B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0FC5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04651F6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ECC8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BEC939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783B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D0B2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E7A178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2BBF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060B715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5120AA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A704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40EC116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 w14:paraId="5B64FE8C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6858D6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1C9B374F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66710D30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填报部门：昌吉州第二中学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748"/>
        <w:gridCol w:w="899"/>
        <w:gridCol w:w="899"/>
        <w:gridCol w:w="680"/>
        <w:gridCol w:w="680"/>
        <w:gridCol w:w="680"/>
        <w:gridCol w:w="680"/>
        <w:gridCol w:w="680"/>
        <w:gridCol w:w="680"/>
        <w:gridCol w:w="678"/>
      </w:tblGrid>
      <w:tr w14:paraId="5441E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5778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D165B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26E39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8464B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93131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A5B86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B7050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549F8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9AE31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0178D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8574C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4B356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B0FEE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E8083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49AF8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FDEC5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4BEBA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1E46F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40FC3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A1959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FF5D7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034E6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9200E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3CBB1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AB5E8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A182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F5D2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6E32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3D5E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9AB4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初中教育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286E7F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</w:rPr>
              <w:t>2238.98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E9B411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</w:rPr>
              <w:t>2238.98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07A8C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25DE5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95126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644E8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0D306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25CF7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C1C34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9C9B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13BD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ECF4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086A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6726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高中教育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13993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</w:rPr>
              <w:t>2958.26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3D11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</w:rPr>
              <w:t>2958.26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1F15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B908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2F53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F2C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B71F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E533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436D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BC3A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45D4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A157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0AF3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A394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E7A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07A4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7F36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D31D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1961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19E1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451E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987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3103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F86D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B27E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9845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5FC5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7A3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E37A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7917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4830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EC83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439D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7600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E9AA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7058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6152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6E57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D625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2F56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1A3E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7D59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6F20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470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0EBA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887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BF7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08F8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DFBA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2D34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F687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D2E9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888B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D825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485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FB5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DFE3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81B4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E873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3B1C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9AD3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7DE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E336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70AC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BC5D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61DE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4622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BB9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587D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075B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922A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242D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D839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46D0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A18C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6972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0E71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83D5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EF1C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9131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B68D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103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B418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9132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AC6A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AE06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83B0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8742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F3E0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BD92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AA52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9A7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1F8D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CC21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6C51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53B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B022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C024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4AD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5D91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E38B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1746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0F3D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EF27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44F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DF8F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E023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BDDA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FE25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F4A9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7A45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CACC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8D42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22C4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0C52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8B40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0BB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003C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80E6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CFC5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5F05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76C3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B70C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8E06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6AA6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E702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C155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8CEE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D9BC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A926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B380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F5EF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97E0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7A58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0EBF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366E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A9BC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DB58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4D2F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C535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FB22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0C88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6B06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30FD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8E42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A06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1D6D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77CB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2A11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88FE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D446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5C3D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ADD5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1E29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4DEC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6B9B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743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61F2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05B8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40F9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BF35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F764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EDF3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AF8D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2472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0320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68F2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BDFC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1899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EBD2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DF47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B49E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A8D5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2211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6CF5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9125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33C2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F248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BC7E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937D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72E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B284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ABE7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6D9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59D7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D2B1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CE5A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A29F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75B4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16EC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F714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26E7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D1E3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4EB3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3BDB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80DE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CE1B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F476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7178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A8A0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0DAC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9DC7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768A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6479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12AC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0D45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8C4B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FFC3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243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F473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18BA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550F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862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3D8E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AB7C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7743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38E4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EFDB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DBA2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46CE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A600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2C9A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E56B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61E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A11FB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D7134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6443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6BCA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3063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F77B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7EC7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8614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F9F5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2BC6648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B34447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474DE4DD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5129D7B9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编制部门：昌吉州第二中学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6"/>
        <w:gridCol w:w="1830"/>
        <w:gridCol w:w="1831"/>
        <w:gridCol w:w="1865"/>
      </w:tblGrid>
      <w:tr w14:paraId="6B31F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958B2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F4559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16EC7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E4E3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4C7AB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5175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AC9480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4240A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6FFF6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C6489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53AA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209F6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197E4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49C0FF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855048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A70F04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4835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7026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084D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A70B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57B0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初中教育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4DFA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2238.98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0F49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2238.98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592C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5596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C6DC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711D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A95E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9D28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高中教育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488D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2958.26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ECE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2958.26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4B85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7673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112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76E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DA6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F91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31E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EDB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F6A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3386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E80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946B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D95D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09C9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B4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E06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097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38FB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1D0B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4F0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7A1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0E2E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3EA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0EEE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86B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F093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B702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002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19E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D4C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B13B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C48B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9C5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1DCC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A48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A14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BAC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CF1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DDB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0C1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B628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2921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9DD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41C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CCA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389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491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257D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1E3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2308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393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238D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87B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5A70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F00B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76D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9EE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F7F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3567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99A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B3F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0E6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8097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95C5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4DA7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B3DC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F6F9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DA8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5FD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7FF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C46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72E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8CB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F142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E2A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F820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72C3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0CCE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F32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1F6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1A5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4C29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ABB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782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46B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4E0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6E2C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C26D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A5B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5B62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576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2AE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10A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5FA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928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8E07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8B2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EDB2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440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0B30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128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0A5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C24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493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64F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1846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604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0C7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021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978E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577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37D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1551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8101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F8C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4EA6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028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A47D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2D1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B79C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172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69A1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F7C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A3F5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29C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C15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552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13B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AA1C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7666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115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DA5E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D87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709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B24A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A96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653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C788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1AC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152D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BCA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A27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657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7B98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5A3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20B5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B58F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8188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68B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DDA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CFF1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7BC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E01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9ED9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92C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BAB1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E933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4883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600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5F8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529F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757E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CFA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B515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89E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13B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77D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C69B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AC4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EE7E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6A3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B38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A71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624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BF7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A526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588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F2B3F8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464333E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7569AF2B"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48B373A8"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昌吉州第二中学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              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 w14:paraId="3D46D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6EA9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F025B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61A19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86A74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FDDD7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C294D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C0681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1CF43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D1776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3D335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A1AA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42C1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3F872BE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562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80CC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BAEE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499D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A9C1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EE25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26C2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359FD70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2A1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F477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8624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73B6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ED6F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DC34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884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ED8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B9D6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AB92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B086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4567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1DD3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BD86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B283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ED5C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C318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DE8C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C0AF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357A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3955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50D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22D3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4EC2A78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6941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3396344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35D1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2CE5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AF2F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BB61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AB2D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77C6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1730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799B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2D88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11B2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0ADA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85B6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5BAF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D54C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CE9E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A7E3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2C1C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2E56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154C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C5C4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B260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71FE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27BD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DE18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E31E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F7B4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4608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E4E5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BFA6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8525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128A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D39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3CE7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E285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97A6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0EFA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CCF3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AFFD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6F2A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BC78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6DA5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7D5C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55B1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A097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A0B2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9187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4CCD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1BCC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7A34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E5A9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C50F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4D66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E4B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651D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D01A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1E45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63E8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F5AD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61E2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DFDA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AC3C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5A13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3F40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D655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B652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8B02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5D78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FBA9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34E6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BDD2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CCF3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5152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BE24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7AC3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311E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F600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F5AA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1B8D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EDBF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E35D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64B0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C7E2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9343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9EDF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D3DC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9DA4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55E9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74B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ABA6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E682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004D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93C5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1716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CE4A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416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4374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989D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5193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F7AA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3F75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2FCC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43B2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556E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FD64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F654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66EE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DFD8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DDB0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0C62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2FFF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8355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86DA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D06E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0AC3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6DCB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534A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C8D7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782A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ED9E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3169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1554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C285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2218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D3F8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B93A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C1B8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F08E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FC91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4D9C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C92E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D934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3270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A14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5C32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8B4A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7858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F9B1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1717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9306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914F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3A22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E7BA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6D48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808B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1B9E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6DE5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2486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F8514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FCF8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F179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E328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EEE9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D11C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BF48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02F0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FA1D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255C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80FC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1D28C9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F2B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86B0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53B0F28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741D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  <w:p w14:paraId="5D3485B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A960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</w:tbl>
    <w:p w14:paraId="152513EE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8E3143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11990B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61876E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7A8860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3372F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6AB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43FB2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B454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昌吉州第二中学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3416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942A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5B59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7FDB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9DD40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29711E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1E5BE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E684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8413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BA90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6DE8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C2F0E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3FC1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8E36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C5B2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90DC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717F6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8DCFD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C505E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B8E7A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60C3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5E51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DBE3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BA72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216B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初中教育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331C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2238.98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2062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2238.98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3E1A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17E75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D937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B9F9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6184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6F43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高中教育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A320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2958.26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1D43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2958.26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A3B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1B14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9D6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619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748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ABB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CF7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4BD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CE8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7F54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3E0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AC8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D69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944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2C7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245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C3D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93B2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711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6FE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538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E92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329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761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F00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7EF7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697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9DD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3CF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284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ED1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6BC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D74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546F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242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994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AEA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CFF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8E5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B04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5D8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430C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A2E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BA4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00F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78C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8E3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FEE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391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1524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F63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C9F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94C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0AA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780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C41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00D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B5C9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33C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138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466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B5C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3FE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E88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319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A614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899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5D6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61A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12E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B98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BCE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082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29F8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C62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4D5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064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9A0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DDB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FE3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29F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AD7A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1AE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5A2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BA7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F3F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ACF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9FF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3CD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0255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A2D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25B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856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DBE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CC0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EEC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313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CFDB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AE4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49F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C36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F52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FE6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CCE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760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C844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4A7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0A1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E5A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894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3B2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E64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409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931D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E4F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594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B23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DBF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AD1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9F3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742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2B66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448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5C0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883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6D9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DD6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00A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26C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E565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5A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FB8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47F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CB7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713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008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93C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18AD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1C0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DC1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66C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6B3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E93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C00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EFD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B971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B11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3DA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C6A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9F1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A3B4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70ED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BC7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8F7FE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264C66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06C6E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6622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7EAF2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57D9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昌吉州第二中学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B096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D7F6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E1E1B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41DF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4FE4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3CAF55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66805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C2C71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3F8A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5395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7D18B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54E1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61924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A4FF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E980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7EF0A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D74331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888E0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6DC7C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F1CD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29A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1FB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25F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DFE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724.33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0C3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724.33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B7C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4660D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2AD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830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281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BF9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1204.57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07F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1204.57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C6F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892D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E06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686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309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9FA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50.52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9D3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50.52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F54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47820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7A3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896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9E2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B16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84.29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017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84.29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F7E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301B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8A9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DAC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FF1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A82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170.1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1B8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170.1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D80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63379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2F1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55D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866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EFA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248.22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077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248.22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306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177FC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713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46F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2A2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47A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371.1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7D0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371.1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BC4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4FFED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858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926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584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A83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569.69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E16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569.69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B63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4C14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779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CA3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771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7D7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183.35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EDF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183.35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E8E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6FD05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7F3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BE6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991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FF9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297.37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8E0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297.37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FCD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256A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89C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A7B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7E7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9AE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162.73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A2B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162.73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F8E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1818D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465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250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E0A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D70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132.42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8EA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132.42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7C2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4F6B6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322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BEC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E10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676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68.52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1E9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68.52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908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4F366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570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5C8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CFC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313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55.76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F87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55.76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769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90A2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7C4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432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84B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60E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87E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EC8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1EFBB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71C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17B9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DA9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7B5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5C8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AF4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05100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6EA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BEE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43E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7EB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137.51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F81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137.51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373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49D75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E64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0BE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DC6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067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223.03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A58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223.03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6FE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2F18B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4E8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249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3CE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032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44.34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0D0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44.34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4FC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457C2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42D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DFF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106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252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9DA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F86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D1F6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A01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AEB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0B5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530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48A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C06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10.39</w:t>
            </w:r>
          </w:p>
        </w:tc>
      </w:tr>
      <w:tr w14:paraId="78D55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391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DA8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0B4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CB5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A5F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D6D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14:paraId="783EE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0C1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90D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9EC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A86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553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9D7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14:paraId="719AB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27C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03E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23A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CFA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AF0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BD4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14:paraId="6D3BE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DE4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A72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A33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192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138.58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097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B0C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138.58</w:t>
            </w:r>
          </w:p>
        </w:tc>
      </w:tr>
      <w:tr w14:paraId="5D635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982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1F2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DA2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3B1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D09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C21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14:paraId="78849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F5F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338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AE6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维修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护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54E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8F6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062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10.2</w:t>
            </w:r>
          </w:p>
        </w:tc>
      </w:tr>
      <w:tr w14:paraId="7B7F2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C1D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CB5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548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7D7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805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AC1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4.8</w:t>
            </w:r>
          </w:p>
        </w:tc>
      </w:tr>
      <w:tr w14:paraId="7AD6A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06E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6B7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A00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E84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18B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7AE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14.49</w:t>
            </w:r>
          </w:p>
        </w:tc>
      </w:tr>
      <w:tr w14:paraId="429A5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669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BD0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109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604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24.09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576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FCB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24.09</w:t>
            </w:r>
          </w:p>
        </w:tc>
      </w:tr>
      <w:tr w14:paraId="34A53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19D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9E2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0A5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3DB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33.32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509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E68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33.32</w:t>
            </w:r>
          </w:p>
        </w:tc>
      </w:tr>
      <w:tr w14:paraId="0D714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575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C41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959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7FD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55.41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AC1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944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55.41</w:t>
            </w:r>
          </w:p>
        </w:tc>
      </w:tr>
      <w:tr w14:paraId="7377B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84C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981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C92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799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EE9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14F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2.27</w:t>
            </w:r>
          </w:p>
        </w:tc>
      </w:tr>
      <w:tr w14:paraId="67BDA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5BD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53D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03D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E78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38.3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58C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E1B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38.3</w:t>
            </w:r>
          </w:p>
        </w:tc>
      </w:tr>
      <w:tr w14:paraId="550C6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910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925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D23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27D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24.09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AD4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5FC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24.09</w:t>
            </w:r>
          </w:p>
        </w:tc>
      </w:tr>
      <w:tr w14:paraId="11FBA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6A1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67A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104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17F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4B0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26B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8EE2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C0A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6AD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46B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C48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0B1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C0B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67F7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0F2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542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76D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60A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68C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4DE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294FC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FDA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FB8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D73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4EF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27.9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8E6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27.9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5EE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270AE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A76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27C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EC7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1E6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55C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DB6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65ED2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2CE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072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CF2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7D9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BBD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03F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DFE6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294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53B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DC8B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7E3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28D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10D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57F3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553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469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54B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6D1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64E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E2A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B216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9A3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3CA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A04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95D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886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586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D83A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D5F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460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263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1B6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66C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C84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1E6A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E23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0B0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0EA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8CC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D0F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B66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C094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B3D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FCE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D4C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779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908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5BE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AB60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A60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AB8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6C8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4FE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24E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055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5C44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73C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83C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76A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CD6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F14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D48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3DEF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1B1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625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932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6D9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341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412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5481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620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25D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62C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C59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878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1D0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F829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B96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10F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1A6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BCB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D79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995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2906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6BB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96F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F93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AB1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37F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B23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8449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7BF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4C5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D83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7CDBD"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5197.24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12125"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4822.30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529C7"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374.94</w:t>
            </w:r>
          </w:p>
        </w:tc>
      </w:tr>
    </w:tbl>
    <w:p w14:paraId="3FB4B66C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311E66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C341BA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540B3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979B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4215B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D3E1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昌吉州第二中学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A958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93FA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53FD4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3A266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noWrap/>
            <w:vAlign w:val="center"/>
          </w:tcPr>
          <w:p w14:paraId="622F80C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06DCE32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14:paraId="61DD6C2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3D748AF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7AF1557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2307914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4E95D64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3F5EB83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4D78090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13FB858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4A69AEB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58BE2B2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34F82D5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1A499C1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294F1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noWrap/>
            <w:vAlign w:val="center"/>
          </w:tcPr>
          <w:p w14:paraId="676DD8B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noWrap/>
            <w:vAlign w:val="center"/>
          </w:tcPr>
          <w:p w14:paraId="1B72BEA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noWrap/>
            <w:vAlign w:val="center"/>
          </w:tcPr>
          <w:p w14:paraId="408160E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 w14:paraId="702E90F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</w:tcPr>
          <w:p w14:paraId="1FE5261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</w:tcPr>
          <w:p w14:paraId="61C1E37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</w:tcPr>
          <w:p w14:paraId="083000E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</w:tcPr>
          <w:p w14:paraId="38DCDDB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 w14:paraId="302EA28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 w14:paraId="25BE91D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 w14:paraId="69CDFC0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 w14:paraId="12B6B9B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 w14:paraId="2AE8A58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 w14:paraId="170CCA6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 w14:paraId="54B547E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</w:tcPr>
          <w:p w14:paraId="61D2B78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3DE68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70898A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58A289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04D8F36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7D96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0327FC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620300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22CB0D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4CF8A2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55A93A8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071741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13D8854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76B5EAE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71CE9F5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58C34E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6D1DF4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045D496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0AB8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445108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66D53C2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3DFAF2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02AD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67C01DC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02822C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13620D8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2FEE4A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75C5F41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0852F57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743FFA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6EF774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409DD85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F0FC3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64445B0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3790F2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83B3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58B573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6EFCDD9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601675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B8357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655388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11D12CF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4B25CA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7E8060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7FF1EB4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4DF0014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7E1429E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EB53F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628C1C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4239AF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49889C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2CC0A1E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1CA5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1F1E8A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284CFF0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249C34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34D2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1B1FB79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4BD501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4A5729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47DF68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5BFEEF6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00F01F7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4422567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718A1A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40A25F8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477467F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41916F3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063E19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92E0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5E8D9A0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61FBB4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37F429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CAC0D1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7E27E56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47AFA4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5F8E1F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631743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3F517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3DBD24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62A9D7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01D2F49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2FF5311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2FD2421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D1F51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2F6D94D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6E47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6C72A0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5E835DC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458DFB8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3331A9B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4E69281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48D139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02261DF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5E97A5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32E825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335EE8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44D87A5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206F58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683F87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6EC8E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577B132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182E97D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45ED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4C9C44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4F71429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24716E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3B1C9F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6DB3CDF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7C93F5C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01267C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153A76E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16CD87E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07E4F2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21846A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2D683D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1C8AE97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66B36F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4D9E1F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13F2E1B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30FD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2CFE5CB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5F0A28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0A2B655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C9DF6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5B9FE4C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04734C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4F2AF69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4B1361F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459DF9C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265669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25FD89D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6A356C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18B107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7DA2909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DF9136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658769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B535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3809E1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1F4A8E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078BFCD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1252DD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253AAF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7B9802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0E43B60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65A0F50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28E5E6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401DBA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55821C5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51B461E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1FF03A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2DC394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9EF42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3144689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5A7C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5CD402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62283CD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11B6BA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3233D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7EA6706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55F742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1DE0BF1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2958E21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06BAFB8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44699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4567909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528E9F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50E936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DA294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6CFED6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7FF9AE1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545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3E21E4B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16D20B8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29595D1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4D876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49808C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5C340D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253EAF0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779FA9A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48BEDD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4FDA15B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4A7776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01BB80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6CA3B8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32A43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6704A5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0F5B3A9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EF2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0C0748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16793D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5D70C2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2019A4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095B32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56C39C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58CAD1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24F975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7FE9091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2684E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465408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4760ECF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1967E54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2D389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FF277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718097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3866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1917CF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65A010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7E0705E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42B01C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594A245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 w14:paraId="14DC68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2595B9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460A253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1ECE1F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095E16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5A576F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0E4724D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511E39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287F02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2833E35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14:paraId="4A8895C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5B6B8F5D">
      <w:pPr>
        <w:widowControl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备注：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年没有使用项目拨款安排的支出，项目支出情况表为空表。</w:t>
      </w:r>
    </w:p>
    <w:p w14:paraId="64AFDB9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D5A963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263B7133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4059CF8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CBC2681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编制单位：昌吉州第二中学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674CA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FEC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1B3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F90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C1CF3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502E3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1167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FA53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F74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62D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C61A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AF721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B9FE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EB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28D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291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366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A1F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980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AAD9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7DC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45D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95D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1F8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90B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F19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B34B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ED6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204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6D5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737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8A9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9FC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DEFD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4A9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0CA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0CC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8F6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B66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5AC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CAF4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71D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67F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FA6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9F2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0DB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592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F00BA0C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32C6C8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0E5174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ED6D2D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D86735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C60FD7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8D6548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6691E8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79C168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904FD6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25A6B1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CE5DFD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C373B0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19F952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A36718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6F4DFF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8D5BC5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6689FD6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2755D898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编制单位：昌吉州第二中学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14:paraId="5D3FA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958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107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6B92D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4CE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A5EE0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BD6E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35901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244A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524D1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6F4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3C0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7C2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ED9D2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0733D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79E1A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39285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2F7F1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EFC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354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3BA8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4C2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9337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77F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1BB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A375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3FD6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5BC5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866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F93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95F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D37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1154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F8CB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2111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7AB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8D15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432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18F7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6CC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C35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DF97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8C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DAF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BC91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198A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8D4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144F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37E5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FD74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31C2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AC3E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8D7B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9CF0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9DC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0BEC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384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4576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766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894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718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B8E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2E6D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AD2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7F4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E390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74D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8B9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97F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BC31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B46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CEF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711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0F55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865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A99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899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127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CC21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511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FDF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DC13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629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0CE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3CE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A185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2A8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299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924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23A1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6318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F74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62D9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98B1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6318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6AB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814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4ACE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677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6A5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D28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C11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5BA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6F7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AB8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64AC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683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42B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C8E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734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19E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231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119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ABDC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216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05D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B2B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57B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D08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2C0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510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8FE3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E41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D76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84A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202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1A0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C1D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9E0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CB39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FE4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D69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FA6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1C3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69B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E5E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1D3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6F94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4B1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93A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528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930F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925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6DE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8F6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EEE6D0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Cs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本单位</w:t>
      </w:r>
      <w:r>
        <w:rPr>
          <w:rFonts w:ascii="仿宋_GB2312" w:hAnsi="宋体" w:eastAsia="仿宋_GB2312"/>
          <w:bCs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年未安排政府性基金支出预算，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政府性基金预算支出情况表为空表。</w:t>
      </w:r>
    </w:p>
    <w:p w14:paraId="29D34FDF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 w14:paraId="785992FC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2AA376BA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关于昌吉州第二中学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0E07484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按照全口径预算的原则，昌吉州第二中学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5197.24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5BDB9B3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5197.24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2BABE6E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>5197.24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12DBDAC9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二、关于昌吉州第二中学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01194B5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5197.24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074935A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5197.24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435.89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万元，主要原因是：</w:t>
      </w:r>
    </w:p>
    <w:p w14:paraId="3B280C7F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、人员经费：比上年减少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69.52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万元，原因是教师</w:t>
      </w:r>
      <w:r>
        <w:rPr>
          <w:rFonts w:hint="eastAsia" w:ascii="仿宋_GB2312" w:hAnsi="宋体" w:eastAsia="仿宋_GB2312"/>
          <w:sz w:val="32"/>
          <w:szCs w:val="32"/>
        </w:rPr>
        <w:t>人数较上年减少</w:t>
      </w:r>
      <w:r>
        <w:rPr>
          <w:rFonts w:ascii="仿宋_GB2312" w:hAnsi="宋体" w:eastAsia="仿宋_GB2312"/>
          <w:sz w:val="32"/>
          <w:szCs w:val="32"/>
        </w:rPr>
        <w:t>12</w:t>
      </w:r>
      <w:r>
        <w:rPr>
          <w:rFonts w:hint="eastAsia" w:ascii="仿宋_GB2312" w:hAnsi="宋体" w:eastAsia="仿宋_GB2312"/>
          <w:sz w:val="32"/>
          <w:szCs w:val="32"/>
        </w:rPr>
        <w:t>人，人员经费减少。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0FBFC72D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、公用经费：比上年减少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366.37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万元，原因是高中学生开始收学费，高中公用经费来源预算外收入。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54B8419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政府性基金未安排预算。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</w:t>
      </w:r>
    </w:p>
    <w:p w14:paraId="3FD09274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三、关于昌吉州第二中学单位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0908BA9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5197.24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5FF6F64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5197.24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435.89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万元，主要原因是：</w:t>
      </w:r>
    </w:p>
    <w:p w14:paraId="4A052D20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、人员经费：比上年减少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69.52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万元，原因是教师</w:t>
      </w:r>
      <w:r>
        <w:rPr>
          <w:rFonts w:hint="eastAsia" w:ascii="仿宋_GB2312" w:hAnsi="宋体" w:eastAsia="仿宋_GB2312"/>
          <w:sz w:val="32"/>
          <w:szCs w:val="32"/>
        </w:rPr>
        <w:t>人数较上年减少</w:t>
      </w:r>
      <w:r>
        <w:rPr>
          <w:rFonts w:ascii="仿宋_GB2312" w:hAnsi="宋体" w:eastAsia="仿宋_GB2312"/>
          <w:sz w:val="32"/>
          <w:szCs w:val="32"/>
        </w:rPr>
        <w:t>12</w:t>
      </w:r>
      <w:r>
        <w:rPr>
          <w:rFonts w:hint="eastAsia" w:ascii="仿宋_GB2312" w:hAnsi="宋体" w:eastAsia="仿宋_GB2312"/>
          <w:sz w:val="32"/>
          <w:szCs w:val="32"/>
        </w:rPr>
        <w:t>人，人员经费减少。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7838C5F2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57EEA6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、公用经费：比上年减少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366.37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万元，原因是高中学生开始收学费，高中公用经费来源预算外收入。</w:t>
      </w:r>
    </w:p>
    <w:p w14:paraId="388CBDC8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万元，主要原因未安排项目支出预算。</w:t>
      </w:r>
    </w:p>
    <w:p w14:paraId="66FD416D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四、关于昌吉州第二中学</w:t>
      </w:r>
      <w:r>
        <w:rPr>
          <w:rFonts w:ascii="黑体" w:hAnsi="黑体" w:eastAsia="黑体" w:cs="宋体"/>
          <w:bCs/>
          <w:kern w:val="0"/>
          <w:sz w:val="32"/>
          <w:szCs w:val="32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 w14:paraId="2793767B"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5197.24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 w14:paraId="09A3FA26"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支出预算包括：教育支出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>5197.24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主要用于单位基本运行费用，即：人员经费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4822.3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万元和公用经费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374.94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549584B0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五、关于昌吉州第二中学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644C39EF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 w14:paraId="6415B4D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5197.24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435.89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7.74 %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</w:t>
      </w:r>
    </w:p>
    <w:p w14:paraId="55BCFEB7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、人员经费：预算比上年减少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69.52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万元，原因是教师</w:t>
      </w:r>
      <w:r>
        <w:rPr>
          <w:rFonts w:hint="eastAsia" w:ascii="仿宋_GB2312" w:hAnsi="宋体" w:eastAsia="仿宋_GB2312"/>
          <w:sz w:val="32"/>
          <w:szCs w:val="32"/>
        </w:rPr>
        <w:t>人数较上年减少</w:t>
      </w:r>
      <w:r>
        <w:rPr>
          <w:rFonts w:ascii="仿宋_GB2312" w:hAnsi="宋体" w:eastAsia="仿宋_GB2312"/>
          <w:sz w:val="32"/>
          <w:szCs w:val="32"/>
        </w:rPr>
        <w:t>12</w:t>
      </w:r>
      <w:r>
        <w:rPr>
          <w:rFonts w:hint="eastAsia" w:ascii="仿宋_GB2312" w:hAnsi="宋体" w:eastAsia="仿宋_GB2312"/>
          <w:sz w:val="32"/>
          <w:szCs w:val="32"/>
        </w:rPr>
        <w:t>人，人员经费减少。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4D49E61A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、公用经费：预算比上年减少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366.37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万元，原因是高中学生开始收学费，高中公用经费来源预算外收入。</w:t>
      </w:r>
    </w:p>
    <w:p w14:paraId="5E2D5B04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43C25902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教育支出（</w:t>
      </w:r>
      <w:r>
        <w:rPr>
          <w:rFonts w:ascii="仿宋_GB2312" w:eastAsia="仿宋_GB2312"/>
          <w:sz w:val="32"/>
          <w:szCs w:val="32"/>
        </w:rPr>
        <w:t>205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普通教育（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初中教育（</w:t>
      </w:r>
      <w:r>
        <w:rPr>
          <w:rFonts w:ascii="仿宋_GB2312" w:hAnsi="宋体" w:eastAsia="仿宋_GB2312" w:cs="宋体"/>
          <w:kern w:val="0"/>
          <w:sz w:val="32"/>
          <w:szCs w:val="32"/>
        </w:rPr>
        <w:t>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2238.98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43.08%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A668078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教育支出（</w:t>
      </w:r>
      <w:r>
        <w:rPr>
          <w:rFonts w:ascii="仿宋_GB2312" w:eastAsia="仿宋_GB2312"/>
          <w:sz w:val="32"/>
          <w:szCs w:val="32"/>
        </w:rPr>
        <w:t>205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普通教育（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高中教育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04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2958.26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56.92%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745C6007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590C986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教育支出（</w:t>
      </w:r>
      <w:r>
        <w:rPr>
          <w:rFonts w:ascii="仿宋_GB2312" w:hAnsi="宋体" w:eastAsia="仿宋_GB2312" w:cs="宋体"/>
          <w:kern w:val="0"/>
          <w:sz w:val="32"/>
          <w:szCs w:val="32"/>
        </w:rPr>
        <w:t>205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）普通教育（</w:t>
      </w:r>
      <w:r>
        <w:rPr>
          <w:rFonts w:ascii="仿宋_GB2312" w:hAnsi="宋体" w:eastAsia="仿宋_GB2312" w:cs="宋体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）初中教育（</w:t>
      </w:r>
      <w:r>
        <w:rPr>
          <w:rFonts w:ascii="仿宋_GB2312" w:hAnsi="宋体" w:eastAsia="仿宋_GB2312" w:cs="宋体"/>
          <w:kern w:val="0"/>
          <w:sz w:val="32"/>
          <w:szCs w:val="32"/>
        </w:rPr>
        <w:t>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:2020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2238.98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万元；比上年执行数增加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25.27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1.14%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。其中公用经费增加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7.77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万元，人员经费增加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17.5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万元。主要原因是公用经费中离退休人员活动费和基层党组织活动费增加。人员经费中工资福利支出增加。</w:t>
      </w:r>
    </w:p>
    <w:p w14:paraId="5AB1DB58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教育支出（</w:t>
      </w:r>
      <w:r>
        <w:rPr>
          <w:rFonts w:ascii="仿宋_GB2312" w:hAnsi="宋体" w:eastAsia="仿宋_GB2312" w:cs="宋体"/>
          <w:kern w:val="0"/>
          <w:sz w:val="32"/>
          <w:szCs w:val="32"/>
        </w:rPr>
        <w:t>205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）普通教育（</w:t>
      </w:r>
      <w:r>
        <w:rPr>
          <w:rFonts w:ascii="仿宋_GB2312" w:hAnsi="宋体" w:eastAsia="仿宋_GB2312" w:cs="宋体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）高中教育（</w:t>
      </w:r>
      <w:r>
        <w:rPr>
          <w:rFonts w:ascii="仿宋_GB2312" w:hAnsi="宋体" w:eastAsia="仿宋_GB2312" w:cs="宋体"/>
          <w:kern w:val="0"/>
          <w:sz w:val="32"/>
          <w:szCs w:val="32"/>
        </w:rPr>
        <w:t>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2958.26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461.16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万元，减少</w:t>
      </w:r>
      <w:r>
        <w:rPr>
          <w:rFonts w:ascii="仿宋_GB2312" w:hAnsi="宋体" w:eastAsia="仿宋_GB2312" w:cs="宋体"/>
          <w:kern w:val="0"/>
          <w:sz w:val="32"/>
          <w:szCs w:val="32"/>
        </w:rPr>
        <w:t>13.49%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。主要原因是教师</w:t>
      </w:r>
      <w:r>
        <w:rPr>
          <w:rFonts w:hint="eastAsia" w:ascii="仿宋_GB2312" w:hAnsi="宋体" w:eastAsia="仿宋_GB2312"/>
          <w:sz w:val="32"/>
          <w:szCs w:val="32"/>
        </w:rPr>
        <w:t>人数较上年减少</w:t>
      </w:r>
      <w:r>
        <w:rPr>
          <w:rFonts w:ascii="仿宋_GB2312" w:hAnsi="宋体" w:eastAsia="仿宋_GB2312"/>
          <w:sz w:val="32"/>
          <w:szCs w:val="32"/>
        </w:rPr>
        <w:t>12</w:t>
      </w:r>
      <w:r>
        <w:rPr>
          <w:rFonts w:hint="eastAsia" w:ascii="仿宋_GB2312" w:hAnsi="宋体" w:eastAsia="仿宋_GB2312"/>
          <w:sz w:val="32"/>
          <w:szCs w:val="32"/>
        </w:rPr>
        <w:t>人，人员经费减少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87.02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万元。公用经费预算比上年减少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374.14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万元，原因是高中学生开始收学费，高中公用经费来源预算外收入。</w:t>
      </w:r>
    </w:p>
    <w:p w14:paraId="4FEBC54B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六、关于昌吉州第二中学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5783E4E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5197.24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447B10F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4822.3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ascii="仿宋_GB2312" w:hAnsi="宋体" w:eastAsia="仿宋_GB2312" w:cs="宋体"/>
          <w:kern w:val="0"/>
          <w:sz w:val="32"/>
          <w:szCs w:val="32"/>
        </w:rPr>
        <w:t>1928.9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ascii="仿宋_GB2312" w:hAnsi="宋体" w:eastAsia="仿宋_GB2312" w:cs="宋体"/>
          <w:kern w:val="0"/>
          <w:sz w:val="32"/>
          <w:szCs w:val="32"/>
        </w:rPr>
        <w:t>134.81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万元、伙食补助费</w:t>
      </w:r>
      <w:r>
        <w:rPr>
          <w:rFonts w:ascii="仿宋_GB2312" w:hAnsi="宋体" w:eastAsia="仿宋_GB2312" w:cs="宋体"/>
          <w:kern w:val="0"/>
          <w:sz w:val="32"/>
          <w:szCs w:val="32"/>
        </w:rPr>
        <w:t>418.32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</w:t>
      </w:r>
      <w:r>
        <w:rPr>
          <w:rFonts w:ascii="仿宋_GB2312" w:hAnsi="宋体" w:eastAsia="仿宋_GB2312" w:cs="宋体"/>
          <w:kern w:val="0"/>
          <w:sz w:val="32"/>
          <w:szCs w:val="32"/>
        </w:rPr>
        <w:t>940.79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480.72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295.15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ascii="仿宋_GB2312" w:hAnsi="宋体" w:eastAsia="仿宋_GB2312" w:cs="宋体"/>
          <w:kern w:val="0"/>
          <w:sz w:val="32"/>
          <w:szCs w:val="32"/>
        </w:rPr>
        <w:t>124.28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ascii="仿宋_GB2312" w:hAnsi="宋体" w:eastAsia="仿宋_GB2312" w:cs="宋体"/>
          <w:kern w:val="0"/>
          <w:sz w:val="32"/>
          <w:szCs w:val="32"/>
        </w:rPr>
        <w:t>24.75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ascii="仿宋_GB2312" w:hAnsi="宋体" w:eastAsia="仿宋_GB2312" w:cs="宋体"/>
          <w:kern w:val="0"/>
          <w:sz w:val="32"/>
          <w:szCs w:val="32"/>
        </w:rPr>
        <w:t>360.54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万元、其他工资福利支出</w:t>
      </w:r>
      <w:r>
        <w:rPr>
          <w:rFonts w:ascii="仿宋_GB2312" w:hAnsi="宋体" w:eastAsia="仿宋_GB2312" w:cs="宋体"/>
          <w:kern w:val="0"/>
          <w:sz w:val="32"/>
          <w:szCs w:val="32"/>
        </w:rPr>
        <w:t>48.7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万元、离休费</w:t>
      </w:r>
      <w:r>
        <w:rPr>
          <w:rFonts w:ascii="仿宋_GB2312" w:hAnsi="宋体" w:eastAsia="仿宋_GB2312" w:cs="宋体"/>
          <w:kern w:val="0"/>
          <w:sz w:val="32"/>
          <w:szCs w:val="32"/>
        </w:rPr>
        <w:t>3.41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万元、生活补助</w:t>
      </w:r>
      <w:r>
        <w:rPr>
          <w:rFonts w:ascii="仿宋_GB2312" w:hAnsi="宋体" w:eastAsia="仿宋_GB2312" w:cs="宋体"/>
          <w:kern w:val="0"/>
          <w:sz w:val="32"/>
          <w:szCs w:val="32"/>
        </w:rPr>
        <w:t>0.44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</w:t>
      </w:r>
      <w:r>
        <w:rPr>
          <w:rFonts w:ascii="仿宋_GB2312" w:hAnsi="宋体" w:eastAsia="仿宋_GB2312" w:cs="宋体"/>
          <w:kern w:val="0"/>
          <w:sz w:val="32"/>
          <w:szCs w:val="32"/>
        </w:rPr>
        <w:t>14.09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对个人和家庭的补助支出</w:t>
      </w:r>
      <w:r>
        <w:rPr>
          <w:rFonts w:ascii="仿宋_GB2312" w:hAnsi="宋体" w:eastAsia="仿宋_GB2312" w:cs="宋体"/>
          <w:kern w:val="0"/>
          <w:sz w:val="32"/>
          <w:szCs w:val="32"/>
        </w:rPr>
        <w:t>47.4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4CE3E15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374.94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ascii="仿宋_GB2312" w:hAnsi="宋体" w:eastAsia="仿宋_GB2312" w:cs="宋体"/>
          <w:kern w:val="0"/>
          <w:sz w:val="32"/>
          <w:szCs w:val="32"/>
        </w:rPr>
        <w:t>10.39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万元、水费</w:t>
      </w:r>
      <w:r>
        <w:rPr>
          <w:rFonts w:ascii="仿宋_GB2312" w:hAnsi="宋体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万元、电费</w:t>
      </w:r>
      <w:r>
        <w:rPr>
          <w:rFonts w:ascii="仿宋_GB2312" w:hAnsi="宋体" w:eastAsia="仿宋_GB2312" w:cs="宋体"/>
          <w:kern w:val="0"/>
          <w:sz w:val="32"/>
          <w:szCs w:val="32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万元、邮电费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万元、取暖费</w:t>
      </w:r>
      <w:r>
        <w:rPr>
          <w:rFonts w:ascii="仿宋_GB2312" w:hAnsi="宋体" w:eastAsia="仿宋_GB2312" w:cs="宋体"/>
          <w:kern w:val="0"/>
          <w:sz w:val="32"/>
          <w:szCs w:val="32"/>
        </w:rPr>
        <w:t>138.58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</w:t>
      </w:r>
      <w:r>
        <w:rPr>
          <w:rFonts w:ascii="仿宋_GB2312" w:hAnsi="宋体" w:eastAsia="仿宋_GB2312" w:cs="宋体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万元、维修（护）费</w:t>
      </w:r>
      <w:r>
        <w:rPr>
          <w:rFonts w:ascii="仿宋_GB2312" w:hAnsi="宋体" w:eastAsia="仿宋_GB2312" w:cs="宋体"/>
          <w:kern w:val="0"/>
          <w:sz w:val="32"/>
          <w:szCs w:val="32"/>
        </w:rPr>
        <w:t>10.2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万元、培训费</w:t>
      </w:r>
      <w:r>
        <w:rPr>
          <w:rFonts w:ascii="仿宋_GB2312" w:hAnsi="宋体" w:eastAsia="仿宋_GB2312" w:cs="宋体"/>
          <w:kern w:val="0"/>
          <w:sz w:val="32"/>
          <w:szCs w:val="32"/>
        </w:rPr>
        <w:t>4.8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ascii="仿宋_GB2312" w:hAnsi="宋体" w:eastAsia="仿宋_GB2312" w:cs="宋体"/>
          <w:kern w:val="0"/>
          <w:sz w:val="32"/>
          <w:szCs w:val="32"/>
        </w:rPr>
        <w:t>38.58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ascii="仿宋_GB2312" w:hAnsi="宋体" w:eastAsia="仿宋_GB2312" w:cs="宋体"/>
          <w:kern w:val="0"/>
          <w:sz w:val="32"/>
          <w:szCs w:val="32"/>
        </w:rPr>
        <w:t>88.73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ascii="仿宋_GB2312" w:hAnsi="宋体" w:eastAsia="仿宋_GB2312" w:cs="宋体"/>
          <w:kern w:val="0"/>
          <w:sz w:val="32"/>
          <w:szCs w:val="32"/>
        </w:rPr>
        <w:t>2.27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万元、其他商品和服务支出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>62.39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46568087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七、关于昌吉州第二中学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 w14:paraId="794DCB8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年没有使用项目拨款安排的支出，项目支出情况表为空表。</w:t>
      </w:r>
    </w:p>
    <w:p w14:paraId="2E723028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yellow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八、关于昌吉州第二中学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 w14:paraId="6D52CC4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2.27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2.27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45F5A3A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万元，主要原因是未安排预算；公务用车购置费为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万元，未安排预算；公务用车运行费减少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万元，主要原因是压缩一般性公用经费支出而减少；公务接待费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万元，主要原因是未安排预算。</w:t>
      </w:r>
    </w:p>
    <w:p w14:paraId="7620419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九、关于昌吉州第二中学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 w14:paraId="69BCFA1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昌吉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州第二中学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61659BB3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3A172912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2D9EA22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年，昌吉州第二中学事业单位的机关运行经费财政拨款预算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374.94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ascii="仿宋_GB2312" w:hAnsi="宋体" w:eastAsia="仿宋_GB2312" w:cs="宋体"/>
          <w:kern w:val="0"/>
          <w:sz w:val="32"/>
          <w:szCs w:val="32"/>
        </w:rPr>
        <w:t>366.37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万元，减少</w:t>
      </w:r>
      <w:r>
        <w:rPr>
          <w:rFonts w:ascii="仿宋_GB2312" w:hAnsi="宋体" w:eastAsia="仿宋_GB2312" w:cs="宋体"/>
          <w:kern w:val="0"/>
          <w:sz w:val="32"/>
          <w:szCs w:val="32"/>
        </w:rPr>
        <w:t>49.42 %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。主要原因是高中学生开始收学费，高中公用经费来源预算外收入。</w:t>
      </w:r>
    </w:p>
    <w:p w14:paraId="795E7F25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67EFD72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年，昌吉州第二中学政府采购预算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>1114.61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766.34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343.57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>4.7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5828525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 w14:paraId="0D0EF799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0B0DC06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年底，昌吉州第二中学占用使用国有资产总体情况为</w:t>
      </w:r>
    </w:p>
    <w:p w14:paraId="249F676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>44767.25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7544.40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F27987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45.98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24.73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21.25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4B05E9F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>399.32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98D37C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>2184.36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27BCDBD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 w14:paraId="7C6F03B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年部门预算未安排购置车辆经费，安排购置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 w14:paraId="6F7D88EB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4295176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财政支出绩效目标申报表为空表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2A2567D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4B2EB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B0753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 w14:paraId="6DFF5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980A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EBAC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3BF94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8B0B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79195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90A3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0820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4B535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BEBD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8C6D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5ACB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14:paraId="7D13A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03066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B0A1D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0BB5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3E3F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 w14:paraId="6B914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94359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CE913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21C84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0105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B5F25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692D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4F148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A1C6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0F02C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5F422485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9E30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1F439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B630B8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5F945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0F42CB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7C8FC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DA8A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DF0C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BF116D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6CA424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2E6A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D672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D4F10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93FF7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6D210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336E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400D0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CA9F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8456D3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DE0A24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0804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3E75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D0284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68022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999354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4E30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5CC10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54DB5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7C1F90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3C1B8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BDFD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E1974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A1E32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6481F5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7F7A0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F121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93C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20988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0909F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E1310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F652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B3274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F7742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8F8B69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AC094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E869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CB365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35A1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D38AC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69481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85CD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E16A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8410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6F7AFF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8FA2E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B1AD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75774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6DE5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D4049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DF55B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00BD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43DBC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3E7A9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545CE2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EA494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7C96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8CE08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EB725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A39163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2D230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51D5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5B0B5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3872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F7AA8C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F8AA8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74D7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0325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8479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3ADEF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6D3F23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14A3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68892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5E0C4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5D8BC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59D5A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B425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69CAD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165E5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FDCFE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54FE2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7C23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40AE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CB362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2E95A3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E0ACA8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65390F76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 w14:paraId="35200DCB"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3C530B12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 w14:paraId="4FDAB77D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53EB8430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 w14:paraId="37C7198C"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0F55771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6CACD80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 w14:paraId="2114418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28DCB3D7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552564F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316FD02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14:paraId="12B04B1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0F7CA1C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420F45EA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0F313153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A884DAB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2551208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5B5E878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8C96643">
      <w:pPr>
        <w:widowControl/>
        <w:spacing w:line="520" w:lineRule="exact"/>
        <w:ind w:left="4480" w:hanging="4480" w:hangingChars="14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 w14:paraId="082BC2EC">
      <w:pPr>
        <w:widowControl/>
        <w:spacing w:line="560" w:lineRule="exact"/>
        <w:ind w:left="4320" w:hanging="4320" w:hangingChars="13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422AB3F">
      <w:pPr>
        <w:widowControl/>
        <w:spacing w:beforeLines="50" w:line="520" w:lineRule="exact"/>
        <w:jc w:val="center"/>
        <w:outlineLvl w:val="1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A6BE2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33</w:t>
    </w:r>
    <w:r>
      <w:fldChar w:fldCharType="end"/>
    </w:r>
  </w:p>
  <w:p w14:paraId="1E7067B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D9D6A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 w14:paraId="7ADB9DC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085C55"/>
    <w:rsid w:val="000C3AFF"/>
    <w:rsid w:val="000F0C97"/>
    <w:rsid w:val="00122555"/>
    <w:rsid w:val="001B75F1"/>
    <w:rsid w:val="001C0050"/>
    <w:rsid w:val="001E64AD"/>
    <w:rsid w:val="00206E59"/>
    <w:rsid w:val="00287CE7"/>
    <w:rsid w:val="002A1A64"/>
    <w:rsid w:val="002A7823"/>
    <w:rsid w:val="002C130F"/>
    <w:rsid w:val="003209B3"/>
    <w:rsid w:val="0038101B"/>
    <w:rsid w:val="003E370E"/>
    <w:rsid w:val="003F0F1C"/>
    <w:rsid w:val="00401C3B"/>
    <w:rsid w:val="00402F10"/>
    <w:rsid w:val="0048486C"/>
    <w:rsid w:val="0052646E"/>
    <w:rsid w:val="005618A6"/>
    <w:rsid w:val="00575B0A"/>
    <w:rsid w:val="00693515"/>
    <w:rsid w:val="00855F59"/>
    <w:rsid w:val="00910A46"/>
    <w:rsid w:val="00913F24"/>
    <w:rsid w:val="0091715F"/>
    <w:rsid w:val="00944B81"/>
    <w:rsid w:val="0094639D"/>
    <w:rsid w:val="00962A2D"/>
    <w:rsid w:val="009A163C"/>
    <w:rsid w:val="00A54838"/>
    <w:rsid w:val="00A91CED"/>
    <w:rsid w:val="00BF7A11"/>
    <w:rsid w:val="00C058E6"/>
    <w:rsid w:val="00C8617D"/>
    <w:rsid w:val="00D00CDC"/>
    <w:rsid w:val="00D164BA"/>
    <w:rsid w:val="00D65CDE"/>
    <w:rsid w:val="00D85033"/>
    <w:rsid w:val="00DD42E2"/>
    <w:rsid w:val="00E053D0"/>
    <w:rsid w:val="00E35599"/>
    <w:rsid w:val="00E43BFF"/>
    <w:rsid w:val="00E455DB"/>
    <w:rsid w:val="00EA6BE7"/>
    <w:rsid w:val="00F355A6"/>
    <w:rsid w:val="00F861AD"/>
    <w:rsid w:val="00FC449F"/>
    <w:rsid w:val="3EEC6C00"/>
    <w:rsid w:val="5F3D30B7"/>
    <w:rsid w:val="6EA66701"/>
    <w:rsid w:val="71D4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iPriority w:val="99"/>
    <w:rPr>
      <w:sz w:val="18"/>
      <w:szCs w:val="18"/>
      <w:lang w:val="zh-CN"/>
    </w:rPr>
  </w:style>
  <w:style w:type="paragraph" w:styleId="3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paragraph" w:styleId="4">
    <w:name w:val="header"/>
    <w:basedOn w:val="1"/>
    <w:link w:val="14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5"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99"/>
    <w:rPr>
      <w:rFonts w:ascii="Calibri" w:hAnsi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uiPriority w:val="99"/>
    <w:rPr>
      <w:rFonts w:cs="Times New Roman"/>
    </w:rPr>
  </w:style>
  <w:style w:type="character" w:customStyle="1" w:styleId="12">
    <w:name w:val="Balloon Text Char"/>
    <w:basedOn w:val="9"/>
    <w:link w:val="2"/>
    <w:semiHidden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3">
    <w:name w:val="Footer Char"/>
    <w:basedOn w:val="9"/>
    <w:link w:val="3"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4">
    <w:name w:val="Header Char"/>
    <w:basedOn w:val="9"/>
    <w:link w:val="4"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Body Text Indent 3 Char"/>
    <w:basedOn w:val="9"/>
    <w:link w:val="5"/>
    <w:locked/>
    <w:uiPriority w:val="99"/>
    <w:rPr>
      <w:rFonts w:ascii="Times New Roman" w:hAnsi="Times New Roman" w:eastAsia="仿宋_GB2312" w:cs="Times New Roman"/>
      <w:sz w:val="24"/>
      <w:szCs w:val="24"/>
      <w:lang w:val="zh-CN" w:eastAsia="zh-CN"/>
    </w:rPr>
  </w:style>
  <w:style w:type="paragraph" w:customStyle="1" w:styleId="16">
    <w:name w:val="f1"/>
    <w:basedOn w:val="1"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uiPriority w:val="99"/>
    <w:rPr>
      <w:rFonts w:ascii="Calibri" w:hAnsi="Calibri" w:cs="黑体"/>
      <w:sz w:val="24"/>
    </w:rPr>
  </w:style>
  <w:style w:type="paragraph" w:customStyle="1" w:styleId="19">
    <w:name w:val="普通(网站)2"/>
    <w:basedOn w:val="1"/>
    <w:uiPriority w:val="99"/>
    <w:rPr>
      <w:rFonts w:ascii="Calibri" w:hAnsi="Calibri" w:cs="黑体"/>
      <w:sz w:val="24"/>
    </w:rPr>
  </w:style>
  <w:style w:type="paragraph" w:customStyle="1" w:styleId="20">
    <w:name w:val="普通(网站)3"/>
    <w:basedOn w:val="1"/>
    <w:uiPriority w:val="99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23</Pages>
  <Words>1651</Words>
  <Characters>1965</Characters>
  <Lines>0</Lines>
  <Paragraphs>0</Paragraphs>
  <TotalTime>160</TotalTime>
  <ScaleCrop>false</ScaleCrop>
  <LinksUpToDate>false</LinksUpToDate>
  <CharactersWithSpaces>2345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2020-03-18T09:21:00Z</dcterms:created>
  <dc:creator>闫超</dc:creator>
  <cp:lastModifiedBy>WPS_1507454086</cp:lastModifiedBy>
  <dcterms:modified xsi:type="dcterms:W3CDTF">2025-02-10T11:29:51Z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KSOTemplateDocerSaveRecord">
    <vt:lpwstr>eyJoZGlkIjoiNmE0ZmRmOGM5NmU5N2YxZmM0ZjhlMjRiNmEzYWEzZTUiLCJ1c2VySWQiOiIzMTA0NTY2MzYifQ==</vt:lpwstr>
  </property>
  <property fmtid="{D5CDD505-2E9C-101B-9397-08002B2CF9AE}" pid="4" name="ICV">
    <vt:lpwstr>5967AD7AE0CD4BCFAE3FC1FE26CD2038_13</vt:lpwstr>
  </property>
</Properties>
</file>