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B17F8">
      <w:pPr>
        <w:widowControl/>
        <w:spacing w:before="100" w:beforeAutospacing="1" w:after="100" w:afterAutospacing="1"/>
        <w:jc w:val="center"/>
        <w:outlineLvl w:val="1"/>
        <w:rPr>
          <w:rFonts w:ascii="方正小标宋_GBK" w:hAnsi="宋体" w:eastAsia="方正小标宋_GBK"/>
          <w:kern w:val="0"/>
          <w:sz w:val="44"/>
          <w:szCs w:val="44"/>
        </w:rPr>
      </w:pPr>
    </w:p>
    <w:p w14:paraId="6624948D">
      <w:pPr>
        <w:widowControl/>
        <w:spacing w:before="100" w:beforeAutospacing="1" w:after="100" w:afterAutospacing="1"/>
        <w:jc w:val="center"/>
        <w:outlineLvl w:val="1"/>
        <w:rPr>
          <w:rFonts w:ascii="方正小标宋_GBK" w:hAnsi="宋体" w:eastAsia="方正小标宋_GBK"/>
          <w:kern w:val="0"/>
          <w:sz w:val="44"/>
          <w:szCs w:val="44"/>
        </w:rPr>
      </w:pPr>
    </w:p>
    <w:p w14:paraId="627F262B">
      <w:pPr>
        <w:widowControl/>
        <w:spacing w:before="100" w:beforeAutospacing="1" w:after="100" w:afterAutospacing="1"/>
        <w:jc w:val="center"/>
        <w:outlineLvl w:val="1"/>
        <w:rPr>
          <w:rFonts w:ascii="方正小标宋_GBK" w:hAnsi="宋体" w:eastAsia="方正小标宋_GBK"/>
          <w:kern w:val="0"/>
          <w:sz w:val="44"/>
          <w:szCs w:val="44"/>
        </w:rPr>
      </w:pPr>
    </w:p>
    <w:p w14:paraId="1587BFBA">
      <w:pPr>
        <w:widowControl/>
        <w:spacing w:before="100" w:beforeAutospacing="1" w:after="100" w:afterAutospacing="1"/>
        <w:jc w:val="center"/>
        <w:outlineLvl w:val="1"/>
        <w:rPr>
          <w:rFonts w:ascii="方正小标宋_GBK" w:hAnsi="宋体" w:eastAsia="方正小标宋_GBK"/>
          <w:kern w:val="0"/>
          <w:sz w:val="44"/>
          <w:szCs w:val="44"/>
        </w:rPr>
      </w:pPr>
      <w:bookmarkStart w:id="0" w:name="_GoBack"/>
      <w:r>
        <w:rPr>
          <w:rFonts w:hint="eastAsia" w:ascii="方正小标宋_GBK" w:hAnsi="宋体" w:eastAsia="方正小标宋_GBK"/>
          <w:kern w:val="0"/>
          <w:sz w:val="44"/>
          <w:szCs w:val="44"/>
          <w:lang w:eastAsia="zh-CN"/>
        </w:rPr>
        <w:t>昌吉州第二中学</w:t>
      </w:r>
      <w:r>
        <w:rPr>
          <w:rFonts w:hint="eastAsia" w:ascii="方正小标宋_GBK" w:hAnsi="宋体" w:eastAsia="方正小标宋_GBK"/>
          <w:kern w:val="0"/>
          <w:sz w:val="44"/>
          <w:szCs w:val="44"/>
          <w:lang w:val="en-US" w:eastAsia="zh-CN"/>
        </w:rPr>
        <w:t>2022年</w:t>
      </w:r>
      <w:r>
        <w:rPr>
          <w:rFonts w:hint="eastAsia" w:ascii="方正小标宋_GBK" w:hAnsi="宋体" w:eastAsia="方正小标宋_GBK"/>
          <w:kern w:val="0"/>
          <w:sz w:val="44"/>
          <w:szCs w:val="44"/>
        </w:rPr>
        <w:t>预算公开</w:t>
      </w:r>
      <w:bookmarkEnd w:id="0"/>
    </w:p>
    <w:p w14:paraId="7AC0CF14">
      <w:pPr>
        <w:widowControl/>
        <w:spacing w:line="440" w:lineRule="exact"/>
        <w:outlineLvl w:val="1"/>
        <w:rPr>
          <w:rFonts w:ascii="黑体" w:hAnsi="黑体" w:eastAsia="黑体"/>
          <w:kern w:val="0"/>
          <w:sz w:val="36"/>
          <w:szCs w:val="32"/>
        </w:rPr>
      </w:pPr>
    </w:p>
    <w:p w14:paraId="65E3B906">
      <w:pPr>
        <w:widowControl/>
        <w:spacing w:line="440" w:lineRule="exact"/>
        <w:jc w:val="center"/>
        <w:outlineLvl w:val="1"/>
        <w:rPr>
          <w:rFonts w:ascii="黑体" w:hAnsi="黑体" w:eastAsia="黑体"/>
          <w:kern w:val="0"/>
          <w:sz w:val="36"/>
          <w:szCs w:val="32"/>
        </w:rPr>
      </w:pPr>
    </w:p>
    <w:p w14:paraId="40C32354">
      <w:pPr>
        <w:widowControl/>
        <w:spacing w:line="440" w:lineRule="exact"/>
        <w:jc w:val="center"/>
        <w:outlineLvl w:val="1"/>
        <w:rPr>
          <w:rFonts w:ascii="黑体" w:hAnsi="黑体" w:eastAsia="黑体"/>
          <w:kern w:val="0"/>
          <w:sz w:val="36"/>
          <w:szCs w:val="32"/>
        </w:rPr>
      </w:pPr>
    </w:p>
    <w:p w14:paraId="47AC6DC9">
      <w:pPr>
        <w:widowControl/>
        <w:spacing w:line="440" w:lineRule="exact"/>
        <w:jc w:val="center"/>
        <w:outlineLvl w:val="1"/>
        <w:rPr>
          <w:rFonts w:ascii="黑体" w:hAnsi="黑体" w:eastAsia="黑体"/>
          <w:kern w:val="0"/>
          <w:sz w:val="36"/>
          <w:szCs w:val="32"/>
        </w:rPr>
      </w:pPr>
    </w:p>
    <w:p w14:paraId="1C0068BD">
      <w:pPr>
        <w:widowControl/>
        <w:spacing w:line="440" w:lineRule="exact"/>
        <w:jc w:val="center"/>
        <w:outlineLvl w:val="1"/>
        <w:rPr>
          <w:rFonts w:ascii="黑体" w:hAnsi="黑体" w:eastAsia="黑体"/>
          <w:kern w:val="0"/>
          <w:sz w:val="36"/>
          <w:szCs w:val="32"/>
        </w:rPr>
      </w:pPr>
    </w:p>
    <w:p w14:paraId="4225AE6C">
      <w:pPr>
        <w:widowControl/>
        <w:spacing w:line="440" w:lineRule="exact"/>
        <w:jc w:val="center"/>
        <w:outlineLvl w:val="1"/>
        <w:rPr>
          <w:rFonts w:ascii="黑体" w:hAnsi="黑体" w:eastAsia="黑体"/>
          <w:kern w:val="0"/>
          <w:sz w:val="36"/>
          <w:szCs w:val="32"/>
        </w:rPr>
      </w:pPr>
    </w:p>
    <w:p w14:paraId="6C33BA50">
      <w:pPr>
        <w:widowControl/>
        <w:spacing w:line="440" w:lineRule="exact"/>
        <w:jc w:val="center"/>
        <w:outlineLvl w:val="1"/>
        <w:rPr>
          <w:rFonts w:ascii="黑体" w:hAnsi="黑体" w:eastAsia="黑体"/>
          <w:kern w:val="0"/>
          <w:sz w:val="36"/>
          <w:szCs w:val="32"/>
        </w:rPr>
      </w:pPr>
    </w:p>
    <w:p w14:paraId="527E3294">
      <w:pPr>
        <w:widowControl/>
        <w:spacing w:line="440" w:lineRule="exact"/>
        <w:jc w:val="center"/>
        <w:outlineLvl w:val="1"/>
        <w:rPr>
          <w:rFonts w:ascii="黑体" w:hAnsi="黑体" w:eastAsia="黑体"/>
          <w:kern w:val="0"/>
          <w:sz w:val="36"/>
          <w:szCs w:val="32"/>
        </w:rPr>
      </w:pPr>
    </w:p>
    <w:p w14:paraId="16177BAD">
      <w:pPr>
        <w:widowControl/>
        <w:spacing w:line="440" w:lineRule="exact"/>
        <w:jc w:val="center"/>
        <w:outlineLvl w:val="1"/>
        <w:rPr>
          <w:rFonts w:ascii="黑体" w:hAnsi="黑体" w:eastAsia="黑体"/>
          <w:kern w:val="0"/>
          <w:sz w:val="36"/>
          <w:szCs w:val="32"/>
        </w:rPr>
      </w:pPr>
    </w:p>
    <w:p w14:paraId="006A662E">
      <w:pPr>
        <w:widowControl/>
        <w:spacing w:line="440" w:lineRule="exact"/>
        <w:jc w:val="center"/>
        <w:outlineLvl w:val="1"/>
        <w:rPr>
          <w:rFonts w:ascii="黑体" w:hAnsi="黑体" w:eastAsia="黑体"/>
          <w:kern w:val="0"/>
          <w:sz w:val="36"/>
          <w:szCs w:val="32"/>
        </w:rPr>
      </w:pPr>
    </w:p>
    <w:p w14:paraId="442A8B90">
      <w:pPr>
        <w:widowControl/>
        <w:spacing w:line="440" w:lineRule="exact"/>
        <w:jc w:val="center"/>
        <w:outlineLvl w:val="1"/>
        <w:rPr>
          <w:rFonts w:ascii="黑体" w:hAnsi="黑体" w:eastAsia="黑体"/>
          <w:kern w:val="0"/>
          <w:sz w:val="36"/>
          <w:szCs w:val="32"/>
        </w:rPr>
      </w:pPr>
    </w:p>
    <w:p w14:paraId="5CB74CF5">
      <w:pPr>
        <w:widowControl/>
        <w:spacing w:line="440" w:lineRule="exact"/>
        <w:jc w:val="center"/>
        <w:outlineLvl w:val="1"/>
        <w:rPr>
          <w:rFonts w:ascii="黑体" w:hAnsi="黑体" w:eastAsia="黑体"/>
          <w:kern w:val="0"/>
          <w:sz w:val="36"/>
          <w:szCs w:val="32"/>
        </w:rPr>
      </w:pPr>
    </w:p>
    <w:p w14:paraId="2BF25248">
      <w:pPr>
        <w:widowControl/>
        <w:spacing w:line="440" w:lineRule="exact"/>
        <w:jc w:val="center"/>
        <w:outlineLvl w:val="1"/>
        <w:rPr>
          <w:rFonts w:ascii="黑体" w:hAnsi="黑体" w:eastAsia="黑体"/>
          <w:kern w:val="0"/>
          <w:sz w:val="36"/>
          <w:szCs w:val="32"/>
        </w:rPr>
      </w:pPr>
    </w:p>
    <w:p w14:paraId="2F698D81">
      <w:pPr>
        <w:widowControl/>
        <w:spacing w:line="440" w:lineRule="exact"/>
        <w:jc w:val="center"/>
        <w:outlineLvl w:val="1"/>
        <w:rPr>
          <w:rFonts w:ascii="黑体" w:hAnsi="黑体" w:eastAsia="黑体"/>
          <w:kern w:val="0"/>
          <w:sz w:val="36"/>
          <w:szCs w:val="32"/>
        </w:rPr>
      </w:pPr>
    </w:p>
    <w:p w14:paraId="00E008ED">
      <w:pPr>
        <w:widowControl/>
        <w:spacing w:line="440" w:lineRule="exact"/>
        <w:jc w:val="center"/>
        <w:outlineLvl w:val="1"/>
        <w:rPr>
          <w:rFonts w:ascii="黑体" w:hAnsi="黑体" w:eastAsia="黑体"/>
          <w:kern w:val="0"/>
          <w:sz w:val="36"/>
          <w:szCs w:val="32"/>
        </w:rPr>
      </w:pPr>
    </w:p>
    <w:p w14:paraId="774164AB">
      <w:pPr>
        <w:widowControl/>
        <w:spacing w:line="440" w:lineRule="exact"/>
        <w:jc w:val="center"/>
        <w:outlineLvl w:val="1"/>
        <w:rPr>
          <w:rFonts w:ascii="黑体" w:hAnsi="黑体" w:eastAsia="黑体"/>
          <w:kern w:val="0"/>
          <w:sz w:val="36"/>
          <w:szCs w:val="32"/>
        </w:rPr>
      </w:pPr>
    </w:p>
    <w:p w14:paraId="52235B4E">
      <w:pPr>
        <w:widowControl/>
        <w:spacing w:line="440" w:lineRule="exact"/>
        <w:jc w:val="center"/>
        <w:outlineLvl w:val="1"/>
        <w:rPr>
          <w:rFonts w:ascii="黑体" w:hAnsi="黑体" w:eastAsia="黑体"/>
          <w:kern w:val="0"/>
          <w:sz w:val="36"/>
          <w:szCs w:val="32"/>
        </w:rPr>
      </w:pPr>
    </w:p>
    <w:p w14:paraId="307654A0">
      <w:pPr>
        <w:widowControl/>
        <w:spacing w:line="440" w:lineRule="exact"/>
        <w:jc w:val="center"/>
        <w:outlineLvl w:val="1"/>
        <w:rPr>
          <w:rFonts w:ascii="黑体" w:hAnsi="黑体" w:eastAsia="黑体"/>
          <w:kern w:val="0"/>
          <w:sz w:val="36"/>
          <w:szCs w:val="32"/>
        </w:rPr>
      </w:pPr>
    </w:p>
    <w:p w14:paraId="73512947">
      <w:pPr>
        <w:widowControl/>
        <w:spacing w:line="440" w:lineRule="exact"/>
        <w:outlineLvl w:val="1"/>
        <w:rPr>
          <w:rFonts w:ascii="黑体" w:hAnsi="黑体" w:eastAsia="黑体"/>
          <w:kern w:val="0"/>
          <w:sz w:val="36"/>
          <w:szCs w:val="32"/>
        </w:rPr>
      </w:pPr>
    </w:p>
    <w:p w14:paraId="511331FD">
      <w:pPr>
        <w:widowControl/>
        <w:spacing w:line="440" w:lineRule="exact"/>
        <w:jc w:val="center"/>
        <w:outlineLvl w:val="1"/>
        <w:sectPr>
          <w:footerReference r:id="rId3" w:type="default"/>
          <w:pgSz w:w="11906" w:h="16838"/>
          <w:pgMar w:top="2098" w:right="1418" w:bottom="1928" w:left="1588" w:header="851" w:footer="992" w:gutter="0"/>
          <w:pgNumType w:fmt="numberInDash" w:start="53"/>
          <w:cols w:space="720" w:num="1"/>
          <w:docGrid w:linePitch="312" w:charSpace="0"/>
        </w:sectPr>
      </w:pPr>
    </w:p>
    <w:p w14:paraId="0E86F810">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7D28C97A">
      <w:pPr>
        <w:spacing w:line="560" w:lineRule="exact"/>
        <w:ind w:firstLine="643" w:firstLineChars="200"/>
        <w:rPr>
          <w:rFonts w:ascii="仿宋_GB2312" w:hAnsi="仿宋_GB2312" w:eastAsia="仿宋_GB2312" w:cs="仿宋_GB2312"/>
          <w:b/>
          <w:kern w:val="0"/>
          <w:sz w:val="32"/>
          <w:szCs w:val="32"/>
        </w:rPr>
      </w:pPr>
    </w:p>
    <w:p w14:paraId="2E02F66F">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昌吉州第二中学单位</w:t>
      </w:r>
      <w:r>
        <w:rPr>
          <w:rFonts w:hint="eastAsia" w:ascii="仿宋_GB2312" w:hAnsi="仿宋_GB2312" w:eastAsia="仿宋_GB2312" w:cs="仿宋_GB2312"/>
          <w:b/>
          <w:kern w:val="0"/>
          <w:sz w:val="32"/>
          <w:szCs w:val="32"/>
        </w:rPr>
        <w:t>概况</w:t>
      </w:r>
    </w:p>
    <w:p w14:paraId="23CDC39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0893EAC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5E485AAD">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eastAsia="zh-CN"/>
        </w:rPr>
        <w:t>昌吉州第二中学</w:t>
      </w:r>
      <w:r>
        <w:rPr>
          <w:rFonts w:hint="eastAsia" w:ascii="仿宋_GB2312" w:hAnsi="仿宋_GB2312" w:eastAsia="仿宋_GB2312" w:cs="仿宋_GB2312"/>
          <w:b/>
          <w:kern w:val="0"/>
          <w:sz w:val="32"/>
          <w:szCs w:val="32"/>
        </w:rPr>
        <w:t>预算公开表</w:t>
      </w:r>
    </w:p>
    <w:p w14:paraId="28A5199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收支总体情况表</w:t>
      </w:r>
    </w:p>
    <w:p w14:paraId="400396A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收入总体情况表</w:t>
      </w:r>
    </w:p>
    <w:p w14:paraId="4EFDAD6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支出总体情况表</w:t>
      </w:r>
    </w:p>
    <w:p w14:paraId="757419F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495104C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1551B4A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7666FE4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23D4D1A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2534FE5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39825327">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2022年昌吉州第二中学预算情况说明</w:t>
      </w:r>
    </w:p>
    <w:p w14:paraId="0A7E262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2022年收支预算情况的总体说明</w:t>
      </w:r>
    </w:p>
    <w:p w14:paraId="32C1E1F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2022年收入预算情况说明</w:t>
      </w:r>
    </w:p>
    <w:p w14:paraId="7C51BAB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2022年支出预算情况说明</w:t>
      </w:r>
    </w:p>
    <w:p w14:paraId="7F9E289D">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14:paraId="130A847D">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14:paraId="661E58C4">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14:paraId="00C9163E">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14:paraId="3B12A50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2022年一般公共预算“三公”经费预算情况说明</w:t>
      </w:r>
    </w:p>
    <w:p w14:paraId="38B45EC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2022年政府性基金预算拨款情况说明</w:t>
      </w:r>
    </w:p>
    <w:p w14:paraId="473D90C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40F8AFD7">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5EF5B0E6">
      <w:pPr>
        <w:spacing w:line="600" w:lineRule="exact"/>
        <w:ind w:firstLine="420" w:firstLineChars="200"/>
        <w:sectPr>
          <w:footerReference r:id="rId4" w:type="default"/>
          <w:pgSz w:w="11906" w:h="16838"/>
          <w:pgMar w:top="2098" w:right="1418" w:bottom="1928" w:left="1588" w:header="851" w:footer="992" w:gutter="0"/>
          <w:pgNumType w:fmt="numberInDash"/>
          <w:cols w:space="720" w:num="1"/>
          <w:docGrid w:linePitch="312" w:charSpace="0"/>
        </w:sectPr>
      </w:pPr>
    </w:p>
    <w:p w14:paraId="43564079">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昌吉州第二中学单位</w:t>
      </w:r>
      <w:r>
        <w:rPr>
          <w:rFonts w:hint="eastAsia" w:ascii="黑体" w:hAnsi="黑体" w:eastAsia="黑体"/>
          <w:kern w:val="0"/>
          <w:sz w:val="32"/>
          <w:szCs w:val="32"/>
        </w:rPr>
        <w:t>概况</w:t>
      </w:r>
    </w:p>
    <w:p w14:paraId="5D775AB7">
      <w:pPr>
        <w:widowControl/>
        <w:spacing w:line="540" w:lineRule="exact"/>
        <w:jc w:val="center"/>
        <w:outlineLvl w:val="1"/>
        <w:rPr>
          <w:rFonts w:ascii="宋体" w:hAnsi="宋体"/>
          <w:b/>
          <w:kern w:val="0"/>
          <w:sz w:val="32"/>
          <w:szCs w:val="32"/>
        </w:rPr>
      </w:pPr>
    </w:p>
    <w:p w14:paraId="0C76504B">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14:paraId="67A2826A">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黑体" w:hAnsi="黑体" w:eastAsia="黑体" w:cs="宋体"/>
          <w:bCs/>
          <w:kern w:val="0"/>
          <w:sz w:val="32"/>
          <w:szCs w:val="32"/>
          <w:lang w:val="en-US" w:eastAsia="zh-CN"/>
        </w:rPr>
        <w:t xml:space="preserve"> </w:t>
      </w:r>
      <w:r>
        <w:rPr>
          <w:rFonts w:hint="eastAsia" w:ascii="仿宋_GB2312" w:hAnsi="宋体" w:eastAsia="仿宋_GB2312"/>
          <w:sz w:val="32"/>
          <w:szCs w:val="32"/>
        </w:rPr>
        <w:t>昌吉州第二中学主要职能范围：初中、高中学历教育。实施初中义务教育和高中学历教育，促进基础教育发展，教育学生成长为品德优秀、思想端正的学生，让学生获得基本的基础知识，树立正确的社会主义</w:t>
      </w:r>
      <w:r>
        <w:rPr>
          <w:rFonts w:hint="eastAsia" w:ascii="仿宋_GB2312" w:hAnsi="宋体" w:eastAsia="仿宋_GB2312"/>
          <w:sz w:val="32"/>
          <w:szCs w:val="32"/>
          <w:lang w:eastAsia="zh-CN"/>
        </w:rPr>
        <w:t>核心</w:t>
      </w:r>
      <w:r>
        <w:rPr>
          <w:rFonts w:hint="eastAsia" w:ascii="仿宋_GB2312" w:hAnsi="宋体" w:eastAsia="仿宋_GB2312"/>
          <w:sz w:val="32"/>
          <w:szCs w:val="32"/>
        </w:rPr>
        <w:t>价值观。</w:t>
      </w:r>
      <w:r>
        <w:rPr>
          <w:rFonts w:hint="eastAsia" w:ascii="仿宋_GB2312" w:hAnsi="宋体" w:eastAsia="仿宋_GB2312" w:cs="宋体"/>
          <w:bCs/>
          <w:kern w:val="0"/>
          <w:sz w:val="32"/>
          <w:szCs w:val="32"/>
        </w:rPr>
        <w:t xml:space="preserve">  </w:t>
      </w:r>
    </w:p>
    <w:p w14:paraId="3C20FB31">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094EC6D9">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sz w:val="32"/>
          <w:szCs w:val="32"/>
        </w:rPr>
        <w:t>昌吉州第二中学</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10</w:t>
      </w:r>
      <w:r>
        <w:rPr>
          <w:rFonts w:hint="eastAsia" w:ascii="仿宋_GB2312" w:hAnsi="黑体" w:eastAsia="仿宋_GB2312" w:cs="宋体"/>
          <w:bCs/>
          <w:kern w:val="0"/>
          <w:sz w:val="32"/>
          <w:szCs w:val="32"/>
        </w:rPr>
        <w:t>个科室，分别是：</w:t>
      </w:r>
      <w:r>
        <w:rPr>
          <w:rFonts w:hint="eastAsia" w:ascii="仿宋_GB2312" w:hAnsi="宋体" w:eastAsia="仿宋_GB2312"/>
          <w:sz w:val="32"/>
          <w:szCs w:val="32"/>
        </w:rPr>
        <w:t>办公室、政教处、教务处、总务处、信息中心、教研中心、学生科、保卫科、团委、工会</w:t>
      </w:r>
      <w:r>
        <w:rPr>
          <w:rFonts w:hint="eastAsia" w:ascii="仿宋_GB2312" w:hAnsi="宋体" w:eastAsia="仿宋_GB2312" w:cs="宋体"/>
          <w:kern w:val="0"/>
          <w:sz w:val="32"/>
          <w:szCs w:val="32"/>
        </w:rPr>
        <w:t>。</w:t>
      </w:r>
    </w:p>
    <w:p w14:paraId="29A1C5B2">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sz w:val="32"/>
          <w:szCs w:val="32"/>
        </w:rPr>
        <w:t>昌吉州第二中学</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351</w:t>
      </w:r>
      <w:r>
        <w:rPr>
          <w:rFonts w:hint="eastAsia" w:ascii="仿宋_GB2312" w:hAnsi="宋体" w:eastAsia="仿宋_GB2312" w:cs="宋体"/>
          <w:kern w:val="0"/>
          <w:sz w:val="32"/>
          <w:szCs w:val="32"/>
        </w:rPr>
        <w:t>个，实有人数</w:t>
      </w:r>
      <w:r>
        <w:rPr>
          <w:rFonts w:hint="eastAsia" w:ascii="仿宋_GB2312" w:hAnsi="宋体" w:eastAsia="仿宋_GB2312" w:cs="宋体"/>
          <w:kern w:val="0"/>
          <w:sz w:val="32"/>
          <w:szCs w:val="32"/>
          <w:lang w:val="en-US" w:eastAsia="zh-CN"/>
        </w:rPr>
        <w:t>484</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332</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151</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14:paraId="1B2523D1">
      <w:pPr>
        <w:widowControl/>
        <w:spacing w:line="440" w:lineRule="exact"/>
        <w:jc w:val="center"/>
        <w:outlineLvl w:val="1"/>
        <w:rPr>
          <w:rFonts w:hint="eastAsia" w:ascii="仿宋_GB2312" w:hAnsi="宋体" w:eastAsia="仿宋_GB2312" w:cs="宋体"/>
          <w:b/>
          <w:kern w:val="0"/>
          <w:sz w:val="32"/>
          <w:szCs w:val="32"/>
        </w:rPr>
      </w:pPr>
    </w:p>
    <w:p w14:paraId="56CE8CFE">
      <w:pPr>
        <w:widowControl/>
        <w:spacing w:line="440" w:lineRule="exact"/>
        <w:jc w:val="center"/>
        <w:outlineLvl w:val="1"/>
        <w:rPr>
          <w:rFonts w:hint="eastAsia" w:ascii="仿宋_GB2312" w:hAnsi="宋体" w:eastAsia="仿宋_GB2312" w:cs="宋体"/>
          <w:b/>
          <w:kern w:val="0"/>
          <w:sz w:val="32"/>
          <w:szCs w:val="32"/>
        </w:rPr>
      </w:pPr>
    </w:p>
    <w:p w14:paraId="27C48101">
      <w:pPr>
        <w:widowControl/>
        <w:spacing w:line="440" w:lineRule="exact"/>
        <w:jc w:val="center"/>
        <w:outlineLvl w:val="1"/>
        <w:rPr>
          <w:rFonts w:hint="eastAsia" w:ascii="仿宋_GB2312" w:hAnsi="宋体" w:eastAsia="仿宋_GB2312" w:cs="宋体"/>
          <w:b/>
          <w:kern w:val="0"/>
          <w:sz w:val="32"/>
          <w:szCs w:val="32"/>
        </w:rPr>
      </w:pPr>
    </w:p>
    <w:p w14:paraId="100AC76B">
      <w:pPr>
        <w:widowControl/>
        <w:spacing w:line="440" w:lineRule="exact"/>
        <w:jc w:val="center"/>
        <w:outlineLvl w:val="1"/>
        <w:rPr>
          <w:rFonts w:hint="eastAsia" w:ascii="仿宋_GB2312" w:hAnsi="宋体" w:eastAsia="仿宋_GB2312" w:cs="宋体"/>
          <w:b/>
          <w:kern w:val="0"/>
          <w:sz w:val="32"/>
          <w:szCs w:val="32"/>
        </w:rPr>
      </w:pPr>
    </w:p>
    <w:p w14:paraId="217300DC">
      <w:pPr>
        <w:widowControl/>
        <w:spacing w:line="440" w:lineRule="exact"/>
        <w:jc w:val="center"/>
        <w:outlineLvl w:val="1"/>
        <w:rPr>
          <w:rFonts w:hint="eastAsia" w:ascii="仿宋_GB2312" w:hAnsi="宋体" w:eastAsia="仿宋_GB2312" w:cs="宋体"/>
          <w:b/>
          <w:kern w:val="0"/>
          <w:sz w:val="32"/>
          <w:szCs w:val="32"/>
        </w:rPr>
      </w:pPr>
    </w:p>
    <w:p w14:paraId="183B383E">
      <w:pPr>
        <w:widowControl/>
        <w:spacing w:line="440" w:lineRule="exact"/>
        <w:jc w:val="center"/>
        <w:outlineLvl w:val="1"/>
        <w:rPr>
          <w:rFonts w:hint="eastAsia" w:ascii="仿宋_GB2312" w:hAnsi="宋体" w:eastAsia="仿宋_GB2312" w:cs="宋体"/>
          <w:b/>
          <w:kern w:val="0"/>
          <w:sz w:val="32"/>
          <w:szCs w:val="32"/>
        </w:rPr>
      </w:pPr>
    </w:p>
    <w:p w14:paraId="5CA6E497">
      <w:pPr>
        <w:widowControl/>
        <w:spacing w:line="440" w:lineRule="exact"/>
        <w:jc w:val="center"/>
        <w:outlineLvl w:val="1"/>
        <w:rPr>
          <w:rFonts w:hint="eastAsia" w:ascii="仿宋_GB2312" w:hAnsi="宋体" w:eastAsia="仿宋_GB2312" w:cs="宋体"/>
          <w:b/>
          <w:kern w:val="0"/>
          <w:sz w:val="32"/>
          <w:szCs w:val="32"/>
        </w:rPr>
      </w:pPr>
    </w:p>
    <w:p w14:paraId="6AAB54AB">
      <w:pPr>
        <w:widowControl/>
        <w:spacing w:line="440" w:lineRule="exact"/>
        <w:jc w:val="center"/>
        <w:outlineLvl w:val="1"/>
        <w:rPr>
          <w:rFonts w:hint="eastAsia" w:ascii="仿宋_GB2312" w:hAnsi="宋体" w:eastAsia="仿宋_GB2312" w:cs="宋体"/>
          <w:b/>
          <w:kern w:val="0"/>
          <w:sz w:val="32"/>
          <w:szCs w:val="32"/>
        </w:rPr>
      </w:pPr>
    </w:p>
    <w:p w14:paraId="20AF5D1C">
      <w:pPr>
        <w:widowControl/>
        <w:spacing w:line="440" w:lineRule="exact"/>
        <w:jc w:val="center"/>
        <w:outlineLvl w:val="1"/>
        <w:rPr>
          <w:rFonts w:hint="eastAsia" w:ascii="仿宋_GB2312" w:hAnsi="宋体" w:eastAsia="仿宋_GB2312" w:cs="宋体"/>
          <w:b/>
          <w:kern w:val="0"/>
          <w:sz w:val="32"/>
          <w:szCs w:val="32"/>
        </w:rPr>
      </w:pPr>
    </w:p>
    <w:p w14:paraId="09130B31">
      <w:pPr>
        <w:widowControl/>
        <w:spacing w:line="440" w:lineRule="exact"/>
        <w:jc w:val="center"/>
        <w:outlineLvl w:val="1"/>
        <w:rPr>
          <w:rFonts w:hint="eastAsia" w:ascii="仿宋_GB2312" w:hAnsi="宋体" w:eastAsia="仿宋_GB2312" w:cs="宋体"/>
          <w:b/>
          <w:kern w:val="0"/>
          <w:sz w:val="32"/>
          <w:szCs w:val="32"/>
        </w:rPr>
      </w:pPr>
    </w:p>
    <w:p w14:paraId="54629B9A">
      <w:pPr>
        <w:widowControl/>
        <w:spacing w:line="440" w:lineRule="exact"/>
        <w:jc w:val="center"/>
        <w:outlineLvl w:val="1"/>
        <w:rPr>
          <w:rFonts w:hint="eastAsia" w:ascii="仿宋_GB2312" w:hAnsi="宋体" w:eastAsia="仿宋_GB2312" w:cs="宋体"/>
          <w:b/>
          <w:kern w:val="0"/>
          <w:sz w:val="32"/>
          <w:szCs w:val="32"/>
        </w:rPr>
      </w:pPr>
    </w:p>
    <w:p w14:paraId="6958175F">
      <w:pPr>
        <w:widowControl/>
        <w:spacing w:line="440" w:lineRule="exact"/>
        <w:jc w:val="both"/>
        <w:outlineLvl w:val="1"/>
        <w:rPr>
          <w:rFonts w:hint="eastAsia" w:ascii="仿宋_GB2312" w:hAnsi="宋体" w:eastAsia="仿宋_GB2312" w:cs="宋体"/>
          <w:b/>
          <w:kern w:val="0"/>
          <w:sz w:val="32"/>
          <w:szCs w:val="32"/>
        </w:rPr>
      </w:pPr>
    </w:p>
    <w:p w14:paraId="44908D1F">
      <w:pPr>
        <w:widowControl/>
        <w:spacing w:line="440" w:lineRule="exact"/>
        <w:jc w:val="both"/>
        <w:outlineLvl w:val="1"/>
        <w:rPr>
          <w:rFonts w:hint="eastAsia" w:ascii="仿宋_GB2312" w:hAnsi="宋体" w:eastAsia="仿宋_GB2312" w:cs="宋体"/>
          <w:b/>
          <w:kern w:val="0"/>
          <w:sz w:val="32"/>
          <w:szCs w:val="32"/>
        </w:rPr>
      </w:pPr>
    </w:p>
    <w:p w14:paraId="448E37A4">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w:t>
      </w:r>
      <w:r>
        <w:rPr>
          <w:rFonts w:hint="eastAsia" w:ascii="黑体" w:hAnsi="黑体" w:eastAsia="黑体"/>
          <w:kern w:val="0"/>
          <w:sz w:val="32"/>
          <w:szCs w:val="32"/>
          <w:lang w:eastAsia="zh-CN"/>
        </w:rPr>
        <w:t>昌吉州第二中学</w:t>
      </w:r>
      <w:r>
        <w:rPr>
          <w:rFonts w:hint="eastAsia" w:ascii="黑体" w:hAnsi="黑体" w:eastAsia="黑体"/>
          <w:kern w:val="0"/>
          <w:sz w:val="32"/>
          <w:szCs w:val="32"/>
        </w:rPr>
        <w:t>预算公开表</w:t>
      </w:r>
    </w:p>
    <w:p w14:paraId="21DD51BA">
      <w:pPr>
        <w:widowControl/>
        <w:spacing w:line="240" w:lineRule="exact"/>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一</w:t>
      </w:r>
    </w:p>
    <w:p w14:paraId="1C3F9F8F">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收支总体情况表</w:t>
      </w:r>
    </w:p>
    <w:p w14:paraId="67AC19CD">
      <w:pPr>
        <w:widowControl/>
        <w:spacing w:line="280" w:lineRule="exact"/>
        <w:jc w:val="center"/>
        <w:outlineLvl w:val="1"/>
        <w:rPr>
          <w:rFonts w:ascii="仿宋_GB2312" w:hAnsi="宋体" w:eastAsia="仿宋_GB2312"/>
          <w:b/>
          <w:kern w:val="0"/>
          <w:sz w:val="32"/>
          <w:szCs w:val="32"/>
        </w:rPr>
      </w:pPr>
    </w:p>
    <w:p w14:paraId="46CC5EE1">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 xml:space="preserve">：昌吉州第二中学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6"/>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14:paraId="1438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5359CDDA">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7A67BFC7">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2A42E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DA405DC">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3ABEB80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3F61622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59EA7061">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73DE9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A21BE0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27DBA91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5788.44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A2B3BB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0E9FDA9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2EB2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EF476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331A150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5788.44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1F162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477557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679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664B0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71D0A1E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74723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4FE8D0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E84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6CAFAA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5CAFAE5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B2CD8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3CBDB5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24F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CEA7D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48A53F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409　</w:t>
            </w:r>
          </w:p>
        </w:tc>
        <w:tc>
          <w:tcPr>
            <w:tcW w:w="2693" w:type="dxa"/>
            <w:tcBorders>
              <w:top w:val="nil"/>
              <w:left w:val="nil"/>
              <w:bottom w:val="single" w:color="auto" w:sz="4" w:space="0"/>
              <w:right w:val="nil"/>
            </w:tcBorders>
            <w:vAlign w:val="center"/>
          </w:tcPr>
          <w:p w14:paraId="727FCE3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31FA0BBD">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6197.44</w:t>
            </w:r>
          </w:p>
        </w:tc>
      </w:tr>
      <w:tr w14:paraId="49331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77F50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267123C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0A4ED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74BB090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97C7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0A8C5B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5B6D2F9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9F8F7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36F53D8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FF11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FEF98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31A1F21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4D581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55E514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5B7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00B87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DCA72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D39A2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524B06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DC1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A002700">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61BC7706">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3C0CDC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6583E7C0">
            <w:pPr>
              <w:widowControl/>
              <w:spacing w:line="280" w:lineRule="exact"/>
              <w:jc w:val="right"/>
              <w:rPr>
                <w:rFonts w:ascii="仿宋_GB2312" w:hAnsi="宋体" w:eastAsia="仿宋_GB2312" w:cs="宋体"/>
                <w:kern w:val="0"/>
                <w:sz w:val="18"/>
                <w:szCs w:val="18"/>
              </w:rPr>
            </w:pPr>
          </w:p>
        </w:tc>
      </w:tr>
      <w:tr w14:paraId="15CC2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CCCFA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DC02AA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8DEF2F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07C9E1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0338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C9C28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02FE1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28743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31B689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E3D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E3E88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8B39E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33368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300A33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7B0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E75BC8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633D9D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125D1C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345621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E45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60DAD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1FDCFD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64C77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617D44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4633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B413F1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2E07D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C9E2D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630FA9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C73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C3783C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2843D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22AB7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40E372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918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257B2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03B6E6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C7171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0CCB896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25F0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A71E3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5FE10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1E957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6730FAD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96D8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A15A8A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69455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B382C7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0B9C8D8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5E0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797BC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F65E3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235E8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02CAA36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33F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D10E702">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650AE6D2">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452F138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06329189">
            <w:pPr>
              <w:widowControl/>
              <w:spacing w:line="280" w:lineRule="exact"/>
              <w:jc w:val="right"/>
              <w:rPr>
                <w:rFonts w:ascii="仿宋_GB2312" w:hAnsi="宋体" w:eastAsia="仿宋_GB2312" w:cs="宋体"/>
                <w:kern w:val="0"/>
                <w:sz w:val="18"/>
                <w:szCs w:val="18"/>
              </w:rPr>
            </w:pPr>
          </w:p>
        </w:tc>
      </w:tr>
      <w:tr w14:paraId="64AB4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A782C2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0283E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95A93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1B4893E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3CE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C44E850">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7D16E707">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0D511E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3B355DB2">
            <w:pPr>
              <w:widowControl/>
              <w:spacing w:line="280" w:lineRule="exact"/>
              <w:jc w:val="right"/>
              <w:rPr>
                <w:rFonts w:ascii="仿宋_GB2312" w:hAnsi="宋体" w:eastAsia="仿宋_GB2312" w:cs="宋体"/>
                <w:kern w:val="0"/>
                <w:sz w:val="18"/>
                <w:szCs w:val="18"/>
              </w:rPr>
            </w:pPr>
          </w:p>
        </w:tc>
      </w:tr>
      <w:tr w14:paraId="42238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29D26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77400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032006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6E4DB3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EA11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AEE00E4">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73FDFDF2">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1AE3A62D">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3893199F">
            <w:pPr>
              <w:widowControl/>
              <w:spacing w:line="280" w:lineRule="exact"/>
              <w:jc w:val="right"/>
              <w:rPr>
                <w:rFonts w:ascii="仿宋_GB2312" w:hAnsi="宋体" w:eastAsia="仿宋_GB2312" w:cs="宋体"/>
                <w:kern w:val="0"/>
                <w:sz w:val="18"/>
                <w:szCs w:val="18"/>
              </w:rPr>
            </w:pPr>
          </w:p>
        </w:tc>
      </w:tr>
      <w:tr w14:paraId="70C29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7217DA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525AD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AE0BC7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2E4FC5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0F97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C2408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FA781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AC121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5CBDB68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D0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E7B98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77954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63FBC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00BB22C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1B7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0C445460">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0CFDA3FF">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133E9F7A">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14:paraId="5E3176C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923A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0012270C">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253E0CBD">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6180A2AF">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14:paraId="03D85233">
            <w:pPr>
              <w:widowControl/>
              <w:spacing w:line="280" w:lineRule="exact"/>
              <w:jc w:val="right"/>
              <w:rPr>
                <w:rFonts w:ascii="仿宋_GB2312" w:hAnsi="宋体" w:eastAsia="仿宋_GB2312" w:cs="宋体"/>
                <w:kern w:val="0"/>
                <w:sz w:val="18"/>
                <w:szCs w:val="18"/>
              </w:rPr>
            </w:pPr>
          </w:p>
        </w:tc>
      </w:tr>
      <w:tr w14:paraId="77B1A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370101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1452B0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6197.44　</w:t>
            </w:r>
          </w:p>
        </w:tc>
        <w:tc>
          <w:tcPr>
            <w:tcW w:w="2693" w:type="dxa"/>
            <w:tcBorders>
              <w:top w:val="nil"/>
              <w:left w:val="nil"/>
              <w:bottom w:val="single" w:color="auto" w:sz="4" w:space="0"/>
              <w:right w:val="nil"/>
            </w:tcBorders>
            <w:vAlign w:val="center"/>
          </w:tcPr>
          <w:p w14:paraId="7C7C3704">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0E29950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6197.44　</w:t>
            </w:r>
          </w:p>
        </w:tc>
      </w:tr>
    </w:tbl>
    <w:p w14:paraId="2F7AB921">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D7482EB">
      <w:pPr>
        <w:widowControl/>
        <w:jc w:val="left"/>
        <w:textAlignment w:val="bottom"/>
        <w:rPr>
          <w:rFonts w:hint="eastAsia" w:ascii="宋体" w:hAnsi="宋体" w:cs="宋体"/>
          <w:color w:val="000000"/>
          <w:kern w:val="0"/>
          <w:sz w:val="20"/>
          <w:szCs w:val="20"/>
        </w:rPr>
      </w:pPr>
    </w:p>
    <w:p w14:paraId="20765D08">
      <w:pPr>
        <w:widowControl/>
        <w:jc w:val="left"/>
        <w:textAlignment w:val="bottom"/>
        <w:rPr>
          <w:rFonts w:hint="eastAsia" w:ascii="宋体" w:hAnsi="宋体" w:cs="宋体"/>
          <w:color w:val="000000"/>
          <w:kern w:val="0"/>
          <w:sz w:val="20"/>
          <w:szCs w:val="20"/>
        </w:rPr>
      </w:pPr>
    </w:p>
    <w:p w14:paraId="3FB2242C">
      <w:pPr>
        <w:widowControl/>
        <w:jc w:val="left"/>
        <w:textAlignment w:val="bottom"/>
        <w:rPr>
          <w:rFonts w:hint="eastAsia" w:ascii="宋体" w:hAnsi="宋体" w:cs="宋体"/>
          <w:color w:val="000000"/>
          <w:kern w:val="0"/>
          <w:sz w:val="20"/>
          <w:szCs w:val="20"/>
        </w:rPr>
      </w:pPr>
    </w:p>
    <w:p w14:paraId="194475BF">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二</w:t>
      </w:r>
    </w:p>
    <w:p w14:paraId="27B278D1">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单位</w:t>
      </w:r>
      <w:r>
        <w:rPr>
          <w:rFonts w:hint="eastAsia" w:ascii="方正小标宋_GBK" w:hAnsi="方正小标宋_GBK" w:eastAsia="方正小标宋_GBK" w:cs="方正小标宋_GBK"/>
          <w:bCs/>
          <w:kern w:val="0"/>
          <w:sz w:val="36"/>
          <w:szCs w:val="36"/>
        </w:rPr>
        <w:t>收入总体情况表</w:t>
      </w:r>
    </w:p>
    <w:p w14:paraId="4DD0C738">
      <w:pPr>
        <w:widowControl/>
        <w:jc w:val="center"/>
        <w:outlineLvl w:val="1"/>
        <w:rPr>
          <w:rFonts w:ascii="仿宋_GB2312" w:hAnsi="宋体" w:eastAsia="仿宋_GB2312"/>
          <w:b/>
          <w:kern w:val="0"/>
          <w:sz w:val="32"/>
          <w:szCs w:val="32"/>
        </w:rPr>
      </w:pPr>
    </w:p>
    <w:p w14:paraId="7F2B1B45">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编制单位：昌吉州第二中学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46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1"/>
        <w:gridCol w:w="450"/>
        <w:gridCol w:w="510"/>
        <w:gridCol w:w="1260"/>
        <w:gridCol w:w="1020"/>
        <w:gridCol w:w="1090"/>
        <w:gridCol w:w="920"/>
        <w:gridCol w:w="770"/>
        <w:gridCol w:w="890"/>
        <w:gridCol w:w="660"/>
        <w:gridCol w:w="790"/>
        <w:gridCol w:w="600"/>
      </w:tblGrid>
      <w:tr w14:paraId="601D0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61" w:type="dxa"/>
            <w:gridSpan w:val="3"/>
            <w:tcBorders>
              <w:top w:val="single" w:color="auto" w:sz="4" w:space="0"/>
              <w:left w:val="single" w:color="auto" w:sz="4" w:space="0"/>
              <w:bottom w:val="single" w:color="auto" w:sz="4" w:space="0"/>
              <w:right w:val="single" w:color="auto" w:sz="4" w:space="0"/>
            </w:tcBorders>
            <w:vAlign w:val="center"/>
          </w:tcPr>
          <w:p w14:paraId="36923DC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60" w:type="dxa"/>
            <w:vMerge w:val="restart"/>
            <w:tcBorders>
              <w:top w:val="single" w:color="auto" w:sz="4" w:space="0"/>
              <w:left w:val="single" w:color="auto" w:sz="4" w:space="0"/>
              <w:bottom w:val="single" w:color="000000" w:sz="4" w:space="0"/>
              <w:right w:val="single" w:color="auto" w:sz="4" w:space="0"/>
            </w:tcBorders>
            <w:vAlign w:val="center"/>
          </w:tcPr>
          <w:p w14:paraId="1C53037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20" w:type="dxa"/>
            <w:vMerge w:val="restart"/>
            <w:tcBorders>
              <w:top w:val="single" w:color="auto" w:sz="4" w:space="0"/>
              <w:left w:val="single" w:color="auto" w:sz="4" w:space="0"/>
              <w:bottom w:val="single" w:color="000000" w:sz="4" w:space="0"/>
              <w:right w:val="single" w:color="auto" w:sz="4" w:space="0"/>
            </w:tcBorders>
            <w:vAlign w:val="center"/>
          </w:tcPr>
          <w:p w14:paraId="3C57E00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90" w:type="dxa"/>
            <w:vMerge w:val="restart"/>
            <w:tcBorders>
              <w:top w:val="single" w:color="auto" w:sz="4" w:space="0"/>
              <w:left w:val="single" w:color="auto" w:sz="4" w:space="0"/>
              <w:bottom w:val="single" w:color="000000" w:sz="4" w:space="0"/>
              <w:right w:val="single" w:color="auto" w:sz="4" w:space="0"/>
            </w:tcBorders>
            <w:vAlign w:val="center"/>
          </w:tcPr>
          <w:p w14:paraId="1DCC672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920" w:type="dxa"/>
            <w:vMerge w:val="restart"/>
            <w:tcBorders>
              <w:top w:val="single" w:color="auto" w:sz="4" w:space="0"/>
              <w:left w:val="single" w:color="auto" w:sz="4" w:space="0"/>
              <w:bottom w:val="single" w:color="000000" w:sz="4" w:space="0"/>
              <w:right w:val="single" w:color="auto" w:sz="4" w:space="0"/>
            </w:tcBorders>
            <w:vAlign w:val="center"/>
          </w:tcPr>
          <w:p w14:paraId="0F65A74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70" w:type="dxa"/>
            <w:vMerge w:val="restart"/>
            <w:tcBorders>
              <w:top w:val="single" w:color="auto" w:sz="4" w:space="0"/>
              <w:left w:val="single" w:color="auto" w:sz="4" w:space="0"/>
              <w:bottom w:val="single" w:color="000000" w:sz="4" w:space="0"/>
              <w:right w:val="single" w:color="auto" w:sz="4" w:space="0"/>
            </w:tcBorders>
            <w:vAlign w:val="center"/>
          </w:tcPr>
          <w:p w14:paraId="7FDD313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890" w:type="dxa"/>
            <w:vMerge w:val="restart"/>
            <w:tcBorders>
              <w:top w:val="single" w:color="auto" w:sz="4" w:space="0"/>
              <w:left w:val="single" w:color="auto" w:sz="4" w:space="0"/>
              <w:bottom w:val="single" w:color="000000" w:sz="4" w:space="0"/>
              <w:right w:val="single" w:color="auto" w:sz="4" w:space="0"/>
            </w:tcBorders>
            <w:vAlign w:val="center"/>
          </w:tcPr>
          <w:p w14:paraId="33039A2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6565F8A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90" w:type="dxa"/>
            <w:vMerge w:val="restart"/>
            <w:tcBorders>
              <w:top w:val="single" w:color="auto" w:sz="4" w:space="0"/>
              <w:left w:val="single" w:color="auto" w:sz="4" w:space="0"/>
              <w:bottom w:val="single" w:color="000000" w:sz="4" w:space="0"/>
              <w:right w:val="single" w:color="auto" w:sz="4" w:space="0"/>
            </w:tcBorders>
            <w:vAlign w:val="center"/>
          </w:tcPr>
          <w:p w14:paraId="6FC0D9F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00" w:type="dxa"/>
            <w:vMerge w:val="restart"/>
            <w:tcBorders>
              <w:top w:val="single" w:color="auto" w:sz="4" w:space="0"/>
              <w:left w:val="single" w:color="auto" w:sz="4" w:space="0"/>
              <w:bottom w:val="single" w:color="000000" w:sz="4" w:space="0"/>
              <w:right w:val="single" w:color="auto" w:sz="4" w:space="0"/>
            </w:tcBorders>
            <w:vAlign w:val="center"/>
          </w:tcPr>
          <w:p w14:paraId="32317E0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731E1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01" w:type="dxa"/>
            <w:tcBorders>
              <w:top w:val="nil"/>
              <w:left w:val="single" w:color="auto" w:sz="4" w:space="0"/>
              <w:bottom w:val="single" w:color="auto" w:sz="4" w:space="0"/>
              <w:right w:val="single" w:color="auto" w:sz="4" w:space="0"/>
            </w:tcBorders>
            <w:vAlign w:val="center"/>
          </w:tcPr>
          <w:p w14:paraId="0BA452A5">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0" w:type="dxa"/>
            <w:tcBorders>
              <w:top w:val="nil"/>
              <w:left w:val="nil"/>
              <w:bottom w:val="single" w:color="auto" w:sz="4" w:space="0"/>
              <w:right w:val="single" w:color="auto" w:sz="4" w:space="0"/>
            </w:tcBorders>
            <w:vAlign w:val="center"/>
          </w:tcPr>
          <w:p w14:paraId="46771E82">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0" w:type="dxa"/>
            <w:tcBorders>
              <w:top w:val="nil"/>
              <w:left w:val="nil"/>
              <w:bottom w:val="single" w:color="auto" w:sz="4" w:space="0"/>
              <w:right w:val="single" w:color="auto" w:sz="4" w:space="0"/>
            </w:tcBorders>
            <w:vAlign w:val="center"/>
          </w:tcPr>
          <w:p w14:paraId="60B46F0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260" w:type="dxa"/>
            <w:vMerge w:val="continue"/>
            <w:tcBorders>
              <w:top w:val="single" w:color="auto" w:sz="4" w:space="0"/>
              <w:left w:val="single" w:color="auto" w:sz="4" w:space="0"/>
              <w:bottom w:val="single" w:color="000000" w:sz="4" w:space="0"/>
              <w:right w:val="single" w:color="auto" w:sz="4" w:space="0"/>
            </w:tcBorders>
            <w:vAlign w:val="center"/>
          </w:tcPr>
          <w:p w14:paraId="69181809">
            <w:pPr>
              <w:rPr>
                <w:rFonts w:ascii="仿宋_GB2312" w:hAnsi="宋体" w:eastAsia="仿宋_GB2312" w:cs="宋体"/>
                <w:color w:val="000000"/>
                <w:sz w:val="20"/>
                <w:szCs w:val="20"/>
              </w:rPr>
            </w:pPr>
          </w:p>
        </w:tc>
        <w:tc>
          <w:tcPr>
            <w:tcW w:w="1020" w:type="dxa"/>
            <w:vMerge w:val="continue"/>
            <w:tcBorders>
              <w:top w:val="single" w:color="auto" w:sz="4" w:space="0"/>
              <w:left w:val="single" w:color="auto" w:sz="4" w:space="0"/>
              <w:bottom w:val="single" w:color="000000" w:sz="4" w:space="0"/>
              <w:right w:val="single" w:color="auto" w:sz="4" w:space="0"/>
            </w:tcBorders>
            <w:vAlign w:val="center"/>
          </w:tcPr>
          <w:p w14:paraId="3A6CDEF9">
            <w:pPr>
              <w:rPr>
                <w:rFonts w:ascii="仿宋_GB2312" w:hAnsi="宋体" w:eastAsia="仿宋_GB2312" w:cs="宋体"/>
                <w:color w:val="000000"/>
                <w:sz w:val="20"/>
                <w:szCs w:val="20"/>
              </w:rPr>
            </w:pPr>
          </w:p>
        </w:tc>
        <w:tc>
          <w:tcPr>
            <w:tcW w:w="1090" w:type="dxa"/>
            <w:vMerge w:val="continue"/>
            <w:tcBorders>
              <w:top w:val="single" w:color="auto" w:sz="4" w:space="0"/>
              <w:left w:val="single" w:color="auto" w:sz="4" w:space="0"/>
              <w:bottom w:val="single" w:color="000000" w:sz="4" w:space="0"/>
              <w:right w:val="single" w:color="auto" w:sz="4" w:space="0"/>
            </w:tcBorders>
            <w:vAlign w:val="center"/>
          </w:tcPr>
          <w:p w14:paraId="776DEBB3">
            <w:pPr>
              <w:rPr>
                <w:rFonts w:ascii="仿宋_GB2312" w:hAnsi="宋体" w:eastAsia="仿宋_GB2312" w:cs="宋体"/>
                <w:color w:val="000000"/>
                <w:sz w:val="20"/>
                <w:szCs w:val="20"/>
              </w:rPr>
            </w:pPr>
          </w:p>
        </w:tc>
        <w:tc>
          <w:tcPr>
            <w:tcW w:w="920" w:type="dxa"/>
            <w:vMerge w:val="continue"/>
            <w:tcBorders>
              <w:top w:val="single" w:color="auto" w:sz="4" w:space="0"/>
              <w:left w:val="single" w:color="auto" w:sz="4" w:space="0"/>
              <w:bottom w:val="single" w:color="000000" w:sz="4" w:space="0"/>
              <w:right w:val="single" w:color="auto" w:sz="4" w:space="0"/>
            </w:tcBorders>
            <w:vAlign w:val="center"/>
          </w:tcPr>
          <w:p w14:paraId="63E1DB46">
            <w:pPr>
              <w:rPr>
                <w:rFonts w:ascii="仿宋_GB2312" w:hAnsi="宋体" w:eastAsia="仿宋_GB2312" w:cs="宋体"/>
                <w:color w:val="000000"/>
                <w:sz w:val="20"/>
                <w:szCs w:val="20"/>
              </w:rPr>
            </w:pPr>
          </w:p>
        </w:tc>
        <w:tc>
          <w:tcPr>
            <w:tcW w:w="770" w:type="dxa"/>
            <w:vMerge w:val="continue"/>
            <w:tcBorders>
              <w:top w:val="single" w:color="auto" w:sz="4" w:space="0"/>
              <w:left w:val="single" w:color="auto" w:sz="4" w:space="0"/>
              <w:bottom w:val="single" w:color="000000" w:sz="4" w:space="0"/>
              <w:right w:val="single" w:color="auto" w:sz="4" w:space="0"/>
            </w:tcBorders>
            <w:vAlign w:val="center"/>
          </w:tcPr>
          <w:p w14:paraId="3B469033">
            <w:pPr>
              <w:rPr>
                <w:rFonts w:ascii="仿宋_GB2312" w:hAnsi="宋体" w:eastAsia="仿宋_GB2312" w:cs="宋体"/>
                <w:color w:val="000000"/>
                <w:sz w:val="20"/>
                <w:szCs w:val="20"/>
              </w:rPr>
            </w:pPr>
          </w:p>
        </w:tc>
        <w:tc>
          <w:tcPr>
            <w:tcW w:w="890" w:type="dxa"/>
            <w:vMerge w:val="continue"/>
            <w:tcBorders>
              <w:top w:val="single" w:color="auto" w:sz="4" w:space="0"/>
              <w:left w:val="single" w:color="auto" w:sz="4" w:space="0"/>
              <w:bottom w:val="single" w:color="000000" w:sz="4" w:space="0"/>
              <w:right w:val="single" w:color="auto" w:sz="4" w:space="0"/>
            </w:tcBorders>
            <w:vAlign w:val="center"/>
          </w:tcPr>
          <w:p w14:paraId="1B6EA291">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7DC7B014">
            <w:pPr>
              <w:rPr>
                <w:rFonts w:ascii="仿宋_GB2312" w:hAnsi="宋体" w:eastAsia="仿宋_GB2312" w:cs="宋体"/>
                <w:color w:val="000000"/>
                <w:sz w:val="20"/>
                <w:szCs w:val="20"/>
              </w:rPr>
            </w:pPr>
          </w:p>
        </w:tc>
        <w:tc>
          <w:tcPr>
            <w:tcW w:w="790" w:type="dxa"/>
            <w:vMerge w:val="continue"/>
            <w:tcBorders>
              <w:top w:val="single" w:color="auto" w:sz="4" w:space="0"/>
              <w:left w:val="single" w:color="auto" w:sz="4" w:space="0"/>
              <w:bottom w:val="single" w:color="000000" w:sz="4" w:space="0"/>
              <w:right w:val="single" w:color="auto" w:sz="4" w:space="0"/>
            </w:tcBorders>
            <w:vAlign w:val="center"/>
          </w:tcPr>
          <w:p w14:paraId="0243CB18">
            <w:pPr>
              <w:rPr>
                <w:rFonts w:ascii="仿宋_GB2312" w:hAnsi="宋体" w:eastAsia="仿宋_GB2312" w:cs="宋体"/>
                <w:color w:val="000000"/>
                <w:sz w:val="20"/>
                <w:szCs w:val="20"/>
              </w:rPr>
            </w:pPr>
          </w:p>
        </w:tc>
        <w:tc>
          <w:tcPr>
            <w:tcW w:w="600" w:type="dxa"/>
            <w:vMerge w:val="continue"/>
            <w:tcBorders>
              <w:top w:val="single" w:color="auto" w:sz="4" w:space="0"/>
              <w:left w:val="single" w:color="auto" w:sz="4" w:space="0"/>
              <w:bottom w:val="single" w:color="000000" w:sz="4" w:space="0"/>
              <w:right w:val="single" w:color="auto" w:sz="4" w:space="0"/>
            </w:tcBorders>
            <w:vAlign w:val="center"/>
          </w:tcPr>
          <w:p w14:paraId="7141647F">
            <w:pPr>
              <w:rPr>
                <w:rFonts w:ascii="仿宋_GB2312" w:hAnsi="宋体" w:eastAsia="仿宋_GB2312" w:cs="宋体"/>
                <w:color w:val="000000"/>
                <w:sz w:val="20"/>
                <w:szCs w:val="20"/>
              </w:rPr>
            </w:pPr>
          </w:p>
        </w:tc>
      </w:tr>
      <w:tr w14:paraId="59095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shd w:val="clear" w:color="auto" w:fill="auto"/>
            <w:vAlign w:val="center"/>
          </w:tcPr>
          <w:p w14:paraId="42D91C34">
            <w:pPr>
              <w:jc w:val="center"/>
              <w:rPr>
                <w:rFonts w:ascii="仿宋_GB2312" w:hAnsi="宋体" w:eastAsia="仿宋_GB2312" w:cs="宋体"/>
                <w:color w:val="000000"/>
                <w:sz w:val="18"/>
                <w:szCs w:val="18"/>
              </w:rPr>
            </w:pPr>
            <w:r>
              <w:rPr>
                <w:rFonts w:hint="eastAsia" w:ascii="仿宋_GB2312" w:eastAsia="仿宋_GB2312"/>
                <w:color w:val="000000"/>
                <w:sz w:val="18"/>
                <w:szCs w:val="18"/>
              </w:rPr>
              <w:t>205</w:t>
            </w:r>
          </w:p>
        </w:tc>
        <w:tc>
          <w:tcPr>
            <w:tcW w:w="450" w:type="dxa"/>
            <w:tcBorders>
              <w:top w:val="nil"/>
              <w:left w:val="nil"/>
              <w:bottom w:val="single" w:color="auto" w:sz="4" w:space="0"/>
              <w:right w:val="single" w:color="auto" w:sz="4" w:space="0"/>
            </w:tcBorders>
            <w:shd w:val="clear" w:color="auto" w:fill="auto"/>
            <w:vAlign w:val="center"/>
          </w:tcPr>
          <w:p w14:paraId="3F15B313">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14:paraId="781191BD">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tcPr>
          <w:p w14:paraId="7529F081">
            <w:pPr>
              <w:jc w:val="center"/>
              <w:rPr>
                <w:rFonts w:ascii="仿宋_GB2312" w:hAnsi="宋体" w:eastAsia="仿宋_GB2312" w:cs="宋体"/>
                <w:color w:val="000000"/>
                <w:sz w:val="20"/>
                <w:szCs w:val="20"/>
              </w:rPr>
            </w:pPr>
            <w:r>
              <w:rPr>
                <w:rFonts w:hint="eastAsia" w:ascii="仿宋_GB2312" w:eastAsia="仿宋_GB2312"/>
                <w:color w:val="000000"/>
                <w:sz w:val="20"/>
                <w:szCs w:val="20"/>
              </w:rPr>
              <w:t>教育支出</w:t>
            </w:r>
          </w:p>
        </w:tc>
        <w:tc>
          <w:tcPr>
            <w:tcW w:w="1020" w:type="dxa"/>
            <w:tcBorders>
              <w:top w:val="nil"/>
              <w:left w:val="nil"/>
              <w:bottom w:val="single" w:color="auto" w:sz="4" w:space="0"/>
              <w:right w:val="single" w:color="auto" w:sz="4" w:space="0"/>
            </w:tcBorders>
            <w:shd w:val="clear" w:color="000000" w:fill="FFFFFF"/>
            <w:vAlign w:val="center"/>
          </w:tcPr>
          <w:p w14:paraId="2995E2D1">
            <w:pPr>
              <w:jc w:val="right"/>
              <w:rPr>
                <w:rFonts w:hint="default" w:ascii="宋体" w:hAnsi="宋体" w:eastAsia="宋体" w:cs="宋体"/>
                <w:b/>
                <w:bCs/>
                <w:color w:val="000000"/>
                <w:kern w:val="0"/>
                <w:sz w:val="22"/>
                <w:szCs w:val="22"/>
                <w:lang w:val="en-US" w:eastAsia="zh-CN"/>
              </w:rPr>
            </w:pPr>
            <w:r>
              <w:rPr>
                <w:rFonts w:hint="eastAsia" w:ascii="仿宋_GB2312" w:hAnsi="宋体" w:eastAsia="仿宋_GB2312" w:cs="宋体"/>
                <w:kern w:val="0"/>
                <w:sz w:val="18"/>
                <w:szCs w:val="18"/>
              </w:rPr>
              <w:t>6197.44</w:t>
            </w:r>
          </w:p>
        </w:tc>
        <w:tc>
          <w:tcPr>
            <w:tcW w:w="1090" w:type="dxa"/>
            <w:tcBorders>
              <w:top w:val="nil"/>
              <w:left w:val="nil"/>
              <w:bottom w:val="single" w:color="auto" w:sz="4" w:space="0"/>
              <w:right w:val="single" w:color="auto" w:sz="4" w:space="0"/>
            </w:tcBorders>
            <w:shd w:val="clear" w:color="000000" w:fill="FFFFFF"/>
            <w:vAlign w:val="center"/>
          </w:tcPr>
          <w:p w14:paraId="522E0BAE">
            <w:pPr>
              <w:jc w:val="right"/>
              <w:rPr>
                <w:rFonts w:ascii="宋体" w:hAnsi="宋体" w:cs="宋体"/>
                <w:b/>
                <w:bCs/>
                <w:color w:val="000000"/>
                <w:kern w:val="0"/>
                <w:sz w:val="22"/>
                <w:szCs w:val="22"/>
              </w:rPr>
            </w:pPr>
            <w:r>
              <w:rPr>
                <w:rFonts w:hint="eastAsia" w:ascii="仿宋_GB2312" w:hAnsi="宋体" w:eastAsia="仿宋_GB2312" w:cs="宋体"/>
                <w:kern w:val="0"/>
                <w:sz w:val="18"/>
                <w:szCs w:val="18"/>
                <w:lang w:val="en-US" w:eastAsia="zh-CN"/>
              </w:rPr>
              <w:t>5788</w:t>
            </w:r>
            <w:r>
              <w:rPr>
                <w:rFonts w:hint="eastAsia" w:ascii="仿宋_GB2312" w:hAnsi="宋体" w:eastAsia="仿宋_GB2312" w:cs="宋体"/>
                <w:kern w:val="0"/>
                <w:sz w:val="18"/>
                <w:szCs w:val="18"/>
              </w:rPr>
              <w:t>.44</w:t>
            </w:r>
          </w:p>
        </w:tc>
        <w:tc>
          <w:tcPr>
            <w:tcW w:w="920" w:type="dxa"/>
            <w:tcBorders>
              <w:top w:val="nil"/>
              <w:left w:val="nil"/>
              <w:bottom w:val="single" w:color="auto" w:sz="4" w:space="0"/>
              <w:right w:val="single" w:color="auto" w:sz="4" w:space="0"/>
            </w:tcBorders>
            <w:shd w:val="clear" w:color="000000" w:fill="FFFFFF"/>
            <w:vAlign w:val="center"/>
          </w:tcPr>
          <w:p w14:paraId="2B6C2E96">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shd w:val="clear" w:color="000000" w:fill="FFFFFF"/>
            <w:vAlign w:val="center"/>
          </w:tcPr>
          <w:p w14:paraId="1A492B07">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shd w:val="clear" w:color="000000" w:fill="FFFFFF"/>
            <w:vAlign w:val="center"/>
          </w:tcPr>
          <w:p w14:paraId="63590F16">
            <w:pPr>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409</w:t>
            </w:r>
          </w:p>
        </w:tc>
        <w:tc>
          <w:tcPr>
            <w:tcW w:w="660" w:type="dxa"/>
            <w:tcBorders>
              <w:top w:val="nil"/>
              <w:left w:val="nil"/>
              <w:bottom w:val="single" w:color="auto" w:sz="4" w:space="0"/>
              <w:right w:val="single" w:color="auto" w:sz="4" w:space="0"/>
            </w:tcBorders>
            <w:shd w:val="clear" w:color="000000" w:fill="FFFFFF"/>
            <w:vAlign w:val="center"/>
          </w:tcPr>
          <w:p w14:paraId="3E8691F3">
            <w:pPr>
              <w:jc w:val="right"/>
              <w:rPr>
                <w:rFonts w:hint="eastAsia" w:ascii="仿宋_GB2312" w:hAnsi="宋体" w:eastAsia="仿宋_GB2312" w:cs="宋体"/>
                <w:kern w:val="0"/>
                <w:sz w:val="18"/>
                <w:szCs w:val="18"/>
                <w:lang w:val="en-US" w:eastAsia="zh-CN"/>
              </w:rPr>
            </w:pPr>
          </w:p>
        </w:tc>
        <w:tc>
          <w:tcPr>
            <w:tcW w:w="790" w:type="dxa"/>
            <w:tcBorders>
              <w:top w:val="nil"/>
              <w:left w:val="nil"/>
              <w:bottom w:val="single" w:color="auto" w:sz="4" w:space="0"/>
              <w:right w:val="single" w:color="auto" w:sz="4" w:space="0"/>
            </w:tcBorders>
            <w:shd w:val="clear" w:color="000000" w:fill="FFFFFF"/>
            <w:vAlign w:val="center"/>
          </w:tcPr>
          <w:p w14:paraId="27505CEB">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shd w:val="clear" w:color="000000" w:fill="FFFFFF"/>
            <w:vAlign w:val="center"/>
          </w:tcPr>
          <w:p w14:paraId="09EFFCC2">
            <w:pPr>
              <w:widowControl/>
              <w:spacing w:line="280" w:lineRule="exact"/>
              <w:jc w:val="right"/>
              <w:rPr>
                <w:rFonts w:ascii="宋体" w:hAnsi="宋体" w:cs="宋体"/>
                <w:b/>
                <w:bCs/>
                <w:color w:val="000000"/>
                <w:kern w:val="0"/>
                <w:sz w:val="22"/>
                <w:szCs w:val="22"/>
              </w:rPr>
            </w:pPr>
          </w:p>
        </w:tc>
      </w:tr>
      <w:tr w14:paraId="506DA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1AEB200F">
            <w:pPr>
              <w:jc w:val="center"/>
              <w:rPr>
                <w:rFonts w:ascii="仿宋_GB2312" w:hAnsi="宋体" w:eastAsia="仿宋_GB2312" w:cs="宋体"/>
                <w:color w:val="000000"/>
                <w:sz w:val="18"/>
                <w:szCs w:val="18"/>
              </w:rPr>
            </w:pPr>
            <w:r>
              <w:rPr>
                <w:rFonts w:hint="eastAsia" w:ascii="仿宋_GB2312" w:eastAsia="仿宋_GB2312"/>
                <w:color w:val="000000"/>
                <w:sz w:val="18"/>
                <w:szCs w:val="18"/>
              </w:rPr>
              <w:t>205</w:t>
            </w:r>
          </w:p>
        </w:tc>
        <w:tc>
          <w:tcPr>
            <w:tcW w:w="450" w:type="dxa"/>
            <w:tcBorders>
              <w:top w:val="nil"/>
              <w:left w:val="nil"/>
              <w:bottom w:val="single" w:color="auto" w:sz="4" w:space="0"/>
              <w:right w:val="single" w:color="auto" w:sz="4" w:space="0"/>
            </w:tcBorders>
            <w:vAlign w:val="center"/>
          </w:tcPr>
          <w:p w14:paraId="1AE103F0">
            <w:pPr>
              <w:jc w:val="center"/>
              <w:rPr>
                <w:rFonts w:ascii="仿宋_GB2312" w:hAnsi="宋体" w:eastAsia="仿宋_GB2312" w:cs="宋体"/>
                <w:color w:val="000000"/>
                <w:sz w:val="20"/>
                <w:szCs w:val="20"/>
              </w:rPr>
            </w:pPr>
            <w:r>
              <w:rPr>
                <w:rFonts w:hint="eastAsia" w:ascii="仿宋_GB2312" w:eastAsia="仿宋_GB2312"/>
                <w:color w:val="000000"/>
                <w:sz w:val="20"/>
                <w:szCs w:val="20"/>
              </w:rPr>
              <w:t>02</w:t>
            </w:r>
          </w:p>
        </w:tc>
        <w:tc>
          <w:tcPr>
            <w:tcW w:w="510" w:type="dxa"/>
            <w:tcBorders>
              <w:top w:val="nil"/>
              <w:left w:val="nil"/>
              <w:bottom w:val="single" w:color="auto" w:sz="4" w:space="0"/>
              <w:right w:val="single" w:color="auto" w:sz="4" w:space="0"/>
            </w:tcBorders>
            <w:vAlign w:val="center"/>
          </w:tcPr>
          <w:p w14:paraId="6B057580">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0" w:type="dxa"/>
            <w:tcBorders>
              <w:top w:val="nil"/>
              <w:left w:val="nil"/>
              <w:bottom w:val="single" w:color="auto" w:sz="4" w:space="0"/>
              <w:right w:val="single" w:color="auto" w:sz="4" w:space="0"/>
            </w:tcBorders>
            <w:vAlign w:val="center"/>
          </w:tcPr>
          <w:p w14:paraId="0F1C27DA">
            <w:pPr>
              <w:jc w:val="center"/>
              <w:rPr>
                <w:rFonts w:ascii="仿宋_GB2312" w:hAnsi="宋体" w:eastAsia="仿宋_GB2312" w:cs="宋体"/>
                <w:color w:val="000000"/>
                <w:sz w:val="20"/>
                <w:szCs w:val="20"/>
              </w:rPr>
            </w:pPr>
            <w:r>
              <w:rPr>
                <w:rFonts w:hint="eastAsia" w:ascii="仿宋_GB2312" w:eastAsia="仿宋_GB2312"/>
                <w:color w:val="000000"/>
                <w:sz w:val="20"/>
                <w:szCs w:val="20"/>
              </w:rPr>
              <w:t>普通教育</w:t>
            </w:r>
          </w:p>
        </w:tc>
        <w:tc>
          <w:tcPr>
            <w:tcW w:w="1020" w:type="dxa"/>
            <w:tcBorders>
              <w:top w:val="nil"/>
              <w:left w:val="nil"/>
              <w:bottom w:val="single" w:color="auto" w:sz="4" w:space="0"/>
              <w:right w:val="single" w:color="auto" w:sz="4" w:space="0"/>
            </w:tcBorders>
            <w:vAlign w:val="center"/>
          </w:tcPr>
          <w:p w14:paraId="5171D964">
            <w:pPr>
              <w:jc w:val="right"/>
              <w:rPr>
                <w:rFonts w:ascii="宋体" w:hAnsi="宋体" w:cs="宋体"/>
                <w:b/>
                <w:bCs/>
                <w:color w:val="000000"/>
                <w:kern w:val="0"/>
                <w:sz w:val="22"/>
                <w:szCs w:val="22"/>
              </w:rPr>
            </w:pPr>
            <w:r>
              <w:rPr>
                <w:rFonts w:hint="eastAsia" w:ascii="仿宋_GB2312" w:hAnsi="宋体" w:eastAsia="仿宋_GB2312" w:cs="宋体"/>
                <w:kern w:val="0"/>
                <w:sz w:val="18"/>
                <w:szCs w:val="18"/>
              </w:rPr>
              <w:t>6197.44</w:t>
            </w:r>
          </w:p>
        </w:tc>
        <w:tc>
          <w:tcPr>
            <w:tcW w:w="1090" w:type="dxa"/>
            <w:tcBorders>
              <w:top w:val="nil"/>
              <w:left w:val="nil"/>
              <w:bottom w:val="single" w:color="auto" w:sz="4" w:space="0"/>
              <w:right w:val="single" w:color="auto" w:sz="4" w:space="0"/>
            </w:tcBorders>
            <w:vAlign w:val="center"/>
          </w:tcPr>
          <w:p w14:paraId="6DC46C49">
            <w:pPr>
              <w:jc w:val="right"/>
              <w:rPr>
                <w:rFonts w:hint="default" w:ascii="宋体" w:hAnsi="宋体" w:eastAsia="宋体" w:cs="宋体"/>
                <w:b/>
                <w:bCs/>
                <w:color w:val="000000"/>
                <w:kern w:val="0"/>
                <w:sz w:val="22"/>
                <w:szCs w:val="22"/>
                <w:lang w:val="en-US" w:eastAsia="zh-CN"/>
              </w:rPr>
            </w:pPr>
            <w:r>
              <w:rPr>
                <w:rFonts w:hint="eastAsia" w:ascii="仿宋_GB2312" w:hAnsi="宋体" w:eastAsia="仿宋_GB2312" w:cs="宋体"/>
                <w:kern w:val="0"/>
                <w:sz w:val="18"/>
                <w:szCs w:val="18"/>
                <w:lang w:val="en-US" w:eastAsia="zh-CN"/>
              </w:rPr>
              <w:t>5788.44</w:t>
            </w:r>
          </w:p>
        </w:tc>
        <w:tc>
          <w:tcPr>
            <w:tcW w:w="920" w:type="dxa"/>
            <w:tcBorders>
              <w:top w:val="nil"/>
              <w:left w:val="nil"/>
              <w:bottom w:val="single" w:color="auto" w:sz="4" w:space="0"/>
              <w:right w:val="single" w:color="auto" w:sz="4" w:space="0"/>
            </w:tcBorders>
            <w:vAlign w:val="center"/>
          </w:tcPr>
          <w:p w14:paraId="6B347B01">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7461D91E">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54B5E67B">
            <w:pPr>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409</w:t>
            </w:r>
          </w:p>
        </w:tc>
        <w:tc>
          <w:tcPr>
            <w:tcW w:w="660" w:type="dxa"/>
            <w:tcBorders>
              <w:top w:val="nil"/>
              <w:left w:val="nil"/>
              <w:bottom w:val="single" w:color="auto" w:sz="4" w:space="0"/>
              <w:right w:val="single" w:color="auto" w:sz="4" w:space="0"/>
            </w:tcBorders>
            <w:vAlign w:val="center"/>
          </w:tcPr>
          <w:p w14:paraId="42BB4C6C">
            <w:pPr>
              <w:jc w:val="right"/>
              <w:rPr>
                <w:rFonts w:hint="eastAsia" w:ascii="仿宋_GB2312" w:hAnsi="宋体" w:eastAsia="仿宋_GB2312" w:cs="宋体"/>
                <w:kern w:val="0"/>
                <w:sz w:val="18"/>
                <w:szCs w:val="18"/>
                <w:lang w:val="en-US" w:eastAsia="zh-CN"/>
              </w:rPr>
            </w:pPr>
          </w:p>
        </w:tc>
        <w:tc>
          <w:tcPr>
            <w:tcW w:w="790" w:type="dxa"/>
            <w:tcBorders>
              <w:top w:val="nil"/>
              <w:left w:val="nil"/>
              <w:bottom w:val="single" w:color="auto" w:sz="4" w:space="0"/>
              <w:right w:val="single" w:color="auto" w:sz="4" w:space="0"/>
            </w:tcBorders>
            <w:vAlign w:val="center"/>
          </w:tcPr>
          <w:p w14:paraId="2B060714">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0BBCF282">
            <w:pPr>
              <w:widowControl/>
              <w:spacing w:line="280" w:lineRule="exact"/>
              <w:jc w:val="right"/>
              <w:rPr>
                <w:rFonts w:ascii="宋体" w:hAnsi="宋体" w:cs="宋体"/>
                <w:b/>
                <w:bCs/>
                <w:color w:val="000000"/>
                <w:kern w:val="0"/>
                <w:sz w:val="22"/>
                <w:szCs w:val="22"/>
              </w:rPr>
            </w:pPr>
          </w:p>
        </w:tc>
      </w:tr>
      <w:tr w14:paraId="55BCD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67980650">
            <w:pPr>
              <w:jc w:val="right"/>
              <w:rPr>
                <w:rFonts w:ascii="仿宋_GB2312" w:hAnsi="宋体" w:eastAsia="仿宋_GB2312" w:cs="宋体"/>
                <w:color w:val="000000"/>
                <w:sz w:val="18"/>
                <w:szCs w:val="18"/>
              </w:rPr>
            </w:pPr>
            <w:r>
              <w:rPr>
                <w:rFonts w:hint="eastAsia" w:ascii="仿宋_GB2312" w:eastAsia="仿宋_GB2312"/>
                <w:color w:val="000000"/>
                <w:sz w:val="18"/>
                <w:szCs w:val="18"/>
              </w:rPr>
              <w:t>205</w:t>
            </w:r>
          </w:p>
        </w:tc>
        <w:tc>
          <w:tcPr>
            <w:tcW w:w="450" w:type="dxa"/>
            <w:tcBorders>
              <w:top w:val="nil"/>
              <w:left w:val="nil"/>
              <w:bottom w:val="single" w:color="auto" w:sz="4" w:space="0"/>
              <w:right w:val="single" w:color="auto" w:sz="4" w:space="0"/>
            </w:tcBorders>
            <w:vAlign w:val="center"/>
          </w:tcPr>
          <w:p w14:paraId="7F2738F5">
            <w:pPr>
              <w:jc w:val="right"/>
              <w:rPr>
                <w:rFonts w:ascii="仿宋_GB2312" w:hAnsi="宋体" w:eastAsia="仿宋_GB2312" w:cs="宋体"/>
                <w:color w:val="000000"/>
                <w:sz w:val="20"/>
                <w:szCs w:val="20"/>
              </w:rPr>
            </w:pPr>
            <w:r>
              <w:rPr>
                <w:rFonts w:hint="eastAsia" w:ascii="仿宋_GB2312" w:eastAsia="仿宋_GB2312"/>
                <w:color w:val="000000"/>
                <w:sz w:val="20"/>
                <w:szCs w:val="20"/>
              </w:rPr>
              <w:t>02</w:t>
            </w:r>
          </w:p>
        </w:tc>
        <w:tc>
          <w:tcPr>
            <w:tcW w:w="510" w:type="dxa"/>
            <w:tcBorders>
              <w:top w:val="nil"/>
              <w:left w:val="nil"/>
              <w:bottom w:val="single" w:color="auto" w:sz="4" w:space="0"/>
              <w:right w:val="single" w:color="auto" w:sz="4" w:space="0"/>
            </w:tcBorders>
            <w:vAlign w:val="center"/>
          </w:tcPr>
          <w:p w14:paraId="3AF6E103">
            <w:pPr>
              <w:jc w:val="right"/>
              <w:rPr>
                <w:rFonts w:ascii="仿宋_GB2312" w:hAnsi="宋体" w:eastAsia="仿宋_GB2312" w:cs="宋体"/>
                <w:color w:val="000000"/>
                <w:sz w:val="20"/>
                <w:szCs w:val="20"/>
              </w:rPr>
            </w:pPr>
            <w:r>
              <w:rPr>
                <w:rFonts w:hint="eastAsia" w:ascii="仿宋_GB2312" w:eastAsia="仿宋_GB2312"/>
                <w:color w:val="000000"/>
                <w:sz w:val="20"/>
                <w:szCs w:val="20"/>
              </w:rPr>
              <w:t>03</w:t>
            </w:r>
          </w:p>
        </w:tc>
        <w:tc>
          <w:tcPr>
            <w:tcW w:w="1260" w:type="dxa"/>
            <w:tcBorders>
              <w:top w:val="nil"/>
              <w:left w:val="nil"/>
              <w:bottom w:val="single" w:color="auto" w:sz="4" w:space="0"/>
              <w:right w:val="single" w:color="auto" w:sz="4" w:space="0"/>
            </w:tcBorders>
            <w:vAlign w:val="center"/>
          </w:tcPr>
          <w:p w14:paraId="5E26E869">
            <w:pPr>
              <w:jc w:val="center"/>
              <w:rPr>
                <w:rFonts w:ascii="仿宋_GB2312" w:hAnsi="宋体" w:eastAsia="仿宋_GB2312" w:cs="宋体"/>
                <w:color w:val="000000"/>
                <w:sz w:val="20"/>
                <w:szCs w:val="20"/>
              </w:rPr>
            </w:pPr>
            <w:r>
              <w:rPr>
                <w:rFonts w:hint="eastAsia" w:ascii="仿宋_GB2312" w:eastAsia="仿宋_GB2312"/>
                <w:color w:val="000000"/>
                <w:sz w:val="20"/>
                <w:szCs w:val="20"/>
              </w:rPr>
              <w:t>　初中教育</w:t>
            </w:r>
          </w:p>
        </w:tc>
        <w:tc>
          <w:tcPr>
            <w:tcW w:w="1020" w:type="dxa"/>
            <w:tcBorders>
              <w:top w:val="nil"/>
              <w:left w:val="nil"/>
              <w:bottom w:val="single" w:color="auto" w:sz="4" w:space="0"/>
              <w:right w:val="single" w:color="auto" w:sz="4" w:space="0"/>
            </w:tcBorders>
            <w:vAlign w:val="center"/>
          </w:tcPr>
          <w:p w14:paraId="6F1860E0">
            <w:pPr>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2521.22</w:t>
            </w:r>
          </w:p>
        </w:tc>
        <w:tc>
          <w:tcPr>
            <w:tcW w:w="1090" w:type="dxa"/>
            <w:tcBorders>
              <w:top w:val="nil"/>
              <w:left w:val="nil"/>
              <w:bottom w:val="single" w:color="auto" w:sz="4" w:space="0"/>
              <w:right w:val="single" w:color="auto" w:sz="4" w:space="0"/>
            </w:tcBorders>
            <w:vAlign w:val="center"/>
          </w:tcPr>
          <w:p w14:paraId="4CF847B4">
            <w:pPr>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2521.22</w:t>
            </w:r>
          </w:p>
        </w:tc>
        <w:tc>
          <w:tcPr>
            <w:tcW w:w="920" w:type="dxa"/>
            <w:tcBorders>
              <w:top w:val="nil"/>
              <w:left w:val="nil"/>
              <w:bottom w:val="single" w:color="auto" w:sz="4" w:space="0"/>
              <w:right w:val="single" w:color="auto" w:sz="4" w:space="0"/>
            </w:tcBorders>
            <w:vAlign w:val="center"/>
          </w:tcPr>
          <w:p w14:paraId="1BDB0B97">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722DF755">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1DD7A535">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6140354">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1EC3E1AB">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44BA338C">
            <w:pPr>
              <w:widowControl/>
              <w:spacing w:line="280" w:lineRule="exact"/>
              <w:jc w:val="right"/>
              <w:rPr>
                <w:rFonts w:ascii="宋体" w:hAnsi="宋体" w:cs="宋体"/>
                <w:b/>
                <w:bCs/>
                <w:color w:val="000000"/>
                <w:kern w:val="0"/>
                <w:sz w:val="22"/>
                <w:szCs w:val="22"/>
              </w:rPr>
            </w:pPr>
          </w:p>
        </w:tc>
      </w:tr>
      <w:tr w14:paraId="1671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288146B3">
            <w:pPr>
              <w:jc w:val="right"/>
              <w:rPr>
                <w:rFonts w:ascii="仿宋_GB2312" w:hAnsi="宋体" w:eastAsia="仿宋_GB2312" w:cs="宋体"/>
                <w:color w:val="000000"/>
                <w:sz w:val="18"/>
                <w:szCs w:val="18"/>
              </w:rPr>
            </w:pPr>
            <w:r>
              <w:rPr>
                <w:rFonts w:hint="eastAsia" w:ascii="仿宋_GB2312" w:eastAsia="仿宋_GB2312"/>
                <w:color w:val="000000"/>
                <w:sz w:val="18"/>
                <w:szCs w:val="18"/>
              </w:rPr>
              <w:t>205</w:t>
            </w:r>
          </w:p>
        </w:tc>
        <w:tc>
          <w:tcPr>
            <w:tcW w:w="450" w:type="dxa"/>
            <w:tcBorders>
              <w:top w:val="nil"/>
              <w:left w:val="nil"/>
              <w:bottom w:val="single" w:color="auto" w:sz="4" w:space="0"/>
              <w:right w:val="single" w:color="auto" w:sz="4" w:space="0"/>
            </w:tcBorders>
            <w:vAlign w:val="center"/>
          </w:tcPr>
          <w:p w14:paraId="28E982F6">
            <w:pPr>
              <w:jc w:val="right"/>
              <w:rPr>
                <w:rFonts w:ascii="仿宋_GB2312" w:hAnsi="宋体" w:eastAsia="仿宋_GB2312" w:cs="宋体"/>
                <w:color w:val="000000"/>
                <w:sz w:val="20"/>
                <w:szCs w:val="20"/>
              </w:rPr>
            </w:pPr>
            <w:r>
              <w:rPr>
                <w:rFonts w:hint="eastAsia" w:ascii="仿宋_GB2312" w:eastAsia="仿宋_GB2312"/>
                <w:color w:val="000000"/>
                <w:sz w:val="20"/>
                <w:szCs w:val="20"/>
              </w:rPr>
              <w:t>02</w:t>
            </w:r>
          </w:p>
        </w:tc>
        <w:tc>
          <w:tcPr>
            <w:tcW w:w="510" w:type="dxa"/>
            <w:tcBorders>
              <w:top w:val="nil"/>
              <w:left w:val="nil"/>
              <w:bottom w:val="single" w:color="auto" w:sz="4" w:space="0"/>
              <w:right w:val="single" w:color="auto" w:sz="4" w:space="0"/>
            </w:tcBorders>
            <w:vAlign w:val="center"/>
          </w:tcPr>
          <w:p w14:paraId="590C0C76">
            <w:pPr>
              <w:jc w:val="right"/>
              <w:rPr>
                <w:rFonts w:ascii="仿宋_GB2312" w:hAnsi="宋体" w:eastAsia="仿宋_GB2312" w:cs="宋体"/>
                <w:color w:val="000000"/>
                <w:sz w:val="20"/>
                <w:szCs w:val="20"/>
              </w:rPr>
            </w:pPr>
            <w:r>
              <w:rPr>
                <w:rFonts w:hint="eastAsia" w:ascii="仿宋_GB2312" w:eastAsia="仿宋_GB2312"/>
                <w:color w:val="000000"/>
                <w:sz w:val="20"/>
                <w:szCs w:val="20"/>
              </w:rPr>
              <w:t>04</w:t>
            </w:r>
          </w:p>
        </w:tc>
        <w:tc>
          <w:tcPr>
            <w:tcW w:w="1260" w:type="dxa"/>
            <w:tcBorders>
              <w:top w:val="nil"/>
              <w:left w:val="nil"/>
              <w:bottom w:val="single" w:color="auto" w:sz="4" w:space="0"/>
              <w:right w:val="single" w:color="auto" w:sz="4" w:space="0"/>
            </w:tcBorders>
            <w:vAlign w:val="center"/>
          </w:tcPr>
          <w:p w14:paraId="4B84F6F3">
            <w:pPr>
              <w:jc w:val="center"/>
              <w:rPr>
                <w:rFonts w:ascii="仿宋_GB2312" w:hAnsi="宋体" w:eastAsia="仿宋_GB2312" w:cs="宋体"/>
                <w:color w:val="000000"/>
                <w:sz w:val="20"/>
                <w:szCs w:val="20"/>
              </w:rPr>
            </w:pPr>
            <w:r>
              <w:rPr>
                <w:rFonts w:hint="eastAsia" w:ascii="仿宋_GB2312" w:eastAsia="仿宋_GB2312"/>
                <w:color w:val="000000"/>
                <w:sz w:val="20"/>
                <w:szCs w:val="20"/>
              </w:rPr>
              <w:t>　高中教育　</w:t>
            </w:r>
          </w:p>
        </w:tc>
        <w:tc>
          <w:tcPr>
            <w:tcW w:w="1020" w:type="dxa"/>
            <w:tcBorders>
              <w:top w:val="nil"/>
              <w:left w:val="nil"/>
              <w:bottom w:val="single" w:color="auto" w:sz="4" w:space="0"/>
              <w:right w:val="single" w:color="auto" w:sz="4" w:space="0"/>
            </w:tcBorders>
            <w:vAlign w:val="center"/>
          </w:tcPr>
          <w:p w14:paraId="166D4D97">
            <w:pPr>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3676.22</w:t>
            </w:r>
          </w:p>
        </w:tc>
        <w:tc>
          <w:tcPr>
            <w:tcW w:w="1090" w:type="dxa"/>
            <w:tcBorders>
              <w:top w:val="nil"/>
              <w:left w:val="nil"/>
              <w:bottom w:val="single" w:color="auto" w:sz="4" w:space="0"/>
              <w:right w:val="single" w:color="auto" w:sz="4" w:space="0"/>
            </w:tcBorders>
            <w:vAlign w:val="center"/>
          </w:tcPr>
          <w:p w14:paraId="4F9D2A53">
            <w:pPr>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3</w:t>
            </w:r>
            <w:r>
              <w:rPr>
                <w:rFonts w:hint="eastAsia" w:ascii="仿宋_GB2312" w:hAnsi="宋体" w:eastAsia="仿宋_GB2312" w:cs="宋体"/>
                <w:kern w:val="0"/>
                <w:sz w:val="18"/>
                <w:szCs w:val="18"/>
                <w:lang w:val="en-US" w:eastAsia="zh-CN"/>
              </w:rPr>
              <w:t>267.22</w:t>
            </w:r>
          </w:p>
        </w:tc>
        <w:tc>
          <w:tcPr>
            <w:tcW w:w="920" w:type="dxa"/>
            <w:tcBorders>
              <w:top w:val="nil"/>
              <w:left w:val="nil"/>
              <w:bottom w:val="single" w:color="auto" w:sz="4" w:space="0"/>
              <w:right w:val="single" w:color="auto" w:sz="4" w:space="0"/>
            </w:tcBorders>
            <w:vAlign w:val="center"/>
          </w:tcPr>
          <w:p w14:paraId="67609506">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46BC094B">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5B6765DF">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仿宋_GB2312" w:hAnsi="宋体" w:eastAsia="仿宋_GB2312" w:cs="宋体"/>
                <w:kern w:val="0"/>
                <w:sz w:val="18"/>
                <w:szCs w:val="18"/>
                <w:lang w:val="en-US" w:eastAsia="zh-CN"/>
              </w:rPr>
              <w:t>409</w:t>
            </w:r>
          </w:p>
        </w:tc>
        <w:tc>
          <w:tcPr>
            <w:tcW w:w="660" w:type="dxa"/>
            <w:tcBorders>
              <w:top w:val="nil"/>
              <w:left w:val="nil"/>
              <w:bottom w:val="single" w:color="auto" w:sz="4" w:space="0"/>
              <w:right w:val="single" w:color="auto" w:sz="4" w:space="0"/>
            </w:tcBorders>
            <w:vAlign w:val="center"/>
          </w:tcPr>
          <w:p w14:paraId="2C8AF799">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22476E69">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04806849">
            <w:pPr>
              <w:widowControl/>
              <w:spacing w:line="280" w:lineRule="exact"/>
              <w:jc w:val="right"/>
              <w:rPr>
                <w:rFonts w:ascii="宋体" w:hAnsi="宋体" w:cs="宋体"/>
                <w:b/>
                <w:bCs/>
                <w:color w:val="000000"/>
                <w:kern w:val="0"/>
                <w:sz w:val="22"/>
                <w:szCs w:val="22"/>
              </w:rPr>
            </w:pPr>
          </w:p>
        </w:tc>
      </w:tr>
      <w:tr w14:paraId="4ACF0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58229C12">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1DF4555B">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06ACE12D">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39F53F08">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07A2D9EE">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206DD97C">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28E66E61">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3B37CB2F">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0CBC5D40">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7257B3AD">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012F4A79">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4848AA48">
            <w:pPr>
              <w:widowControl/>
              <w:spacing w:line="280" w:lineRule="exact"/>
              <w:jc w:val="right"/>
              <w:rPr>
                <w:rFonts w:ascii="宋体" w:hAnsi="宋体" w:cs="宋体"/>
                <w:b/>
                <w:bCs/>
                <w:color w:val="000000"/>
                <w:kern w:val="0"/>
                <w:sz w:val="22"/>
                <w:szCs w:val="22"/>
              </w:rPr>
            </w:pPr>
          </w:p>
        </w:tc>
      </w:tr>
      <w:tr w14:paraId="26C26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56F9C616">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3572A14A">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2FD1DC65">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57A6DEE1">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4145A996">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20EB5FBD">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339CA315">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63D30BF1">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492F8539">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72A98AEE">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63477C4B">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66B0F64E">
            <w:pPr>
              <w:widowControl/>
              <w:spacing w:line="280" w:lineRule="exact"/>
              <w:jc w:val="right"/>
              <w:rPr>
                <w:rFonts w:ascii="宋体" w:hAnsi="宋体" w:cs="宋体"/>
                <w:b/>
                <w:bCs/>
                <w:color w:val="000000"/>
                <w:kern w:val="0"/>
                <w:sz w:val="22"/>
                <w:szCs w:val="22"/>
              </w:rPr>
            </w:pPr>
          </w:p>
        </w:tc>
      </w:tr>
      <w:tr w14:paraId="67F48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2F67FD19">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40D52BA1">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65D2D4B1">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5482527F">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7DC564A1">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34900A44">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575A6ADD">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2E6B2241">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7E4DCBC6">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2479EE6">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0DC48F23">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4F1A876D">
            <w:pPr>
              <w:widowControl/>
              <w:spacing w:line="280" w:lineRule="exact"/>
              <w:jc w:val="right"/>
              <w:rPr>
                <w:rFonts w:ascii="宋体" w:hAnsi="宋体" w:cs="宋体"/>
                <w:b/>
                <w:bCs/>
                <w:color w:val="000000"/>
                <w:kern w:val="0"/>
                <w:sz w:val="22"/>
                <w:szCs w:val="22"/>
              </w:rPr>
            </w:pPr>
          </w:p>
        </w:tc>
      </w:tr>
      <w:tr w14:paraId="3485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4FBE1AB4">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5CB84884">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64CD4AC5">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2D31D4A8">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3A03FF6B">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36D9A943">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4F07089C">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6C0DFCF1">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70689BA6">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7FDE2DF3">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34C6500B">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5738132C">
            <w:pPr>
              <w:widowControl/>
              <w:spacing w:line="280" w:lineRule="exact"/>
              <w:jc w:val="right"/>
              <w:rPr>
                <w:rFonts w:ascii="宋体" w:hAnsi="宋体" w:cs="宋体"/>
                <w:b/>
                <w:bCs/>
                <w:color w:val="000000"/>
                <w:kern w:val="0"/>
                <w:sz w:val="22"/>
                <w:szCs w:val="22"/>
              </w:rPr>
            </w:pPr>
          </w:p>
        </w:tc>
      </w:tr>
      <w:tr w14:paraId="137DF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00124DA4">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7788BA3D">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3EEE84AA">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6E619E2E">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4547A337">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0FD16AB1">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24E06819">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5686FB35">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105B1E92">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5FF67B6">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348BCB56">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601A3E33">
            <w:pPr>
              <w:widowControl/>
              <w:spacing w:line="280" w:lineRule="exact"/>
              <w:jc w:val="right"/>
              <w:rPr>
                <w:rFonts w:ascii="宋体" w:hAnsi="宋体" w:cs="宋体"/>
                <w:b/>
                <w:bCs/>
                <w:color w:val="000000"/>
                <w:kern w:val="0"/>
                <w:sz w:val="22"/>
                <w:szCs w:val="22"/>
              </w:rPr>
            </w:pPr>
          </w:p>
        </w:tc>
      </w:tr>
      <w:tr w14:paraId="3D9B5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27ADC4DC">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5F33F515">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3B123A1A">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19ED8BD8">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52237ED3">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1D257B8C">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3B6D28E1">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1A59A64D">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651AE3A8">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18C1584A">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53EA4319">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570B389A">
            <w:pPr>
              <w:widowControl/>
              <w:spacing w:line="280" w:lineRule="exact"/>
              <w:jc w:val="right"/>
              <w:rPr>
                <w:rFonts w:ascii="宋体" w:hAnsi="宋体" w:cs="宋体"/>
                <w:b/>
                <w:bCs/>
                <w:color w:val="000000"/>
                <w:kern w:val="0"/>
                <w:sz w:val="22"/>
                <w:szCs w:val="22"/>
              </w:rPr>
            </w:pPr>
          </w:p>
        </w:tc>
      </w:tr>
      <w:tr w14:paraId="0FA87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68F9F292">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6FF72BA3">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095890CD">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2813CEC3">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7B469EB2">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517DAC25">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4F341E2A">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6FB5ADB3">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5CC3ABBD">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1419BA52">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4975E1D5">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04FC20FB">
            <w:pPr>
              <w:widowControl/>
              <w:spacing w:line="280" w:lineRule="exact"/>
              <w:jc w:val="right"/>
              <w:rPr>
                <w:rFonts w:ascii="宋体" w:hAnsi="宋体" w:cs="宋体"/>
                <w:b/>
                <w:bCs/>
                <w:color w:val="000000"/>
                <w:kern w:val="0"/>
                <w:sz w:val="22"/>
                <w:szCs w:val="22"/>
              </w:rPr>
            </w:pPr>
          </w:p>
        </w:tc>
      </w:tr>
      <w:tr w14:paraId="62510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119A1BD8">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5E4F2D0C">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0E4FF1B5">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73C5C941">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239DA074">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67DD1C23">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78A87C50">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2E5FE716">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29CB224E">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0F04524A">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1500449A">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30823E9F">
            <w:pPr>
              <w:widowControl/>
              <w:spacing w:line="280" w:lineRule="exact"/>
              <w:jc w:val="right"/>
              <w:rPr>
                <w:rFonts w:ascii="宋体" w:hAnsi="宋体" w:cs="宋体"/>
                <w:b/>
                <w:bCs/>
                <w:color w:val="000000"/>
                <w:kern w:val="0"/>
                <w:sz w:val="22"/>
                <w:szCs w:val="22"/>
              </w:rPr>
            </w:pPr>
          </w:p>
        </w:tc>
      </w:tr>
      <w:tr w14:paraId="7F8EC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28510578">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24F0B097">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5D97355B">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6458AB1A">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3813AC57">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0AAE34D3">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22AD7D4B">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683D3F6E">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38BBE28F">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17A20FB7">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6C906999">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08F616ED">
            <w:pPr>
              <w:widowControl/>
              <w:spacing w:line="280" w:lineRule="exact"/>
              <w:jc w:val="right"/>
              <w:rPr>
                <w:rFonts w:ascii="宋体" w:hAnsi="宋体" w:cs="宋体"/>
                <w:b/>
                <w:bCs/>
                <w:color w:val="000000"/>
                <w:kern w:val="0"/>
                <w:sz w:val="22"/>
                <w:szCs w:val="22"/>
              </w:rPr>
            </w:pPr>
          </w:p>
        </w:tc>
      </w:tr>
      <w:tr w14:paraId="17773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5B9F6A32">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0F6A3A0C">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020A6B0D">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1D179F2C">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7E6FCD94">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07B30202">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411A1D4D">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28807F97">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00739470">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8CDF812">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0F1D54E5">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5C2620DF">
            <w:pPr>
              <w:widowControl/>
              <w:spacing w:line="280" w:lineRule="exact"/>
              <w:jc w:val="right"/>
              <w:rPr>
                <w:rFonts w:ascii="宋体" w:hAnsi="宋体" w:cs="宋体"/>
                <w:b/>
                <w:bCs/>
                <w:color w:val="000000"/>
                <w:kern w:val="0"/>
                <w:sz w:val="22"/>
                <w:szCs w:val="22"/>
              </w:rPr>
            </w:pPr>
          </w:p>
        </w:tc>
      </w:tr>
      <w:tr w14:paraId="38996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1BE97D41">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74A6B970">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65488D83">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251BE215">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2EDC3D34">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5C8CA1A5">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77E497DE">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0FF676A5">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0D9961BB">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A9D02DE">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09510E6C">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5EE7D4AA">
            <w:pPr>
              <w:widowControl/>
              <w:spacing w:line="280" w:lineRule="exact"/>
              <w:jc w:val="right"/>
              <w:rPr>
                <w:rFonts w:ascii="宋体" w:hAnsi="宋体" w:cs="宋体"/>
                <w:b/>
                <w:bCs/>
                <w:color w:val="000000"/>
                <w:kern w:val="0"/>
                <w:sz w:val="22"/>
                <w:szCs w:val="22"/>
              </w:rPr>
            </w:pPr>
          </w:p>
        </w:tc>
      </w:tr>
      <w:tr w14:paraId="1E345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722A432F">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14:paraId="0E172B64">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14:paraId="5FF04DB2">
            <w:pPr>
              <w:jc w:val="center"/>
              <w:rPr>
                <w:rFonts w:ascii="仿宋_GB2312" w:hAnsi="宋体" w:eastAsia="仿宋_GB2312" w:cs="宋体"/>
                <w:color w:val="000000"/>
                <w:sz w:val="20"/>
                <w:szCs w:val="20"/>
              </w:rPr>
            </w:pPr>
          </w:p>
        </w:tc>
        <w:tc>
          <w:tcPr>
            <w:tcW w:w="1260" w:type="dxa"/>
            <w:tcBorders>
              <w:top w:val="nil"/>
              <w:left w:val="nil"/>
              <w:bottom w:val="single" w:color="auto" w:sz="4" w:space="0"/>
              <w:right w:val="single" w:color="auto" w:sz="4" w:space="0"/>
            </w:tcBorders>
            <w:vAlign w:val="center"/>
          </w:tcPr>
          <w:p w14:paraId="78B7C841">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14:paraId="072805CA">
            <w:pPr>
              <w:widowControl/>
              <w:spacing w:line="280" w:lineRule="exact"/>
              <w:jc w:val="right"/>
              <w:rPr>
                <w:rFonts w:ascii="宋体" w:hAns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14:paraId="79689BEE">
            <w:pPr>
              <w:widowControl/>
              <w:spacing w:line="280" w:lineRule="exact"/>
              <w:jc w:val="right"/>
              <w:rPr>
                <w:rFonts w:ascii="宋体" w:hAnsi="宋体" w:cs="宋体"/>
                <w:b/>
                <w:bCs/>
                <w:color w:val="000000"/>
                <w:kern w:val="0"/>
                <w:sz w:val="22"/>
                <w:szCs w:val="22"/>
              </w:rPr>
            </w:pPr>
          </w:p>
        </w:tc>
        <w:tc>
          <w:tcPr>
            <w:tcW w:w="920" w:type="dxa"/>
            <w:tcBorders>
              <w:top w:val="nil"/>
              <w:left w:val="nil"/>
              <w:bottom w:val="single" w:color="auto" w:sz="4" w:space="0"/>
              <w:right w:val="single" w:color="auto" w:sz="4" w:space="0"/>
            </w:tcBorders>
            <w:vAlign w:val="center"/>
          </w:tcPr>
          <w:p w14:paraId="7068D0D7">
            <w:pPr>
              <w:widowControl/>
              <w:spacing w:line="280" w:lineRule="exact"/>
              <w:jc w:val="right"/>
              <w:rPr>
                <w:rFonts w:ascii="宋体" w:hAnsi="宋体" w:cs="宋体"/>
                <w:b/>
                <w:bCs/>
                <w:color w:val="000000"/>
                <w:kern w:val="0"/>
                <w:sz w:val="22"/>
                <w:szCs w:val="22"/>
              </w:rPr>
            </w:pPr>
          </w:p>
        </w:tc>
        <w:tc>
          <w:tcPr>
            <w:tcW w:w="770" w:type="dxa"/>
            <w:tcBorders>
              <w:top w:val="nil"/>
              <w:left w:val="nil"/>
              <w:bottom w:val="single" w:color="auto" w:sz="4" w:space="0"/>
              <w:right w:val="single" w:color="auto" w:sz="4" w:space="0"/>
            </w:tcBorders>
            <w:vAlign w:val="center"/>
          </w:tcPr>
          <w:p w14:paraId="284EAD99">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14:paraId="06A1F612">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8869D04">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096E1A31">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692D73E9">
            <w:pPr>
              <w:widowControl/>
              <w:spacing w:line="280" w:lineRule="exact"/>
              <w:jc w:val="right"/>
              <w:rPr>
                <w:rFonts w:ascii="宋体" w:hAnsi="宋体" w:cs="宋体"/>
                <w:b/>
                <w:bCs/>
                <w:color w:val="000000"/>
                <w:kern w:val="0"/>
                <w:sz w:val="22"/>
                <w:szCs w:val="22"/>
              </w:rPr>
            </w:pPr>
          </w:p>
        </w:tc>
      </w:tr>
      <w:tr w14:paraId="266D2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14:paraId="1C2AE48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0E60585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14:paraId="742853C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0" w:type="dxa"/>
            <w:tcBorders>
              <w:top w:val="nil"/>
              <w:left w:val="nil"/>
              <w:bottom w:val="single" w:color="auto" w:sz="4" w:space="0"/>
              <w:right w:val="single" w:color="auto" w:sz="4" w:space="0"/>
            </w:tcBorders>
            <w:vAlign w:val="center"/>
          </w:tcPr>
          <w:p w14:paraId="35F81FEC">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14:paraId="1BD74808">
            <w:pPr>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6197.44</w:t>
            </w:r>
          </w:p>
        </w:tc>
        <w:tc>
          <w:tcPr>
            <w:tcW w:w="1090" w:type="dxa"/>
            <w:tcBorders>
              <w:top w:val="nil"/>
              <w:left w:val="nil"/>
              <w:bottom w:val="single" w:color="auto" w:sz="4" w:space="0"/>
              <w:right w:val="single" w:color="auto" w:sz="4" w:space="0"/>
            </w:tcBorders>
            <w:vAlign w:val="center"/>
          </w:tcPr>
          <w:p w14:paraId="790A522E">
            <w:pPr>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5788.44</w:t>
            </w:r>
          </w:p>
        </w:tc>
        <w:tc>
          <w:tcPr>
            <w:tcW w:w="920" w:type="dxa"/>
            <w:tcBorders>
              <w:top w:val="nil"/>
              <w:left w:val="nil"/>
              <w:bottom w:val="single" w:color="auto" w:sz="4" w:space="0"/>
              <w:right w:val="single" w:color="auto" w:sz="4" w:space="0"/>
            </w:tcBorders>
            <w:vAlign w:val="center"/>
          </w:tcPr>
          <w:p w14:paraId="46B053AE">
            <w:pPr>
              <w:jc w:val="right"/>
              <w:rPr>
                <w:rFonts w:hint="eastAsia" w:ascii="仿宋_GB2312" w:hAnsi="宋体" w:eastAsia="仿宋_GB2312" w:cs="宋体"/>
                <w:kern w:val="0"/>
                <w:sz w:val="18"/>
                <w:szCs w:val="18"/>
              </w:rPr>
            </w:pPr>
          </w:p>
        </w:tc>
        <w:tc>
          <w:tcPr>
            <w:tcW w:w="770" w:type="dxa"/>
            <w:tcBorders>
              <w:top w:val="nil"/>
              <w:left w:val="nil"/>
              <w:bottom w:val="single" w:color="auto" w:sz="4" w:space="0"/>
              <w:right w:val="single" w:color="auto" w:sz="4" w:space="0"/>
            </w:tcBorders>
            <w:vAlign w:val="center"/>
          </w:tcPr>
          <w:p w14:paraId="2729FA50">
            <w:pPr>
              <w:jc w:val="right"/>
              <w:rPr>
                <w:rFonts w:hint="eastAsia" w:ascii="仿宋_GB2312" w:hAnsi="宋体" w:eastAsia="仿宋_GB2312" w:cs="宋体"/>
                <w:kern w:val="0"/>
                <w:sz w:val="18"/>
                <w:szCs w:val="18"/>
              </w:rPr>
            </w:pPr>
          </w:p>
        </w:tc>
        <w:tc>
          <w:tcPr>
            <w:tcW w:w="890" w:type="dxa"/>
            <w:tcBorders>
              <w:top w:val="nil"/>
              <w:left w:val="nil"/>
              <w:bottom w:val="single" w:color="auto" w:sz="4" w:space="0"/>
              <w:right w:val="single" w:color="auto" w:sz="4" w:space="0"/>
            </w:tcBorders>
            <w:vAlign w:val="center"/>
          </w:tcPr>
          <w:p w14:paraId="5571762C">
            <w:pPr>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409</w:t>
            </w:r>
          </w:p>
        </w:tc>
        <w:tc>
          <w:tcPr>
            <w:tcW w:w="660" w:type="dxa"/>
            <w:tcBorders>
              <w:top w:val="nil"/>
              <w:left w:val="nil"/>
              <w:bottom w:val="single" w:color="auto" w:sz="4" w:space="0"/>
              <w:right w:val="single" w:color="auto" w:sz="4" w:space="0"/>
            </w:tcBorders>
            <w:vAlign w:val="center"/>
          </w:tcPr>
          <w:p w14:paraId="73302F5A">
            <w:pPr>
              <w:widowControl/>
              <w:spacing w:line="280" w:lineRule="exact"/>
              <w:jc w:val="right"/>
              <w:rPr>
                <w:rFonts w:ascii="宋体" w:hAnsi="宋体" w:cs="宋体"/>
                <w:b/>
                <w:bCs/>
                <w:color w:val="000000"/>
                <w:kern w:val="0"/>
                <w:sz w:val="22"/>
                <w:szCs w:val="22"/>
              </w:rPr>
            </w:pPr>
          </w:p>
        </w:tc>
        <w:tc>
          <w:tcPr>
            <w:tcW w:w="790" w:type="dxa"/>
            <w:tcBorders>
              <w:top w:val="nil"/>
              <w:left w:val="nil"/>
              <w:bottom w:val="single" w:color="auto" w:sz="4" w:space="0"/>
              <w:right w:val="single" w:color="auto" w:sz="4" w:space="0"/>
            </w:tcBorders>
            <w:vAlign w:val="center"/>
          </w:tcPr>
          <w:p w14:paraId="286FB182">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14:paraId="168A21E4">
            <w:pPr>
              <w:widowControl/>
              <w:spacing w:line="280" w:lineRule="exact"/>
              <w:jc w:val="right"/>
              <w:rPr>
                <w:rFonts w:ascii="宋体" w:hAnsi="宋体" w:cs="宋体"/>
                <w:b/>
                <w:bCs/>
                <w:color w:val="000000"/>
                <w:kern w:val="0"/>
                <w:sz w:val="22"/>
                <w:szCs w:val="22"/>
              </w:rPr>
            </w:pPr>
          </w:p>
        </w:tc>
      </w:tr>
    </w:tbl>
    <w:p w14:paraId="11716897">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AA14148">
      <w:pPr>
        <w:widowControl/>
        <w:jc w:val="left"/>
        <w:textAlignment w:val="bottom"/>
        <w:rPr>
          <w:rFonts w:hint="eastAsia" w:ascii="宋体" w:hAnsi="宋体" w:cs="宋体"/>
          <w:color w:val="000000"/>
          <w:kern w:val="0"/>
          <w:sz w:val="20"/>
          <w:szCs w:val="20"/>
        </w:rPr>
      </w:pPr>
    </w:p>
    <w:p w14:paraId="703807C8">
      <w:pPr>
        <w:widowControl/>
        <w:jc w:val="left"/>
        <w:textAlignment w:val="bottom"/>
        <w:rPr>
          <w:rFonts w:hint="eastAsia" w:ascii="宋体" w:hAnsi="宋体" w:cs="宋体"/>
          <w:color w:val="000000"/>
          <w:kern w:val="0"/>
          <w:sz w:val="20"/>
          <w:szCs w:val="20"/>
        </w:rPr>
      </w:pPr>
    </w:p>
    <w:p w14:paraId="2EDCA080">
      <w:pPr>
        <w:widowControl/>
        <w:jc w:val="left"/>
        <w:textAlignment w:val="bottom"/>
        <w:rPr>
          <w:rFonts w:hint="eastAsia" w:ascii="宋体" w:hAnsi="宋体" w:cs="宋体"/>
          <w:color w:val="000000"/>
          <w:kern w:val="0"/>
          <w:sz w:val="20"/>
          <w:szCs w:val="20"/>
        </w:rPr>
      </w:pPr>
    </w:p>
    <w:p w14:paraId="724043BA">
      <w:pPr>
        <w:widowControl/>
        <w:jc w:val="left"/>
        <w:textAlignment w:val="bottom"/>
        <w:rPr>
          <w:rFonts w:hint="eastAsia" w:ascii="宋体" w:hAnsi="宋体" w:cs="宋体"/>
          <w:color w:val="000000"/>
          <w:kern w:val="0"/>
          <w:sz w:val="20"/>
          <w:szCs w:val="20"/>
        </w:rPr>
      </w:pPr>
    </w:p>
    <w:p w14:paraId="15875AF0">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三</w:t>
      </w:r>
    </w:p>
    <w:p w14:paraId="220BDB5A">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单位</w:t>
      </w:r>
      <w:r>
        <w:rPr>
          <w:rFonts w:hint="eastAsia" w:ascii="方正小标宋_GBK" w:hAnsi="方正小标宋_GBK" w:eastAsia="方正小标宋_GBK" w:cs="方正小标宋_GBK"/>
          <w:bCs/>
          <w:kern w:val="0"/>
          <w:sz w:val="36"/>
          <w:szCs w:val="36"/>
        </w:rPr>
        <w:t>支出总体情况表</w:t>
      </w:r>
    </w:p>
    <w:p w14:paraId="4D211965">
      <w:pPr>
        <w:widowControl/>
        <w:spacing w:line="280" w:lineRule="exact"/>
        <w:jc w:val="center"/>
        <w:outlineLvl w:val="1"/>
        <w:rPr>
          <w:rFonts w:ascii="仿宋_GB2312" w:hAnsi="宋体" w:eastAsia="仿宋_GB2312"/>
          <w:b/>
          <w:kern w:val="0"/>
          <w:sz w:val="32"/>
          <w:szCs w:val="32"/>
        </w:rPr>
      </w:pPr>
    </w:p>
    <w:p w14:paraId="37D1253C">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：昌吉州第二中学</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8701"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1"/>
        <w:gridCol w:w="420"/>
        <w:gridCol w:w="510"/>
        <w:gridCol w:w="1736"/>
        <w:gridCol w:w="1830"/>
        <w:gridCol w:w="1860"/>
        <w:gridCol w:w="1784"/>
      </w:tblGrid>
      <w:tr w14:paraId="3469F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227" w:type="dxa"/>
            <w:gridSpan w:val="4"/>
            <w:tcBorders>
              <w:top w:val="single" w:color="auto" w:sz="4" w:space="0"/>
              <w:left w:val="single" w:color="auto" w:sz="4" w:space="0"/>
              <w:bottom w:val="single" w:color="auto" w:sz="4" w:space="0"/>
              <w:right w:val="single" w:color="auto" w:sz="4" w:space="0"/>
            </w:tcBorders>
            <w:vAlign w:val="center"/>
          </w:tcPr>
          <w:p w14:paraId="0D15F30F">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474" w:type="dxa"/>
            <w:gridSpan w:val="3"/>
            <w:tcBorders>
              <w:top w:val="single" w:color="auto" w:sz="4" w:space="0"/>
              <w:left w:val="nil"/>
              <w:bottom w:val="single" w:color="auto" w:sz="4" w:space="0"/>
              <w:right w:val="single" w:color="000000" w:sz="4" w:space="0"/>
            </w:tcBorders>
            <w:vAlign w:val="center"/>
          </w:tcPr>
          <w:p w14:paraId="239C1A99">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7A11B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91" w:type="dxa"/>
            <w:gridSpan w:val="3"/>
            <w:tcBorders>
              <w:top w:val="single" w:color="auto" w:sz="4" w:space="0"/>
              <w:left w:val="single" w:color="auto" w:sz="4" w:space="0"/>
              <w:bottom w:val="single" w:color="auto" w:sz="4" w:space="0"/>
              <w:right w:val="single" w:color="auto" w:sz="4" w:space="0"/>
            </w:tcBorders>
            <w:vAlign w:val="center"/>
          </w:tcPr>
          <w:p w14:paraId="5163EECB">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1736" w:type="dxa"/>
            <w:tcBorders>
              <w:top w:val="nil"/>
              <w:left w:val="single" w:color="auto" w:sz="4" w:space="0"/>
              <w:bottom w:val="single" w:color="000000" w:sz="4" w:space="0"/>
              <w:right w:val="single" w:color="auto" w:sz="4" w:space="0"/>
            </w:tcBorders>
            <w:vAlign w:val="center"/>
          </w:tcPr>
          <w:p w14:paraId="3B9D5DE1">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0" w:type="dxa"/>
            <w:tcBorders>
              <w:top w:val="nil"/>
              <w:left w:val="single" w:color="auto" w:sz="4" w:space="0"/>
              <w:bottom w:val="single" w:color="000000" w:sz="4" w:space="0"/>
              <w:right w:val="single" w:color="auto" w:sz="4" w:space="0"/>
            </w:tcBorders>
            <w:vAlign w:val="center"/>
          </w:tcPr>
          <w:p w14:paraId="6C0EC0C4">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60" w:type="dxa"/>
            <w:tcBorders>
              <w:top w:val="nil"/>
              <w:left w:val="single" w:color="auto" w:sz="4" w:space="0"/>
              <w:bottom w:val="single" w:color="000000" w:sz="4" w:space="0"/>
              <w:right w:val="single" w:color="auto" w:sz="4" w:space="0"/>
            </w:tcBorders>
            <w:vAlign w:val="center"/>
          </w:tcPr>
          <w:p w14:paraId="34D2FE61">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84" w:type="dxa"/>
            <w:tcBorders>
              <w:top w:val="nil"/>
              <w:left w:val="single" w:color="auto" w:sz="4" w:space="0"/>
              <w:bottom w:val="single" w:color="000000" w:sz="4" w:space="0"/>
              <w:right w:val="single" w:color="auto" w:sz="4" w:space="0"/>
            </w:tcBorders>
            <w:vAlign w:val="center"/>
          </w:tcPr>
          <w:p w14:paraId="4288402B">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2CF1F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14:paraId="0B19BDEE">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0" w:type="dxa"/>
            <w:tcBorders>
              <w:top w:val="nil"/>
              <w:left w:val="nil"/>
              <w:bottom w:val="single" w:color="auto" w:sz="4" w:space="0"/>
              <w:right w:val="single" w:color="auto" w:sz="4" w:space="0"/>
            </w:tcBorders>
            <w:vAlign w:val="center"/>
          </w:tcPr>
          <w:p w14:paraId="2DDF0B36">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10" w:type="dxa"/>
            <w:tcBorders>
              <w:top w:val="nil"/>
              <w:left w:val="nil"/>
              <w:bottom w:val="single" w:color="auto" w:sz="4" w:space="0"/>
              <w:right w:val="single" w:color="auto" w:sz="4" w:space="0"/>
            </w:tcBorders>
            <w:vAlign w:val="center"/>
          </w:tcPr>
          <w:p w14:paraId="387AE2F0">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1736" w:type="dxa"/>
            <w:tcBorders>
              <w:top w:val="nil"/>
              <w:left w:val="single" w:color="auto" w:sz="4" w:space="0"/>
              <w:right w:val="single" w:color="auto" w:sz="4" w:space="0"/>
            </w:tcBorders>
            <w:vAlign w:val="center"/>
          </w:tcPr>
          <w:p w14:paraId="6B897A44">
            <w:pPr>
              <w:widowControl/>
              <w:spacing w:line="280" w:lineRule="exact"/>
              <w:jc w:val="left"/>
              <w:rPr>
                <w:rFonts w:ascii="宋体" w:hAnsi="宋体" w:cs="宋体"/>
                <w:b/>
                <w:bCs/>
                <w:color w:val="000000"/>
                <w:kern w:val="0"/>
                <w:sz w:val="20"/>
                <w:szCs w:val="20"/>
              </w:rPr>
            </w:pPr>
          </w:p>
        </w:tc>
        <w:tc>
          <w:tcPr>
            <w:tcW w:w="1830" w:type="dxa"/>
            <w:tcBorders>
              <w:top w:val="nil"/>
              <w:left w:val="single" w:color="auto" w:sz="4" w:space="0"/>
              <w:right w:val="single" w:color="auto" w:sz="4" w:space="0"/>
            </w:tcBorders>
            <w:vAlign w:val="center"/>
          </w:tcPr>
          <w:p w14:paraId="76691005">
            <w:pPr>
              <w:widowControl/>
              <w:spacing w:line="280" w:lineRule="exact"/>
              <w:jc w:val="left"/>
              <w:rPr>
                <w:rFonts w:ascii="宋体" w:hAnsi="宋体" w:cs="宋体"/>
                <w:b/>
                <w:bCs/>
                <w:color w:val="000000"/>
                <w:kern w:val="0"/>
                <w:sz w:val="20"/>
                <w:szCs w:val="20"/>
              </w:rPr>
            </w:pPr>
          </w:p>
        </w:tc>
        <w:tc>
          <w:tcPr>
            <w:tcW w:w="1860" w:type="dxa"/>
            <w:tcBorders>
              <w:top w:val="nil"/>
              <w:left w:val="single" w:color="auto" w:sz="4" w:space="0"/>
              <w:right w:val="single" w:color="auto" w:sz="4" w:space="0"/>
            </w:tcBorders>
            <w:vAlign w:val="center"/>
          </w:tcPr>
          <w:p w14:paraId="1D70DC5F">
            <w:pPr>
              <w:widowControl/>
              <w:spacing w:line="280" w:lineRule="exact"/>
              <w:jc w:val="left"/>
              <w:rPr>
                <w:rFonts w:ascii="宋体" w:hAnsi="宋体" w:cs="宋体"/>
                <w:b/>
                <w:bCs/>
                <w:color w:val="000000"/>
                <w:kern w:val="0"/>
                <w:sz w:val="20"/>
                <w:szCs w:val="20"/>
              </w:rPr>
            </w:pPr>
          </w:p>
        </w:tc>
        <w:tc>
          <w:tcPr>
            <w:tcW w:w="1784" w:type="dxa"/>
            <w:tcBorders>
              <w:top w:val="nil"/>
              <w:left w:val="single" w:color="auto" w:sz="4" w:space="0"/>
              <w:right w:val="single" w:color="auto" w:sz="4" w:space="0"/>
            </w:tcBorders>
            <w:vAlign w:val="center"/>
          </w:tcPr>
          <w:p w14:paraId="19FC68E3">
            <w:pPr>
              <w:widowControl/>
              <w:spacing w:line="280" w:lineRule="exact"/>
              <w:jc w:val="left"/>
              <w:rPr>
                <w:rFonts w:ascii="宋体" w:hAnsi="宋体" w:cs="宋体"/>
                <w:b/>
                <w:bCs/>
                <w:color w:val="000000"/>
                <w:kern w:val="0"/>
                <w:sz w:val="20"/>
                <w:szCs w:val="20"/>
              </w:rPr>
            </w:pPr>
          </w:p>
        </w:tc>
      </w:tr>
      <w:tr w14:paraId="3B278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CFD278B">
            <w:pPr>
              <w:jc w:val="center"/>
              <w:rPr>
                <w:rFonts w:ascii="宋体" w:hAnsi="宋体" w:cs="宋体"/>
                <w:b/>
                <w:bCs/>
                <w:color w:val="000000"/>
                <w:kern w:val="0"/>
                <w:sz w:val="16"/>
                <w:szCs w:val="16"/>
              </w:rPr>
            </w:pPr>
            <w:r>
              <w:rPr>
                <w:rFonts w:hint="eastAsia" w:ascii="仿宋_GB2312" w:eastAsia="仿宋_GB2312"/>
                <w:color w:val="000000"/>
                <w:sz w:val="20"/>
                <w:szCs w:val="20"/>
              </w:rPr>
              <w:t>205</w:t>
            </w:r>
          </w:p>
        </w:tc>
        <w:tc>
          <w:tcPr>
            <w:tcW w:w="420" w:type="dxa"/>
            <w:tcBorders>
              <w:top w:val="nil"/>
              <w:left w:val="nil"/>
              <w:bottom w:val="single" w:color="auto" w:sz="4" w:space="0"/>
              <w:right w:val="single" w:color="auto" w:sz="4" w:space="0"/>
            </w:tcBorders>
            <w:vAlign w:val="center"/>
          </w:tcPr>
          <w:p w14:paraId="4192E0C5">
            <w:pPr>
              <w:jc w:val="center"/>
              <w:rPr>
                <w:rFonts w:ascii="宋体" w:hAnsi="宋体" w:cs="宋体"/>
                <w:b/>
                <w:bCs/>
                <w:color w:val="000000"/>
                <w:kern w:val="0"/>
                <w:sz w:val="16"/>
                <w:szCs w:val="16"/>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14:paraId="01DD7057">
            <w:pPr>
              <w:jc w:val="center"/>
              <w:rPr>
                <w:rFonts w:ascii="宋体" w:hAnsi="宋体" w:cs="宋体"/>
                <w:b/>
                <w:bCs/>
                <w:color w:val="000000"/>
                <w:kern w:val="0"/>
                <w:sz w:val="16"/>
                <w:szCs w:val="16"/>
              </w:rPr>
            </w:pPr>
            <w:r>
              <w:rPr>
                <w:rFonts w:hint="eastAsia" w:ascii="仿宋_GB2312" w:eastAsia="仿宋_GB2312"/>
                <w:color w:val="000000"/>
                <w:sz w:val="20"/>
                <w:szCs w:val="20"/>
              </w:rPr>
              <w:t>　</w:t>
            </w:r>
          </w:p>
        </w:tc>
        <w:tc>
          <w:tcPr>
            <w:tcW w:w="1736" w:type="dxa"/>
            <w:tcBorders>
              <w:top w:val="nil"/>
              <w:left w:val="nil"/>
              <w:bottom w:val="single" w:color="auto" w:sz="4" w:space="0"/>
              <w:right w:val="single" w:color="auto" w:sz="4" w:space="0"/>
            </w:tcBorders>
            <w:vAlign w:val="center"/>
          </w:tcPr>
          <w:p w14:paraId="4040E5CB">
            <w:pPr>
              <w:jc w:val="center"/>
              <w:rPr>
                <w:rFonts w:ascii="宋体" w:hAnsi="宋体" w:cs="宋体"/>
                <w:b/>
                <w:bCs/>
                <w:color w:val="000000"/>
                <w:kern w:val="0"/>
                <w:sz w:val="22"/>
                <w:szCs w:val="22"/>
              </w:rPr>
            </w:pPr>
            <w:r>
              <w:rPr>
                <w:rFonts w:hint="eastAsia" w:ascii="仿宋_GB2312" w:eastAsia="仿宋_GB2312"/>
                <w:color w:val="000000"/>
                <w:sz w:val="20"/>
                <w:szCs w:val="20"/>
              </w:rPr>
              <w:t>教育支出</w:t>
            </w:r>
          </w:p>
        </w:tc>
        <w:tc>
          <w:tcPr>
            <w:tcW w:w="1830" w:type="dxa"/>
            <w:tcBorders>
              <w:top w:val="nil"/>
              <w:left w:val="nil"/>
              <w:bottom w:val="single" w:color="auto" w:sz="4" w:space="0"/>
              <w:right w:val="single" w:color="auto" w:sz="4" w:space="0"/>
            </w:tcBorders>
            <w:vAlign w:val="center"/>
          </w:tcPr>
          <w:p w14:paraId="1042E49D">
            <w:pPr>
              <w:jc w:val="right"/>
              <w:rPr>
                <w:rFonts w:ascii="宋体" w:hAnsi="宋体" w:cs="宋体"/>
                <w:b/>
                <w:bCs/>
                <w:color w:val="000000"/>
                <w:kern w:val="0"/>
                <w:sz w:val="22"/>
                <w:szCs w:val="22"/>
              </w:rPr>
            </w:pPr>
            <w:r>
              <w:rPr>
                <w:rFonts w:hint="eastAsia" w:ascii="仿宋_GB2312" w:hAnsi="宋体" w:eastAsia="仿宋_GB2312" w:cs="宋体"/>
                <w:kern w:val="0"/>
                <w:sz w:val="18"/>
                <w:szCs w:val="18"/>
              </w:rPr>
              <w:t>6197.44</w:t>
            </w:r>
          </w:p>
        </w:tc>
        <w:tc>
          <w:tcPr>
            <w:tcW w:w="1860" w:type="dxa"/>
            <w:tcBorders>
              <w:top w:val="nil"/>
              <w:left w:val="nil"/>
              <w:bottom w:val="single" w:color="auto" w:sz="4" w:space="0"/>
              <w:right w:val="single" w:color="auto" w:sz="4" w:space="0"/>
            </w:tcBorders>
            <w:vAlign w:val="center"/>
          </w:tcPr>
          <w:p w14:paraId="271EFC58">
            <w:pPr>
              <w:jc w:val="right"/>
              <w:rPr>
                <w:rFonts w:ascii="宋体" w:hAnsi="宋体" w:cs="宋体"/>
                <w:b/>
                <w:bCs/>
                <w:color w:val="000000"/>
                <w:kern w:val="0"/>
                <w:sz w:val="22"/>
                <w:szCs w:val="22"/>
              </w:rPr>
            </w:pPr>
            <w:r>
              <w:rPr>
                <w:rFonts w:hint="eastAsia" w:ascii="仿宋_GB2312" w:hAnsi="宋体" w:eastAsia="仿宋_GB2312" w:cs="宋体"/>
                <w:kern w:val="0"/>
                <w:sz w:val="18"/>
                <w:szCs w:val="18"/>
              </w:rPr>
              <w:t>6127.44</w:t>
            </w:r>
          </w:p>
        </w:tc>
        <w:tc>
          <w:tcPr>
            <w:tcW w:w="1784" w:type="dxa"/>
            <w:tcBorders>
              <w:top w:val="nil"/>
              <w:left w:val="nil"/>
              <w:bottom w:val="single" w:color="auto" w:sz="4" w:space="0"/>
              <w:right w:val="single" w:color="auto" w:sz="4" w:space="0"/>
            </w:tcBorders>
            <w:vAlign w:val="center"/>
          </w:tcPr>
          <w:p w14:paraId="7CB5946E">
            <w:pPr>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70</w:t>
            </w:r>
          </w:p>
        </w:tc>
      </w:tr>
      <w:tr w14:paraId="25734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80B3797">
            <w:pPr>
              <w:jc w:val="center"/>
              <w:rPr>
                <w:rFonts w:ascii="宋体" w:hAnsi="宋体" w:cs="宋体"/>
                <w:b/>
                <w:bCs/>
                <w:color w:val="000000"/>
                <w:kern w:val="0"/>
                <w:sz w:val="16"/>
                <w:szCs w:val="16"/>
              </w:rPr>
            </w:pPr>
            <w:r>
              <w:rPr>
                <w:rFonts w:hint="eastAsia" w:ascii="仿宋_GB2312" w:eastAsia="仿宋_GB2312"/>
                <w:color w:val="000000"/>
                <w:sz w:val="20"/>
                <w:szCs w:val="20"/>
              </w:rPr>
              <w:t>205</w:t>
            </w:r>
          </w:p>
        </w:tc>
        <w:tc>
          <w:tcPr>
            <w:tcW w:w="420" w:type="dxa"/>
            <w:tcBorders>
              <w:top w:val="nil"/>
              <w:left w:val="nil"/>
              <w:bottom w:val="single" w:color="auto" w:sz="4" w:space="0"/>
              <w:right w:val="single" w:color="auto" w:sz="4" w:space="0"/>
            </w:tcBorders>
            <w:vAlign w:val="center"/>
          </w:tcPr>
          <w:p w14:paraId="7D9A446F">
            <w:pPr>
              <w:jc w:val="center"/>
              <w:rPr>
                <w:rFonts w:ascii="宋体" w:hAnsi="宋体" w:cs="宋体"/>
                <w:b/>
                <w:bCs/>
                <w:color w:val="000000"/>
                <w:kern w:val="0"/>
                <w:sz w:val="16"/>
                <w:szCs w:val="16"/>
              </w:rPr>
            </w:pPr>
            <w:r>
              <w:rPr>
                <w:rFonts w:hint="eastAsia" w:ascii="仿宋_GB2312" w:eastAsia="仿宋_GB2312"/>
                <w:color w:val="000000"/>
                <w:sz w:val="20"/>
                <w:szCs w:val="20"/>
              </w:rPr>
              <w:t>02</w:t>
            </w:r>
          </w:p>
        </w:tc>
        <w:tc>
          <w:tcPr>
            <w:tcW w:w="510" w:type="dxa"/>
            <w:tcBorders>
              <w:top w:val="nil"/>
              <w:left w:val="nil"/>
              <w:bottom w:val="single" w:color="auto" w:sz="4" w:space="0"/>
              <w:right w:val="single" w:color="auto" w:sz="4" w:space="0"/>
            </w:tcBorders>
            <w:vAlign w:val="center"/>
          </w:tcPr>
          <w:p w14:paraId="3C8BE71D">
            <w:pPr>
              <w:jc w:val="center"/>
              <w:rPr>
                <w:rFonts w:ascii="宋体" w:hAnsi="宋体" w:cs="宋体"/>
                <w:b/>
                <w:bCs/>
                <w:color w:val="000000"/>
                <w:kern w:val="0"/>
                <w:sz w:val="16"/>
                <w:szCs w:val="16"/>
              </w:rPr>
            </w:pPr>
            <w:r>
              <w:rPr>
                <w:rFonts w:hint="eastAsia" w:ascii="仿宋_GB2312" w:eastAsia="仿宋_GB2312"/>
                <w:color w:val="000000"/>
                <w:sz w:val="20"/>
                <w:szCs w:val="20"/>
              </w:rPr>
              <w:t>　</w:t>
            </w:r>
          </w:p>
        </w:tc>
        <w:tc>
          <w:tcPr>
            <w:tcW w:w="1736" w:type="dxa"/>
            <w:tcBorders>
              <w:top w:val="nil"/>
              <w:left w:val="nil"/>
              <w:bottom w:val="single" w:color="auto" w:sz="4" w:space="0"/>
              <w:right w:val="single" w:color="auto" w:sz="4" w:space="0"/>
            </w:tcBorders>
            <w:vAlign w:val="center"/>
          </w:tcPr>
          <w:p w14:paraId="5CE4A242">
            <w:pPr>
              <w:jc w:val="center"/>
              <w:rPr>
                <w:rFonts w:ascii="宋体" w:hAnsi="宋体" w:cs="宋体"/>
                <w:b/>
                <w:bCs/>
                <w:color w:val="000000"/>
                <w:kern w:val="0"/>
                <w:sz w:val="22"/>
                <w:szCs w:val="22"/>
              </w:rPr>
            </w:pPr>
            <w:r>
              <w:rPr>
                <w:rFonts w:hint="eastAsia" w:ascii="仿宋_GB2312" w:eastAsia="仿宋_GB2312"/>
                <w:color w:val="000000"/>
                <w:sz w:val="20"/>
                <w:szCs w:val="20"/>
              </w:rPr>
              <w:t>普通教育</w:t>
            </w:r>
          </w:p>
        </w:tc>
        <w:tc>
          <w:tcPr>
            <w:tcW w:w="1830" w:type="dxa"/>
            <w:tcBorders>
              <w:top w:val="nil"/>
              <w:left w:val="nil"/>
              <w:bottom w:val="single" w:color="auto" w:sz="4" w:space="0"/>
              <w:right w:val="single" w:color="auto" w:sz="4" w:space="0"/>
            </w:tcBorders>
            <w:vAlign w:val="center"/>
          </w:tcPr>
          <w:p w14:paraId="78FD084A">
            <w:pPr>
              <w:jc w:val="right"/>
              <w:rPr>
                <w:rFonts w:ascii="宋体" w:hAnsi="宋体" w:cs="宋体"/>
                <w:b/>
                <w:bCs/>
                <w:color w:val="000000"/>
                <w:kern w:val="0"/>
                <w:sz w:val="22"/>
                <w:szCs w:val="22"/>
              </w:rPr>
            </w:pPr>
            <w:r>
              <w:rPr>
                <w:rFonts w:hint="eastAsia" w:ascii="仿宋_GB2312" w:hAnsi="宋体" w:eastAsia="仿宋_GB2312" w:cs="宋体"/>
                <w:kern w:val="0"/>
                <w:sz w:val="18"/>
                <w:szCs w:val="18"/>
              </w:rPr>
              <w:t>6197.44</w:t>
            </w:r>
          </w:p>
        </w:tc>
        <w:tc>
          <w:tcPr>
            <w:tcW w:w="1860" w:type="dxa"/>
            <w:tcBorders>
              <w:top w:val="nil"/>
              <w:left w:val="nil"/>
              <w:bottom w:val="single" w:color="auto" w:sz="4" w:space="0"/>
              <w:right w:val="single" w:color="auto" w:sz="4" w:space="0"/>
            </w:tcBorders>
            <w:vAlign w:val="center"/>
          </w:tcPr>
          <w:p w14:paraId="7137EC49">
            <w:pPr>
              <w:jc w:val="right"/>
              <w:rPr>
                <w:rFonts w:ascii="宋体" w:hAnsi="宋体" w:cs="宋体"/>
                <w:b/>
                <w:bCs/>
                <w:color w:val="000000"/>
                <w:kern w:val="0"/>
                <w:sz w:val="22"/>
                <w:szCs w:val="22"/>
              </w:rPr>
            </w:pPr>
            <w:r>
              <w:rPr>
                <w:rFonts w:hint="eastAsia" w:ascii="仿宋_GB2312" w:hAnsi="宋体" w:eastAsia="仿宋_GB2312" w:cs="宋体"/>
                <w:kern w:val="0"/>
                <w:sz w:val="18"/>
                <w:szCs w:val="18"/>
              </w:rPr>
              <w:t>6127.44</w:t>
            </w:r>
          </w:p>
        </w:tc>
        <w:tc>
          <w:tcPr>
            <w:tcW w:w="1784" w:type="dxa"/>
            <w:tcBorders>
              <w:top w:val="nil"/>
              <w:left w:val="nil"/>
              <w:bottom w:val="single" w:color="auto" w:sz="4" w:space="0"/>
              <w:right w:val="single" w:color="auto" w:sz="4" w:space="0"/>
            </w:tcBorders>
            <w:vAlign w:val="center"/>
          </w:tcPr>
          <w:p w14:paraId="7600C55C">
            <w:pPr>
              <w:jc w:val="right"/>
              <w:rPr>
                <w:rFonts w:ascii="宋体" w:hAnsi="宋体" w:cs="宋体"/>
                <w:b/>
                <w:bCs/>
                <w:color w:val="000000"/>
                <w:kern w:val="0"/>
                <w:sz w:val="22"/>
                <w:szCs w:val="22"/>
              </w:rPr>
            </w:pPr>
            <w:r>
              <w:rPr>
                <w:rFonts w:hint="eastAsia" w:ascii="仿宋_GB2312" w:hAnsi="宋体" w:eastAsia="仿宋_GB2312" w:cs="宋体"/>
                <w:kern w:val="0"/>
                <w:sz w:val="18"/>
                <w:szCs w:val="18"/>
                <w:lang w:val="en-US" w:eastAsia="zh-CN"/>
              </w:rPr>
              <w:t>70</w:t>
            </w:r>
          </w:p>
        </w:tc>
      </w:tr>
      <w:tr w14:paraId="139D8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04484FA">
            <w:pPr>
              <w:jc w:val="right"/>
              <w:rPr>
                <w:rFonts w:ascii="宋体" w:hAnsi="宋体" w:cs="宋体"/>
                <w:b/>
                <w:bCs/>
                <w:color w:val="000000"/>
                <w:kern w:val="0"/>
                <w:sz w:val="16"/>
                <w:szCs w:val="16"/>
              </w:rPr>
            </w:pPr>
            <w:r>
              <w:rPr>
                <w:rFonts w:hint="eastAsia" w:ascii="仿宋_GB2312" w:eastAsia="仿宋_GB2312"/>
                <w:color w:val="000000"/>
                <w:sz w:val="20"/>
                <w:szCs w:val="20"/>
              </w:rPr>
              <w:t>205</w:t>
            </w:r>
          </w:p>
        </w:tc>
        <w:tc>
          <w:tcPr>
            <w:tcW w:w="420" w:type="dxa"/>
            <w:tcBorders>
              <w:top w:val="nil"/>
              <w:left w:val="nil"/>
              <w:bottom w:val="single" w:color="auto" w:sz="4" w:space="0"/>
              <w:right w:val="single" w:color="auto" w:sz="4" w:space="0"/>
            </w:tcBorders>
            <w:vAlign w:val="center"/>
          </w:tcPr>
          <w:p w14:paraId="7BD98C96">
            <w:pPr>
              <w:jc w:val="right"/>
              <w:rPr>
                <w:rFonts w:ascii="宋体" w:hAnsi="宋体" w:cs="宋体"/>
                <w:b/>
                <w:bCs/>
                <w:color w:val="000000"/>
                <w:kern w:val="0"/>
                <w:sz w:val="16"/>
                <w:szCs w:val="16"/>
              </w:rPr>
            </w:pPr>
            <w:r>
              <w:rPr>
                <w:rFonts w:hint="eastAsia" w:ascii="仿宋_GB2312" w:eastAsia="仿宋_GB2312"/>
                <w:color w:val="000000"/>
                <w:sz w:val="20"/>
                <w:szCs w:val="20"/>
              </w:rPr>
              <w:t>02</w:t>
            </w:r>
          </w:p>
        </w:tc>
        <w:tc>
          <w:tcPr>
            <w:tcW w:w="510" w:type="dxa"/>
            <w:tcBorders>
              <w:top w:val="nil"/>
              <w:left w:val="nil"/>
              <w:bottom w:val="single" w:color="auto" w:sz="4" w:space="0"/>
              <w:right w:val="single" w:color="auto" w:sz="4" w:space="0"/>
            </w:tcBorders>
            <w:vAlign w:val="center"/>
          </w:tcPr>
          <w:p w14:paraId="2A3544F9">
            <w:pPr>
              <w:jc w:val="right"/>
              <w:rPr>
                <w:rFonts w:ascii="宋体" w:hAnsi="宋体" w:cs="宋体"/>
                <w:b/>
                <w:bCs/>
                <w:color w:val="000000"/>
                <w:kern w:val="0"/>
                <w:sz w:val="16"/>
                <w:szCs w:val="16"/>
              </w:rPr>
            </w:pPr>
            <w:r>
              <w:rPr>
                <w:rFonts w:hint="eastAsia" w:ascii="仿宋_GB2312" w:eastAsia="仿宋_GB2312"/>
                <w:color w:val="000000"/>
                <w:sz w:val="20"/>
                <w:szCs w:val="20"/>
              </w:rPr>
              <w:t>03</w:t>
            </w:r>
          </w:p>
        </w:tc>
        <w:tc>
          <w:tcPr>
            <w:tcW w:w="1736" w:type="dxa"/>
            <w:tcBorders>
              <w:top w:val="nil"/>
              <w:left w:val="nil"/>
              <w:bottom w:val="single" w:color="auto" w:sz="4" w:space="0"/>
              <w:right w:val="single" w:color="auto" w:sz="4" w:space="0"/>
            </w:tcBorders>
            <w:vAlign w:val="center"/>
          </w:tcPr>
          <w:p w14:paraId="4B7210B7">
            <w:pPr>
              <w:jc w:val="center"/>
              <w:rPr>
                <w:rFonts w:ascii="宋体" w:hAnsi="宋体" w:cs="宋体"/>
                <w:b/>
                <w:bCs/>
                <w:color w:val="000000"/>
                <w:kern w:val="0"/>
                <w:sz w:val="22"/>
                <w:szCs w:val="22"/>
              </w:rPr>
            </w:pPr>
            <w:r>
              <w:rPr>
                <w:rFonts w:hint="eastAsia" w:ascii="仿宋_GB2312" w:eastAsia="仿宋_GB2312"/>
                <w:color w:val="000000"/>
                <w:sz w:val="20"/>
                <w:szCs w:val="20"/>
              </w:rPr>
              <w:t>　初中教育</w:t>
            </w:r>
          </w:p>
        </w:tc>
        <w:tc>
          <w:tcPr>
            <w:tcW w:w="1830" w:type="dxa"/>
            <w:tcBorders>
              <w:top w:val="nil"/>
              <w:left w:val="nil"/>
              <w:bottom w:val="single" w:color="auto" w:sz="4" w:space="0"/>
              <w:right w:val="single" w:color="auto" w:sz="4" w:space="0"/>
            </w:tcBorders>
            <w:vAlign w:val="center"/>
          </w:tcPr>
          <w:p w14:paraId="017C6F42">
            <w:pPr>
              <w:jc w:val="right"/>
              <w:rPr>
                <w:rFonts w:ascii="宋体" w:hAnsi="宋体" w:cs="宋体"/>
                <w:b/>
                <w:bCs/>
                <w:color w:val="000000"/>
                <w:kern w:val="0"/>
                <w:sz w:val="22"/>
                <w:szCs w:val="22"/>
              </w:rPr>
            </w:pPr>
            <w:r>
              <w:rPr>
                <w:rFonts w:hint="eastAsia" w:ascii="仿宋_GB2312" w:hAnsi="宋体" w:eastAsia="仿宋_GB2312" w:cs="宋体"/>
                <w:kern w:val="0"/>
                <w:sz w:val="18"/>
                <w:szCs w:val="18"/>
              </w:rPr>
              <w:t>2521.22</w:t>
            </w:r>
          </w:p>
        </w:tc>
        <w:tc>
          <w:tcPr>
            <w:tcW w:w="1860" w:type="dxa"/>
            <w:tcBorders>
              <w:top w:val="nil"/>
              <w:left w:val="nil"/>
              <w:bottom w:val="single" w:color="auto" w:sz="4" w:space="0"/>
              <w:right w:val="single" w:color="auto" w:sz="4" w:space="0"/>
            </w:tcBorders>
            <w:vAlign w:val="center"/>
          </w:tcPr>
          <w:p w14:paraId="4DCC9409">
            <w:pPr>
              <w:jc w:val="right"/>
              <w:rPr>
                <w:rFonts w:ascii="宋体" w:hAnsi="宋体" w:cs="宋体"/>
                <w:b/>
                <w:bCs/>
                <w:color w:val="000000"/>
                <w:kern w:val="0"/>
                <w:sz w:val="22"/>
                <w:szCs w:val="22"/>
              </w:rPr>
            </w:pPr>
            <w:r>
              <w:rPr>
                <w:rFonts w:hint="eastAsia" w:ascii="仿宋_GB2312" w:hAnsi="宋体" w:eastAsia="仿宋_GB2312" w:cs="宋体"/>
                <w:kern w:val="0"/>
                <w:sz w:val="18"/>
                <w:szCs w:val="18"/>
              </w:rPr>
              <w:t>2521.22</w:t>
            </w:r>
          </w:p>
        </w:tc>
        <w:tc>
          <w:tcPr>
            <w:tcW w:w="1784" w:type="dxa"/>
            <w:tcBorders>
              <w:top w:val="nil"/>
              <w:left w:val="nil"/>
              <w:bottom w:val="single" w:color="auto" w:sz="4" w:space="0"/>
              <w:right w:val="single" w:color="auto" w:sz="4" w:space="0"/>
            </w:tcBorders>
            <w:vAlign w:val="center"/>
          </w:tcPr>
          <w:p w14:paraId="219E921A">
            <w:pPr>
              <w:widowControl/>
              <w:spacing w:line="280" w:lineRule="exact"/>
              <w:jc w:val="right"/>
              <w:rPr>
                <w:rFonts w:ascii="宋体" w:hAnsi="宋体" w:cs="宋体"/>
                <w:b/>
                <w:bCs/>
                <w:color w:val="000000"/>
                <w:kern w:val="0"/>
                <w:sz w:val="22"/>
                <w:szCs w:val="22"/>
              </w:rPr>
            </w:pPr>
          </w:p>
        </w:tc>
      </w:tr>
      <w:tr w14:paraId="7B232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F865694">
            <w:pPr>
              <w:jc w:val="right"/>
              <w:rPr>
                <w:rFonts w:ascii="宋体" w:hAnsi="宋体" w:cs="宋体"/>
                <w:b/>
                <w:bCs/>
                <w:color w:val="000000"/>
                <w:kern w:val="0"/>
                <w:sz w:val="16"/>
                <w:szCs w:val="16"/>
              </w:rPr>
            </w:pPr>
            <w:r>
              <w:rPr>
                <w:rFonts w:hint="eastAsia" w:ascii="仿宋_GB2312" w:eastAsia="仿宋_GB2312"/>
                <w:color w:val="000000"/>
                <w:sz w:val="20"/>
                <w:szCs w:val="20"/>
              </w:rPr>
              <w:t>205</w:t>
            </w:r>
          </w:p>
        </w:tc>
        <w:tc>
          <w:tcPr>
            <w:tcW w:w="420" w:type="dxa"/>
            <w:tcBorders>
              <w:top w:val="nil"/>
              <w:left w:val="nil"/>
              <w:bottom w:val="single" w:color="auto" w:sz="4" w:space="0"/>
              <w:right w:val="single" w:color="auto" w:sz="4" w:space="0"/>
            </w:tcBorders>
            <w:vAlign w:val="center"/>
          </w:tcPr>
          <w:p w14:paraId="29CCF90E">
            <w:pPr>
              <w:jc w:val="right"/>
              <w:rPr>
                <w:rFonts w:ascii="宋体" w:hAnsi="宋体" w:cs="宋体"/>
                <w:b/>
                <w:bCs/>
                <w:color w:val="000000"/>
                <w:kern w:val="0"/>
                <w:sz w:val="16"/>
                <w:szCs w:val="16"/>
              </w:rPr>
            </w:pPr>
            <w:r>
              <w:rPr>
                <w:rFonts w:hint="eastAsia" w:ascii="仿宋_GB2312" w:eastAsia="仿宋_GB2312"/>
                <w:color w:val="000000"/>
                <w:sz w:val="20"/>
                <w:szCs w:val="20"/>
              </w:rPr>
              <w:t>02</w:t>
            </w:r>
          </w:p>
        </w:tc>
        <w:tc>
          <w:tcPr>
            <w:tcW w:w="510" w:type="dxa"/>
            <w:tcBorders>
              <w:top w:val="nil"/>
              <w:left w:val="nil"/>
              <w:bottom w:val="single" w:color="auto" w:sz="4" w:space="0"/>
              <w:right w:val="single" w:color="auto" w:sz="4" w:space="0"/>
            </w:tcBorders>
            <w:vAlign w:val="center"/>
          </w:tcPr>
          <w:p w14:paraId="3CAB3554">
            <w:pPr>
              <w:jc w:val="right"/>
              <w:rPr>
                <w:rFonts w:ascii="宋体" w:hAnsi="宋体" w:cs="宋体"/>
                <w:b/>
                <w:bCs/>
                <w:color w:val="000000"/>
                <w:kern w:val="0"/>
                <w:sz w:val="16"/>
                <w:szCs w:val="16"/>
              </w:rPr>
            </w:pPr>
            <w:r>
              <w:rPr>
                <w:rFonts w:hint="eastAsia" w:ascii="仿宋_GB2312" w:eastAsia="仿宋_GB2312"/>
                <w:color w:val="000000"/>
                <w:sz w:val="20"/>
                <w:szCs w:val="20"/>
              </w:rPr>
              <w:t>04</w:t>
            </w:r>
          </w:p>
        </w:tc>
        <w:tc>
          <w:tcPr>
            <w:tcW w:w="1736" w:type="dxa"/>
            <w:tcBorders>
              <w:top w:val="nil"/>
              <w:left w:val="nil"/>
              <w:bottom w:val="single" w:color="auto" w:sz="4" w:space="0"/>
              <w:right w:val="single" w:color="auto" w:sz="4" w:space="0"/>
            </w:tcBorders>
            <w:vAlign w:val="center"/>
          </w:tcPr>
          <w:p w14:paraId="546ABAFF">
            <w:pPr>
              <w:jc w:val="center"/>
              <w:rPr>
                <w:rFonts w:ascii="宋体" w:hAnsi="宋体" w:cs="宋体"/>
                <w:b/>
                <w:bCs/>
                <w:color w:val="000000"/>
                <w:kern w:val="0"/>
                <w:sz w:val="22"/>
                <w:szCs w:val="22"/>
              </w:rPr>
            </w:pPr>
            <w:r>
              <w:rPr>
                <w:rFonts w:hint="eastAsia" w:ascii="仿宋_GB2312" w:eastAsia="仿宋_GB2312"/>
                <w:color w:val="000000"/>
                <w:sz w:val="20"/>
                <w:szCs w:val="20"/>
              </w:rPr>
              <w:t>　高中教育　</w:t>
            </w:r>
          </w:p>
        </w:tc>
        <w:tc>
          <w:tcPr>
            <w:tcW w:w="1830" w:type="dxa"/>
            <w:tcBorders>
              <w:top w:val="nil"/>
              <w:left w:val="nil"/>
              <w:bottom w:val="single" w:color="auto" w:sz="4" w:space="0"/>
              <w:right w:val="single" w:color="auto" w:sz="4" w:space="0"/>
            </w:tcBorders>
            <w:vAlign w:val="center"/>
          </w:tcPr>
          <w:p w14:paraId="423B5FF3">
            <w:pPr>
              <w:jc w:val="right"/>
              <w:rPr>
                <w:rFonts w:ascii="宋体" w:hAnsi="宋体" w:cs="宋体"/>
                <w:b/>
                <w:bCs/>
                <w:color w:val="000000"/>
                <w:kern w:val="0"/>
                <w:sz w:val="22"/>
                <w:szCs w:val="22"/>
              </w:rPr>
            </w:pPr>
            <w:r>
              <w:rPr>
                <w:rFonts w:hint="eastAsia" w:ascii="仿宋_GB2312" w:hAnsi="宋体" w:eastAsia="仿宋_GB2312" w:cs="宋体"/>
                <w:kern w:val="0"/>
                <w:sz w:val="18"/>
                <w:szCs w:val="18"/>
              </w:rPr>
              <w:t>3676.22</w:t>
            </w:r>
          </w:p>
        </w:tc>
        <w:tc>
          <w:tcPr>
            <w:tcW w:w="1860" w:type="dxa"/>
            <w:tcBorders>
              <w:top w:val="nil"/>
              <w:left w:val="nil"/>
              <w:bottom w:val="single" w:color="auto" w:sz="4" w:space="0"/>
              <w:right w:val="single" w:color="auto" w:sz="4" w:space="0"/>
            </w:tcBorders>
            <w:vAlign w:val="center"/>
          </w:tcPr>
          <w:p w14:paraId="0D5685E5">
            <w:pPr>
              <w:jc w:val="right"/>
              <w:rPr>
                <w:rFonts w:ascii="宋体" w:hAnsi="宋体" w:cs="宋体"/>
                <w:b/>
                <w:bCs/>
                <w:color w:val="000000"/>
                <w:kern w:val="0"/>
                <w:sz w:val="22"/>
                <w:szCs w:val="22"/>
              </w:rPr>
            </w:pPr>
            <w:r>
              <w:rPr>
                <w:rFonts w:hint="eastAsia" w:ascii="仿宋_GB2312" w:hAnsi="宋体" w:eastAsia="仿宋_GB2312" w:cs="宋体"/>
                <w:kern w:val="0"/>
                <w:sz w:val="18"/>
                <w:szCs w:val="18"/>
              </w:rPr>
              <w:t>3606.22</w:t>
            </w:r>
          </w:p>
        </w:tc>
        <w:tc>
          <w:tcPr>
            <w:tcW w:w="1784" w:type="dxa"/>
            <w:tcBorders>
              <w:top w:val="nil"/>
              <w:left w:val="nil"/>
              <w:bottom w:val="single" w:color="auto" w:sz="4" w:space="0"/>
              <w:right w:val="single" w:color="auto" w:sz="4" w:space="0"/>
            </w:tcBorders>
            <w:vAlign w:val="center"/>
          </w:tcPr>
          <w:p w14:paraId="64D9250B">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仿宋_GB2312" w:hAnsi="宋体" w:eastAsia="仿宋_GB2312" w:cs="宋体"/>
                <w:kern w:val="0"/>
                <w:sz w:val="18"/>
                <w:szCs w:val="18"/>
                <w:lang w:val="en-US" w:eastAsia="zh-CN"/>
              </w:rPr>
              <w:t>70</w:t>
            </w:r>
          </w:p>
        </w:tc>
      </w:tr>
      <w:tr w14:paraId="41E19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087076D">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41C00741">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36583EDA">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262C24C4">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0112B6A4">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77BF0F77">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641D969A">
            <w:pPr>
              <w:widowControl/>
              <w:spacing w:line="280" w:lineRule="exact"/>
              <w:jc w:val="right"/>
              <w:rPr>
                <w:rFonts w:ascii="宋体" w:hAnsi="宋体" w:cs="宋体"/>
                <w:b/>
                <w:bCs/>
                <w:color w:val="000000"/>
                <w:kern w:val="0"/>
                <w:sz w:val="22"/>
                <w:szCs w:val="22"/>
              </w:rPr>
            </w:pPr>
          </w:p>
        </w:tc>
      </w:tr>
      <w:tr w14:paraId="2588F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1BCC531">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56744C98">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14F887E2">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39115BC2">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6286AFF4">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7DEF79E6">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5DC3AD6B">
            <w:pPr>
              <w:widowControl/>
              <w:spacing w:line="280" w:lineRule="exact"/>
              <w:jc w:val="right"/>
              <w:rPr>
                <w:rFonts w:ascii="宋体" w:hAnsi="宋体" w:cs="宋体"/>
                <w:b/>
                <w:bCs/>
                <w:color w:val="000000"/>
                <w:kern w:val="0"/>
                <w:sz w:val="22"/>
                <w:szCs w:val="22"/>
              </w:rPr>
            </w:pPr>
          </w:p>
        </w:tc>
      </w:tr>
      <w:tr w14:paraId="241D1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398E1E9">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0DC8CB00">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2F906EC5">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5D8A5ECF">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38081DAC">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48333AE4">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70554650">
            <w:pPr>
              <w:widowControl/>
              <w:spacing w:line="280" w:lineRule="exact"/>
              <w:jc w:val="right"/>
              <w:rPr>
                <w:rFonts w:ascii="宋体" w:hAnsi="宋体" w:cs="宋体"/>
                <w:b/>
                <w:bCs/>
                <w:color w:val="000000"/>
                <w:kern w:val="0"/>
                <w:sz w:val="22"/>
                <w:szCs w:val="22"/>
              </w:rPr>
            </w:pPr>
          </w:p>
        </w:tc>
      </w:tr>
      <w:tr w14:paraId="13B48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2E7D927">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016C5B69">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551EC5C0">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419DA634">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0B956429">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3319920F">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695A2A68">
            <w:pPr>
              <w:widowControl/>
              <w:spacing w:line="280" w:lineRule="exact"/>
              <w:jc w:val="right"/>
              <w:rPr>
                <w:rFonts w:ascii="宋体" w:hAnsi="宋体" w:cs="宋体"/>
                <w:b/>
                <w:bCs/>
                <w:color w:val="000000"/>
                <w:kern w:val="0"/>
                <w:sz w:val="22"/>
                <w:szCs w:val="22"/>
              </w:rPr>
            </w:pPr>
          </w:p>
        </w:tc>
      </w:tr>
      <w:tr w14:paraId="099AC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760E118">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3B002B5B">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50305379">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5F70DA52">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23BA742F">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4D4D10D5">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6470D85A">
            <w:pPr>
              <w:widowControl/>
              <w:spacing w:line="280" w:lineRule="exact"/>
              <w:jc w:val="right"/>
              <w:rPr>
                <w:rFonts w:ascii="宋体" w:hAnsi="宋体" w:cs="宋体"/>
                <w:b/>
                <w:bCs/>
                <w:color w:val="000000"/>
                <w:kern w:val="0"/>
                <w:sz w:val="22"/>
                <w:szCs w:val="22"/>
              </w:rPr>
            </w:pPr>
          </w:p>
        </w:tc>
      </w:tr>
      <w:tr w14:paraId="7EFC8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74006E4">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06226345">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144D63DB">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52AC3E09">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065C4169">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4F14C957">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16F13F01">
            <w:pPr>
              <w:widowControl/>
              <w:spacing w:line="280" w:lineRule="exact"/>
              <w:jc w:val="right"/>
              <w:rPr>
                <w:rFonts w:ascii="宋体" w:hAnsi="宋体" w:cs="宋体"/>
                <w:b/>
                <w:bCs/>
                <w:color w:val="000000"/>
                <w:kern w:val="0"/>
                <w:sz w:val="22"/>
                <w:szCs w:val="22"/>
              </w:rPr>
            </w:pPr>
          </w:p>
        </w:tc>
      </w:tr>
      <w:tr w14:paraId="2F753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F14167B">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2EB3FE12">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0D5AD9BE">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07CE8859">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178545B9">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3A06C0DF">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0FD95836">
            <w:pPr>
              <w:widowControl/>
              <w:spacing w:line="280" w:lineRule="exact"/>
              <w:jc w:val="right"/>
              <w:rPr>
                <w:rFonts w:ascii="宋体" w:hAnsi="宋体" w:cs="宋体"/>
                <w:b/>
                <w:bCs/>
                <w:color w:val="000000"/>
                <w:kern w:val="0"/>
                <w:sz w:val="22"/>
                <w:szCs w:val="22"/>
              </w:rPr>
            </w:pPr>
          </w:p>
        </w:tc>
      </w:tr>
      <w:tr w14:paraId="67F0A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43980C5">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767C2EC7">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1A51A2BC">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74A8D5AB">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1FDEA7C7">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4CBE7447">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3F34763C">
            <w:pPr>
              <w:widowControl/>
              <w:spacing w:line="280" w:lineRule="exact"/>
              <w:jc w:val="right"/>
              <w:rPr>
                <w:rFonts w:ascii="宋体" w:hAnsi="宋体" w:cs="宋体"/>
                <w:b/>
                <w:bCs/>
                <w:color w:val="000000"/>
                <w:kern w:val="0"/>
                <w:sz w:val="22"/>
                <w:szCs w:val="22"/>
              </w:rPr>
            </w:pPr>
          </w:p>
        </w:tc>
      </w:tr>
      <w:tr w14:paraId="23A4D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00F1A8F">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6C0E6BB8">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0D91D8D5">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445D1564">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3CFA9058">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3FFEABF8">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743BDEDD">
            <w:pPr>
              <w:widowControl/>
              <w:spacing w:line="280" w:lineRule="exact"/>
              <w:jc w:val="right"/>
              <w:rPr>
                <w:rFonts w:ascii="宋体" w:hAnsi="宋体" w:cs="宋体"/>
                <w:b/>
                <w:bCs/>
                <w:color w:val="000000"/>
                <w:kern w:val="0"/>
                <w:sz w:val="22"/>
                <w:szCs w:val="22"/>
              </w:rPr>
            </w:pPr>
          </w:p>
        </w:tc>
      </w:tr>
      <w:tr w14:paraId="2B78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9A43343">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2C26E19D">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2A723417">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2FF24BF9">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6C8E6B08">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0715B519">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71AE449C">
            <w:pPr>
              <w:widowControl/>
              <w:spacing w:line="280" w:lineRule="exact"/>
              <w:jc w:val="right"/>
              <w:rPr>
                <w:rFonts w:ascii="宋体" w:hAnsi="宋体" w:cs="宋体"/>
                <w:b/>
                <w:bCs/>
                <w:color w:val="000000"/>
                <w:kern w:val="0"/>
                <w:sz w:val="22"/>
                <w:szCs w:val="22"/>
              </w:rPr>
            </w:pPr>
          </w:p>
        </w:tc>
      </w:tr>
      <w:tr w14:paraId="72530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25AE4AE">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1588CEA4">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644DCB68">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683E45F1">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78EA74C5">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109DAB46">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319E1439">
            <w:pPr>
              <w:widowControl/>
              <w:spacing w:line="280" w:lineRule="exact"/>
              <w:jc w:val="right"/>
              <w:rPr>
                <w:rFonts w:ascii="宋体" w:hAnsi="宋体" w:cs="宋体"/>
                <w:b/>
                <w:bCs/>
                <w:color w:val="000000"/>
                <w:kern w:val="0"/>
                <w:sz w:val="22"/>
                <w:szCs w:val="22"/>
              </w:rPr>
            </w:pPr>
          </w:p>
        </w:tc>
      </w:tr>
      <w:tr w14:paraId="36848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7A278DD">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1A9E965F">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576A966D">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52B5DBD2">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7C1934E5">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10FDD664">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323D8D4B">
            <w:pPr>
              <w:widowControl/>
              <w:spacing w:line="280" w:lineRule="exact"/>
              <w:jc w:val="right"/>
              <w:rPr>
                <w:rFonts w:ascii="宋体" w:hAnsi="宋体" w:cs="宋体"/>
                <w:b/>
                <w:bCs/>
                <w:color w:val="000000"/>
                <w:kern w:val="0"/>
                <w:sz w:val="22"/>
                <w:szCs w:val="22"/>
              </w:rPr>
            </w:pPr>
          </w:p>
        </w:tc>
      </w:tr>
      <w:tr w14:paraId="79AB8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7ECB05E">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4098C7CD">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33B7C34F">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7916B563">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0E23B248">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04684A76">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40228BCC">
            <w:pPr>
              <w:widowControl/>
              <w:spacing w:line="280" w:lineRule="exact"/>
              <w:jc w:val="right"/>
              <w:rPr>
                <w:rFonts w:ascii="宋体" w:hAnsi="宋体" w:cs="宋体"/>
                <w:b/>
                <w:bCs/>
                <w:color w:val="000000"/>
                <w:kern w:val="0"/>
                <w:sz w:val="22"/>
                <w:szCs w:val="22"/>
              </w:rPr>
            </w:pPr>
          </w:p>
        </w:tc>
      </w:tr>
      <w:tr w14:paraId="74762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E6267F9">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37CA88B8">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14:paraId="134DD6B6">
            <w:pPr>
              <w:widowControl/>
              <w:spacing w:line="280" w:lineRule="exact"/>
              <w:jc w:val="center"/>
              <w:rPr>
                <w:rFonts w:ascii="宋体" w:hAnsi="宋体" w:cs="宋体"/>
                <w:b/>
                <w:bCs/>
                <w:color w:val="000000"/>
                <w:kern w:val="0"/>
                <w:sz w:val="16"/>
                <w:szCs w:val="16"/>
              </w:rPr>
            </w:pPr>
          </w:p>
        </w:tc>
        <w:tc>
          <w:tcPr>
            <w:tcW w:w="1736" w:type="dxa"/>
            <w:tcBorders>
              <w:top w:val="nil"/>
              <w:left w:val="nil"/>
              <w:bottom w:val="single" w:color="auto" w:sz="4" w:space="0"/>
              <w:right w:val="single" w:color="auto" w:sz="4" w:space="0"/>
            </w:tcBorders>
            <w:vAlign w:val="center"/>
          </w:tcPr>
          <w:p w14:paraId="69C4EC77">
            <w:pPr>
              <w:widowControl/>
              <w:spacing w:line="280" w:lineRule="exact"/>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14:paraId="5D2977E8">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2576085C">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7D27222A">
            <w:pPr>
              <w:widowControl/>
              <w:spacing w:line="280" w:lineRule="exact"/>
              <w:jc w:val="right"/>
              <w:rPr>
                <w:rFonts w:ascii="宋体" w:hAnsi="宋体" w:cs="宋体"/>
                <w:b/>
                <w:bCs/>
                <w:color w:val="000000"/>
                <w:kern w:val="0"/>
                <w:sz w:val="22"/>
                <w:szCs w:val="22"/>
              </w:rPr>
            </w:pPr>
          </w:p>
        </w:tc>
      </w:tr>
      <w:tr w14:paraId="79D79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AEBCB08">
            <w:pPr>
              <w:jc w:val="center"/>
            </w:pPr>
          </w:p>
        </w:tc>
        <w:tc>
          <w:tcPr>
            <w:tcW w:w="420" w:type="dxa"/>
            <w:tcBorders>
              <w:top w:val="nil"/>
              <w:left w:val="nil"/>
              <w:bottom w:val="single" w:color="auto" w:sz="4" w:space="0"/>
              <w:right w:val="single" w:color="auto" w:sz="4" w:space="0"/>
            </w:tcBorders>
            <w:vAlign w:val="center"/>
          </w:tcPr>
          <w:p w14:paraId="21624E95">
            <w:pPr>
              <w:jc w:val="center"/>
            </w:pPr>
          </w:p>
        </w:tc>
        <w:tc>
          <w:tcPr>
            <w:tcW w:w="510" w:type="dxa"/>
            <w:tcBorders>
              <w:top w:val="nil"/>
              <w:left w:val="nil"/>
              <w:bottom w:val="single" w:color="auto" w:sz="4" w:space="0"/>
              <w:right w:val="single" w:color="auto" w:sz="4" w:space="0"/>
            </w:tcBorders>
            <w:vAlign w:val="center"/>
          </w:tcPr>
          <w:p w14:paraId="15D6DB31">
            <w:pPr>
              <w:jc w:val="center"/>
            </w:pPr>
          </w:p>
        </w:tc>
        <w:tc>
          <w:tcPr>
            <w:tcW w:w="1736" w:type="dxa"/>
            <w:tcBorders>
              <w:top w:val="nil"/>
              <w:left w:val="nil"/>
              <w:bottom w:val="single" w:color="auto" w:sz="4" w:space="0"/>
              <w:right w:val="single" w:color="auto" w:sz="4" w:space="0"/>
            </w:tcBorders>
            <w:vAlign w:val="center"/>
          </w:tcPr>
          <w:p w14:paraId="75DBA72D">
            <w:pPr>
              <w:jc w:val="center"/>
            </w:pPr>
          </w:p>
        </w:tc>
        <w:tc>
          <w:tcPr>
            <w:tcW w:w="1830" w:type="dxa"/>
            <w:tcBorders>
              <w:top w:val="nil"/>
              <w:left w:val="nil"/>
              <w:bottom w:val="single" w:color="auto" w:sz="4" w:space="0"/>
              <w:right w:val="single" w:color="auto" w:sz="4" w:space="0"/>
            </w:tcBorders>
            <w:vAlign w:val="center"/>
          </w:tcPr>
          <w:p w14:paraId="64082E72">
            <w:pPr>
              <w:widowControl/>
              <w:spacing w:line="280" w:lineRule="exact"/>
              <w:jc w:val="right"/>
              <w:rPr>
                <w:rFonts w:ascii="宋体" w:hAnsi="宋体" w:cs="宋体"/>
                <w:b/>
                <w:bCs/>
                <w:color w:val="000000"/>
                <w:kern w:val="0"/>
                <w:sz w:val="22"/>
                <w:szCs w:val="22"/>
              </w:rPr>
            </w:pPr>
          </w:p>
        </w:tc>
        <w:tc>
          <w:tcPr>
            <w:tcW w:w="1860" w:type="dxa"/>
            <w:tcBorders>
              <w:top w:val="nil"/>
              <w:left w:val="nil"/>
              <w:bottom w:val="single" w:color="auto" w:sz="4" w:space="0"/>
              <w:right w:val="single" w:color="auto" w:sz="4" w:space="0"/>
            </w:tcBorders>
            <w:vAlign w:val="center"/>
          </w:tcPr>
          <w:p w14:paraId="184E4610">
            <w:pPr>
              <w:widowControl/>
              <w:spacing w:line="280" w:lineRule="exact"/>
              <w:jc w:val="right"/>
              <w:rPr>
                <w:rFonts w:ascii="宋体" w:hAnsi="宋体" w:cs="宋体"/>
                <w:b/>
                <w:bCs/>
                <w:color w:val="000000"/>
                <w:kern w:val="0"/>
                <w:sz w:val="22"/>
                <w:szCs w:val="22"/>
              </w:rPr>
            </w:pPr>
          </w:p>
        </w:tc>
        <w:tc>
          <w:tcPr>
            <w:tcW w:w="1784" w:type="dxa"/>
            <w:tcBorders>
              <w:top w:val="nil"/>
              <w:left w:val="nil"/>
              <w:bottom w:val="single" w:color="auto" w:sz="4" w:space="0"/>
              <w:right w:val="single" w:color="auto" w:sz="4" w:space="0"/>
            </w:tcBorders>
            <w:vAlign w:val="center"/>
          </w:tcPr>
          <w:p w14:paraId="5A0F1F41">
            <w:pPr>
              <w:widowControl/>
              <w:spacing w:line="280" w:lineRule="exact"/>
              <w:jc w:val="right"/>
              <w:rPr>
                <w:rFonts w:ascii="宋体" w:hAnsi="宋体" w:cs="宋体"/>
                <w:b/>
                <w:bCs/>
                <w:color w:val="000000"/>
                <w:kern w:val="0"/>
                <w:sz w:val="22"/>
                <w:szCs w:val="22"/>
              </w:rPr>
            </w:pPr>
          </w:p>
        </w:tc>
      </w:tr>
      <w:tr w14:paraId="5450E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DEDE31C">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0" w:type="dxa"/>
            <w:tcBorders>
              <w:top w:val="nil"/>
              <w:left w:val="nil"/>
              <w:bottom w:val="single" w:color="auto" w:sz="4" w:space="0"/>
              <w:right w:val="single" w:color="auto" w:sz="4" w:space="0"/>
            </w:tcBorders>
            <w:vAlign w:val="center"/>
          </w:tcPr>
          <w:p w14:paraId="4AD136AC">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10" w:type="dxa"/>
            <w:tcBorders>
              <w:top w:val="nil"/>
              <w:left w:val="nil"/>
              <w:bottom w:val="single" w:color="auto" w:sz="4" w:space="0"/>
              <w:right w:val="single" w:color="auto" w:sz="4" w:space="0"/>
            </w:tcBorders>
            <w:vAlign w:val="center"/>
          </w:tcPr>
          <w:p w14:paraId="6DDC8587">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1736" w:type="dxa"/>
            <w:tcBorders>
              <w:top w:val="nil"/>
              <w:left w:val="nil"/>
              <w:bottom w:val="single" w:color="auto" w:sz="4" w:space="0"/>
              <w:right w:val="single" w:color="auto" w:sz="4" w:space="0"/>
            </w:tcBorders>
            <w:vAlign w:val="center"/>
          </w:tcPr>
          <w:p w14:paraId="709093AE">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30" w:type="dxa"/>
            <w:tcBorders>
              <w:top w:val="nil"/>
              <w:left w:val="nil"/>
              <w:bottom w:val="single" w:color="auto" w:sz="4" w:space="0"/>
              <w:right w:val="single" w:color="auto" w:sz="4" w:space="0"/>
            </w:tcBorders>
            <w:vAlign w:val="center"/>
          </w:tcPr>
          <w:p w14:paraId="1FE7DEA9">
            <w:pPr>
              <w:widowControl/>
              <w:spacing w:line="280" w:lineRule="exact"/>
              <w:jc w:val="center"/>
              <w:rPr>
                <w:rFonts w:hint="eastAsia"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6197.44</w:t>
            </w:r>
          </w:p>
        </w:tc>
        <w:tc>
          <w:tcPr>
            <w:tcW w:w="1860" w:type="dxa"/>
            <w:tcBorders>
              <w:top w:val="nil"/>
              <w:left w:val="nil"/>
              <w:bottom w:val="single" w:color="auto" w:sz="4" w:space="0"/>
              <w:right w:val="single" w:color="auto" w:sz="4" w:space="0"/>
            </w:tcBorders>
            <w:vAlign w:val="center"/>
          </w:tcPr>
          <w:p w14:paraId="253DC21B">
            <w:pPr>
              <w:widowControl/>
              <w:spacing w:line="280" w:lineRule="exact"/>
              <w:jc w:val="center"/>
              <w:rPr>
                <w:rFonts w:hint="eastAsia"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6127.44</w:t>
            </w:r>
          </w:p>
        </w:tc>
        <w:tc>
          <w:tcPr>
            <w:tcW w:w="1784" w:type="dxa"/>
            <w:tcBorders>
              <w:top w:val="nil"/>
              <w:left w:val="nil"/>
              <w:bottom w:val="single" w:color="auto" w:sz="4" w:space="0"/>
              <w:right w:val="single" w:color="auto" w:sz="4" w:space="0"/>
            </w:tcBorders>
            <w:vAlign w:val="center"/>
          </w:tcPr>
          <w:p w14:paraId="226124DC">
            <w:pPr>
              <w:widowControl/>
              <w:spacing w:line="280" w:lineRule="exact"/>
              <w:jc w:val="center"/>
              <w:rPr>
                <w:rFonts w:hint="eastAsia"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70</w:t>
            </w:r>
          </w:p>
        </w:tc>
      </w:tr>
    </w:tbl>
    <w:p w14:paraId="407DE886">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529A30D">
      <w:pPr>
        <w:widowControl/>
        <w:jc w:val="left"/>
        <w:textAlignment w:val="bottom"/>
        <w:rPr>
          <w:rFonts w:hint="eastAsia" w:ascii="宋体" w:hAnsi="宋体" w:cs="宋体"/>
          <w:color w:val="000000"/>
          <w:kern w:val="0"/>
          <w:sz w:val="20"/>
          <w:szCs w:val="20"/>
        </w:rPr>
      </w:pPr>
    </w:p>
    <w:p w14:paraId="1B76B8CF">
      <w:pPr>
        <w:widowControl/>
        <w:jc w:val="left"/>
        <w:textAlignment w:val="bottom"/>
        <w:rPr>
          <w:rFonts w:hint="eastAsia" w:ascii="宋体" w:hAnsi="宋体" w:cs="宋体"/>
          <w:color w:val="000000"/>
          <w:kern w:val="0"/>
          <w:sz w:val="20"/>
          <w:szCs w:val="20"/>
        </w:rPr>
      </w:pPr>
    </w:p>
    <w:p w14:paraId="4F5CC93B">
      <w:pPr>
        <w:widowControl/>
        <w:jc w:val="left"/>
        <w:textAlignment w:val="bottom"/>
        <w:rPr>
          <w:rFonts w:hint="eastAsia" w:ascii="宋体" w:hAnsi="宋体" w:cs="宋体"/>
          <w:color w:val="000000"/>
          <w:kern w:val="0"/>
          <w:sz w:val="20"/>
          <w:szCs w:val="20"/>
        </w:rPr>
      </w:pPr>
    </w:p>
    <w:p w14:paraId="3967D3D7">
      <w:pPr>
        <w:widowControl/>
        <w:jc w:val="left"/>
        <w:textAlignment w:val="bottom"/>
        <w:rPr>
          <w:rFonts w:hint="eastAsia" w:ascii="宋体" w:hAnsi="宋体" w:cs="宋体"/>
          <w:color w:val="000000"/>
          <w:kern w:val="0"/>
          <w:sz w:val="20"/>
          <w:szCs w:val="20"/>
        </w:rPr>
      </w:pPr>
    </w:p>
    <w:p w14:paraId="350FD99C">
      <w:pPr>
        <w:widowControl/>
        <w:jc w:val="left"/>
        <w:textAlignment w:val="bottom"/>
        <w:rPr>
          <w:rFonts w:hint="eastAsia" w:ascii="宋体" w:hAnsi="宋体" w:cs="宋体"/>
          <w:color w:val="000000"/>
          <w:kern w:val="0"/>
          <w:sz w:val="20"/>
          <w:szCs w:val="20"/>
        </w:rPr>
      </w:pPr>
    </w:p>
    <w:p w14:paraId="2C1FD2C2">
      <w:pPr>
        <w:widowControl/>
        <w:jc w:val="left"/>
        <w:textAlignment w:val="bottom"/>
        <w:rPr>
          <w:rFonts w:hint="eastAsia" w:ascii="宋体" w:hAnsi="宋体" w:cs="宋体"/>
          <w:color w:val="000000"/>
          <w:kern w:val="0"/>
          <w:sz w:val="20"/>
          <w:szCs w:val="20"/>
        </w:rPr>
      </w:pPr>
    </w:p>
    <w:p w14:paraId="326AC646">
      <w:pPr>
        <w:widowControl/>
        <w:jc w:val="left"/>
        <w:textAlignment w:val="bottom"/>
        <w:rPr>
          <w:rFonts w:hint="eastAsia" w:ascii="宋体" w:hAnsi="宋体" w:cs="宋体"/>
          <w:color w:val="000000"/>
          <w:kern w:val="0"/>
          <w:sz w:val="20"/>
          <w:szCs w:val="20"/>
        </w:rPr>
      </w:pPr>
    </w:p>
    <w:p w14:paraId="56727811">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四</w:t>
      </w:r>
    </w:p>
    <w:p w14:paraId="530C2CAE">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2C40F169">
      <w:pPr>
        <w:widowControl/>
        <w:spacing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w:t>
      </w:r>
      <w:r>
        <w:rPr>
          <w:rFonts w:hint="eastAsia" w:ascii="仿宋_GB2312" w:hAnsi="宋体" w:eastAsia="仿宋_GB2312"/>
          <w:kern w:val="0"/>
          <w:szCs w:val="21"/>
          <w:lang w:eastAsia="zh-CN"/>
        </w:rPr>
        <w:t>单位</w:t>
      </w:r>
      <w:r>
        <w:rPr>
          <w:rFonts w:hint="eastAsia" w:ascii="仿宋_GB2312" w:hAnsi="宋体" w:eastAsia="仿宋_GB2312"/>
          <w:kern w:val="0"/>
          <w:szCs w:val="21"/>
        </w:rPr>
        <w:t>：昌吉州第二中学</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6"/>
        <w:tblW w:w="9449"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36"/>
        <w:gridCol w:w="914"/>
        <w:gridCol w:w="2580"/>
        <w:gridCol w:w="900"/>
        <w:gridCol w:w="851"/>
        <w:gridCol w:w="1134"/>
        <w:gridCol w:w="1134"/>
      </w:tblGrid>
      <w:tr w14:paraId="4F91B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0D509528">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1ACE5E16">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6059D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2035E760">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1F1F2C6F">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31CF3B7E">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17A5B26A">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3A61415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717E3864">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0A8FD90C">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55616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AF71B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0B348595">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5788.4</w:t>
            </w:r>
            <w:r>
              <w:rPr>
                <w:rFonts w:hint="eastAsia" w:ascii="仿宋_GB2312" w:hAnsi="宋体" w:eastAsia="仿宋_GB2312" w:cs="宋体"/>
                <w:kern w:val="0"/>
                <w:sz w:val="18"/>
                <w:szCs w:val="18"/>
                <w:lang w:val="en-US" w:eastAsia="zh-CN"/>
              </w:rPr>
              <w:t>4</w:t>
            </w:r>
          </w:p>
        </w:tc>
        <w:tc>
          <w:tcPr>
            <w:tcW w:w="2580" w:type="dxa"/>
            <w:tcBorders>
              <w:top w:val="nil"/>
              <w:left w:val="nil"/>
              <w:bottom w:val="single" w:color="auto" w:sz="4" w:space="0"/>
              <w:right w:val="single" w:color="auto" w:sz="4" w:space="0"/>
            </w:tcBorders>
            <w:vAlign w:val="center"/>
          </w:tcPr>
          <w:p w14:paraId="728E5487">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07F01AD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EA0FF1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232D93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DCAF55C">
            <w:pPr>
              <w:widowControl/>
              <w:spacing w:line="280" w:lineRule="exact"/>
              <w:jc w:val="right"/>
              <w:rPr>
                <w:rFonts w:ascii="宋体" w:hAnsi="宋体" w:cs="宋体"/>
                <w:kern w:val="0"/>
                <w:sz w:val="18"/>
                <w:szCs w:val="18"/>
              </w:rPr>
            </w:pPr>
          </w:p>
        </w:tc>
      </w:tr>
      <w:tr w14:paraId="6CB88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21158CE">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061764DE">
            <w:pPr>
              <w:widowControl/>
              <w:spacing w:line="280" w:lineRule="exact"/>
              <w:jc w:val="left"/>
              <w:rPr>
                <w:rFonts w:ascii="宋体" w:hAnsi="宋体" w:cs="宋体"/>
                <w:b/>
                <w:bCs/>
                <w:color w:val="000000"/>
                <w:kern w:val="0"/>
                <w:sz w:val="22"/>
                <w:szCs w:val="22"/>
              </w:rPr>
            </w:pPr>
            <w:r>
              <w:rPr>
                <w:rFonts w:hint="eastAsia" w:ascii="仿宋_GB2312" w:hAnsi="宋体" w:eastAsia="仿宋_GB2312" w:cs="宋体"/>
                <w:kern w:val="0"/>
                <w:sz w:val="18"/>
                <w:szCs w:val="18"/>
              </w:rPr>
              <w:t>5788.4</w:t>
            </w:r>
            <w:r>
              <w:rPr>
                <w:rFonts w:hint="eastAsia" w:ascii="仿宋_GB2312" w:hAnsi="宋体" w:eastAsia="仿宋_GB2312" w:cs="宋体"/>
                <w:kern w:val="0"/>
                <w:sz w:val="18"/>
                <w:szCs w:val="18"/>
                <w:lang w:val="en-US" w:eastAsia="zh-CN"/>
              </w:rPr>
              <w:t>4</w:t>
            </w:r>
          </w:p>
        </w:tc>
        <w:tc>
          <w:tcPr>
            <w:tcW w:w="2580" w:type="dxa"/>
            <w:tcBorders>
              <w:top w:val="nil"/>
              <w:left w:val="nil"/>
              <w:bottom w:val="single" w:color="auto" w:sz="4" w:space="0"/>
              <w:right w:val="single" w:color="auto" w:sz="4" w:space="0"/>
            </w:tcBorders>
            <w:vAlign w:val="center"/>
          </w:tcPr>
          <w:p w14:paraId="00BF43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1E3AE36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0E9A94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A1E3B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C261816">
            <w:pPr>
              <w:widowControl/>
              <w:spacing w:line="280" w:lineRule="exact"/>
              <w:jc w:val="right"/>
              <w:rPr>
                <w:rFonts w:ascii="宋体" w:hAnsi="宋体" w:cs="宋体"/>
                <w:kern w:val="0"/>
                <w:sz w:val="18"/>
                <w:szCs w:val="18"/>
              </w:rPr>
            </w:pPr>
          </w:p>
        </w:tc>
      </w:tr>
      <w:tr w14:paraId="5BB62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F1557EF">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0C28AB22">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78BD27D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374D541F">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ACC9E3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91848E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1947390">
            <w:pPr>
              <w:widowControl/>
              <w:spacing w:line="280" w:lineRule="exact"/>
              <w:jc w:val="right"/>
              <w:rPr>
                <w:rFonts w:ascii="宋体" w:hAnsi="宋体" w:cs="宋体"/>
                <w:kern w:val="0"/>
                <w:sz w:val="18"/>
                <w:szCs w:val="18"/>
              </w:rPr>
            </w:pPr>
          </w:p>
        </w:tc>
      </w:tr>
      <w:tr w14:paraId="17A7C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145F6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1CCFD666">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0D9B53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20A05E1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5A34A4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30DDB8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98E6E4D">
            <w:pPr>
              <w:widowControl/>
              <w:spacing w:line="280" w:lineRule="exact"/>
              <w:jc w:val="right"/>
              <w:rPr>
                <w:rFonts w:ascii="宋体" w:hAnsi="宋体" w:cs="宋体"/>
                <w:kern w:val="0"/>
                <w:sz w:val="18"/>
                <w:szCs w:val="18"/>
              </w:rPr>
            </w:pPr>
          </w:p>
        </w:tc>
      </w:tr>
      <w:tr w14:paraId="77245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587AC7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45839A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11B40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42E26D2C">
            <w:pPr>
              <w:widowControl/>
              <w:spacing w:line="280" w:lineRule="exact"/>
              <w:jc w:val="left"/>
              <w:rPr>
                <w:rFonts w:ascii="宋体" w:hAnsi="宋体" w:cs="宋体"/>
                <w:kern w:val="0"/>
                <w:sz w:val="18"/>
                <w:szCs w:val="18"/>
              </w:rPr>
            </w:pPr>
            <w:r>
              <w:rPr>
                <w:rFonts w:hint="eastAsia" w:ascii="仿宋_GB2312" w:hAnsi="宋体" w:eastAsia="仿宋_GB2312" w:cs="宋体"/>
                <w:kern w:val="0"/>
                <w:sz w:val="18"/>
                <w:szCs w:val="18"/>
              </w:rPr>
              <w:t>5788.4</w:t>
            </w:r>
            <w:r>
              <w:rPr>
                <w:rFonts w:hint="eastAsia" w:ascii="仿宋_GB2312" w:hAnsi="宋体" w:eastAsia="仿宋_GB2312" w:cs="宋体"/>
                <w:kern w:val="0"/>
                <w:sz w:val="18"/>
                <w:szCs w:val="18"/>
                <w:lang w:val="en-US" w:eastAsia="zh-CN"/>
              </w:rPr>
              <w:t>4</w:t>
            </w:r>
          </w:p>
        </w:tc>
        <w:tc>
          <w:tcPr>
            <w:tcW w:w="851" w:type="dxa"/>
            <w:tcBorders>
              <w:top w:val="nil"/>
              <w:left w:val="nil"/>
              <w:bottom w:val="single" w:color="auto" w:sz="4" w:space="0"/>
              <w:right w:val="single" w:color="auto" w:sz="4" w:space="0"/>
            </w:tcBorders>
            <w:vAlign w:val="center"/>
          </w:tcPr>
          <w:p w14:paraId="3B0C42CA">
            <w:pPr>
              <w:widowControl/>
              <w:spacing w:line="280" w:lineRule="exact"/>
              <w:jc w:val="left"/>
              <w:rPr>
                <w:rFonts w:ascii="宋体" w:hAnsi="宋体" w:cs="宋体"/>
                <w:kern w:val="0"/>
                <w:sz w:val="18"/>
                <w:szCs w:val="18"/>
              </w:rPr>
            </w:pPr>
            <w:r>
              <w:rPr>
                <w:rFonts w:hint="eastAsia" w:ascii="仿宋_GB2312" w:hAnsi="宋体" w:eastAsia="仿宋_GB2312" w:cs="宋体"/>
                <w:kern w:val="0"/>
                <w:sz w:val="18"/>
                <w:szCs w:val="18"/>
              </w:rPr>
              <w:t>5788.4</w:t>
            </w:r>
            <w:r>
              <w:rPr>
                <w:rFonts w:hint="eastAsia" w:ascii="仿宋_GB2312" w:hAnsi="宋体" w:eastAsia="仿宋_GB2312" w:cs="宋体"/>
                <w:kern w:val="0"/>
                <w:sz w:val="18"/>
                <w:szCs w:val="18"/>
                <w:lang w:val="en-US" w:eastAsia="zh-CN"/>
              </w:rPr>
              <w:t>4</w:t>
            </w:r>
          </w:p>
        </w:tc>
        <w:tc>
          <w:tcPr>
            <w:tcW w:w="1134" w:type="dxa"/>
            <w:tcBorders>
              <w:top w:val="nil"/>
              <w:left w:val="nil"/>
              <w:bottom w:val="single" w:color="auto" w:sz="4" w:space="0"/>
              <w:right w:val="single" w:color="auto" w:sz="4" w:space="0"/>
            </w:tcBorders>
            <w:vAlign w:val="center"/>
          </w:tcPr>
          <w:p w14:paraId="4C74683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0CAEE91">
            <w:pPr>
              <w:widowControl/>
              <w:spacing w:line="280" w:lineRule="exact"/>
              <w:jc w:val="right"/>
              <w:rPr>
                <w:rFonts w:ascii="宋体" w:hAnsi="宋体" w:cs="宋体"/>
                <w:kern w:val="0"/>
                <w:sz w:val="18"/>
                <w:szCs w:val="18"/>
              </w:rPr>
            </w:pPr>
          </w:p>
        </w:tc>
      </w:tr>
      <w:tr w14:paraId="730E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A99DBA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CD6A389">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B4560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6C8DD0A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E1B5D3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A1605E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4C79910">
            <w:pPr>
              <w:widowControl/>
              <w:spacing w:line="280" w:lineRule="exact"/>
              <w:jc w:val="right"/>
              <w:rPr>
                <w:rFonts w:ascii="宋体" w:hAnsi="宋体" w:cs="宋体"/>
                <w:kern w:val="0"/>
                <w:sz w:val="18"/>
                <w:szCs w:val="18"/>
              </w:rPr>
            </w:pPr>
          </w:p>
        </w:tc>
      </w:tr>
      <w:tr w14:paraId="344A6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963A5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F11E84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F32C4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0D9ABEF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4D32D0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E88506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B9FA07A">
            <w:pPr>
              <w:widowControl/>
              <w:spacing w:line="280" w:lineRule="exact"/>
              <w:jc w:val="right"/>
              <w:rPr>
                <w:rFonts w:ascii="宋体" w:hAnsi="宋体" w:cs="宋体"/>
                <w:kern w:val="0"/>
                <w:sz w:val="18"/>
                <w:szCs w:val="18"/>
              </w:rPr>
            </w:pPr>
          </w:p>
        </w:tc>
      </w:tr>
      <w:tr w14:paraId="3E851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B206F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46E873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48934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6A61085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94CB5C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A77307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D9F225C">
            <w:pPr>
              <w:widowControl/>
              <w:spacing w:line="280" w:lineRule="exact"/>
              <w:jc w:val="right"/>
              <w:rPr>
                <w:rFonts w:ascii="宋体" w:hAnsi="宋体" w:cs="宋体"/>
                <w:kern w:val="0"/>
                <w:sz w:val="18"/>
                <w:szCs w:val="18"/>
              </w:rPr>
            </w:pPr>
          </w:p>
        </w:tc>
      </w:tr>
      <w:tr w14:paraId="776B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3C6B7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5CFDBD2A">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56B01D5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01E0291F">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A3013E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B3C17A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BC8A692">
            <w:pPr>
              <w:widowControl/>
              <w:spacing w:line="280" w:lineRule="exact"/>
              <w:jc w:val="right"/>
              <w:rPr>
                <w:rFonts w:ascii="宋体" w:hAnsi="宋体" w:cs="宋体"/>
                <w:kern w:val="0"/>
                <w:sz w:val="18"/>
                <w:szCs w:val="18"/>
              </w:rPr>
            </w:pPr>
          </w:p>
        </w:tc>
      </w:tr>
      <w:tr w14:paraId="4E3AC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01317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3CD3A3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C1BCB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3BC9F3B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A7C1DE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63F54B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937C121">
            <w:pPr>
              <w:widowControl/>
              <w:spacing w:line="280" w:lineRule="exact"/>
              <w:jc w:val="right"/>
              <w:rPr>
                <w:rFonts w:ascii="宋体" w:hAnsi="宋体" w:cs="宋体"/>
                <w:kern w:val="0"/>
                <w:sz w:val="18"/>
                <w:szCs w:val="18"/>
              </w:rPr>
            </w:pPr>
          </w:p>
        </w:tc>
      </w:tr>
      <w:tr w14:paraId="5E425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D0C00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47E277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9B9529A">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1A4EF8A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4F9FD8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161A0F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94BC946">
            <w:pPr>
              <w:widowControl/>
              <w:spacing w:line="280" w:lineRule="exact"/>
              <w:jc w:val="right"/>
              <w:rPr>
                <w:rFonts w:ascii="宋体" w:hAnsi="宋体" w:cs="宋体"/>
                <w:kern w:val="0"/>
                <w:sz w:val="18"/>
                <w:szCs w:val="18"/>
              </w:rPr>
            </w:pPr>
          </w:p>
        </w:tc>
      </w:tr>
      <w:tr w14:paraId="61264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761239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38BD0A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7F200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28AE536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F1D905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EE32B0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5B39739">
            <w:pPr>
              <w:widowControl/>
              <w:spacing w:line="280" w:lineRule="exact"/>
              <w:jc w:val="right"/>
              <w:rPr>
                <w:rFonts w:ascii="宋体" w:hAnsi="宋体" w:cs="宋体"/>
                <w:kern w:val="0"/>
                <w:sz w:val="18"/>
                <w:szCs w:val="18"/>
              </w:rPr>
            </w:pPr>
          </w:p>
        </w:tc>
      </w:tr>
      <w:tr w14:paraId="3907A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27F105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C224F9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9FC5C0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1EBB596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547E37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87AD3C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27AB0D1">
            <w:pPr>
              <w:widowControl/>
              <w:spacing w:line="280" w:lineRule="exact"/>
              <w:jc w:val="right"/>
              <w:rPr>
                <w:rFonts w:ascii="宋体" w:hAnsi="宋体" w:cs="宋体"/>
                <w:kern w:val="0"/>
                <w:sz w:val="18"/>
                <w:szCs w:val="18"/>
              </w:rPr>
            </w:pPr>
          </w:p>
        </w:tc>
      </w:tr>
      <w:tr w14:paraId="4EC4D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95382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22F62C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2B244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302D536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E566FF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71AE3F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88C9717">
            <w:pPr>
              <w:widowControl/>
              <w:spacing w:line="280" w:lineRule="exact"/>
              <w:jc w:val="right"/>
              <w:rPr>
                <w:rFonts w:ascii="宋体" w:hAnsi="宋体" w:cs="宋体"/>
                <w:kern w:val="0"/>
                <w:sz w:val="18"/>
                <w:szCs w:val="18"/>
              </w:rPr>
            </w:pPr>
          </w:p>
        </w:tc>
      </w:tr>
      <w:tr w14:paraId="330C6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F8909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0A297C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CE3521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060DBC2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1C309A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237753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790A694">
            <w:pPr>
              <w:widowControl/>
              <w:spacing w:line="280" w:lineRule="exact"/>
              <w:jc w:val="right"/>
              <w:rPr>
                <w:rFonts w:ascii="宋体" w:hAnsi="宋体" w:cs="宋体"/>
                <w:kern w:val="0"/>
                <w:sz w:val="18"/>
                <w:szCs w:val="18"/>
              </w:rPr>
            </w:pPr>
          </w:p>
        </w:tc>
      </w:tr>
      <w:tr w14:paraId="7E7FF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306A75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BB8894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E8C4D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16CB468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9BA4FD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355191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A0B79FF">
            <w:pPr>
              <w:widowControl/>
              <w:spacing w:line="280" w:lineRule="exact"/>
              <w:jc w:val="right"/>
              <w:rPr>
                <w:rFonts w:ascii="宋体" w:hAnsi="宋体" w:cs="宋体"/>
                <w:kern w:val="0"/>
                <w:sz w:val="18"/>
                <w:szCs w:val="18"/>
              </w:rPr>
            </w:pPr>
          </w:p>
        </w:tc>
      </w:tr>
      <w:tr w14:paraId="625F1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64221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2A3838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773FC2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378B9DD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565B24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81D5A7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147DADF">
            <w:pPr>
              <w:widowControl/>
              <w:spacing w:line="280" w:lineRule="exact"/>
              <w:jc w:val="right"/>
              <w:rPr>
                <w:rFonts w:ascii="宋体" w:hAnsi="宋体" w:cs="宋体"/>
                <w:kern w:val="0"/>
                <w:sz w:val="18"/>
                <w:szCs w:val="18"/>
              </w:rPr>
            </w:pPr>
          </w:p>
        </w:tc>
      </w:tr>
      <w:tr w14:paraId="36389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56115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245A81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AE2FC2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6D058C0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A90AA1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B89ED7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562AF36">
            <w:pPr>
              <w:widowControl/>
              <w:spacing w:line="280" w:lineRule="exact"/>
              <w:jc w:val="right"/>
              <w:rPr>
                <w:rFonts w:ascii="宋体" w:hAnsi="宋体" w:cs="宋体"/>
                <w:kern w:val="0"/>
                <w:sz w:val="18"/>
                <w:szCs w:val="18"/>
              </w:rPr>
            </w:pPr>
          </w:p>
        </w:tc>
      </w:tr>
      <w:tr w14:paraId="2E216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A7C51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9BDF72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CB8237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38CD2EC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CD5A6A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FD66BC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E48C964">
            <w:pPr>
              <w:widowControl/>
              <w:spacing w:line="280" w:lineRule="exact"/>
              <w:jc w:val="right"/>
              <w:rPr>
                <w:rFonts w:ascii="宋体" w:hAnsi="宋体" w:cs="宋体"/>
                <w:kern w:val="0"/>
                <w:sz w:val="18"/>
                <w:szCs w:val="18"/>
              </w:rPr>
            </w:pPr>
          </w:p>
        </w:tc>
      </w:tr>
      <w:tr w14:paraId="38D77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56850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8A65DD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51761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36F19A5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F9108E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CA4A59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AFE02DC">
            <w:pPr>
              <w:widowControl/>
              <w:spacing w:line="280" w:lineRule="exact"/>
              <w:jc w:val="right"/>
              <w:rPr>
                <w:rFonts w:ascii="宋体" w:hAnsi="宋体" w:cs="宋体"/>
                <w:kern w:val="0"/>
                <w:sz w:val="18"/>
                <w:szCs w:val="18"/>
              </w:rPr>
            </w:pPr>
          </w:p>
        </w:tc>
      </w:tr>
      <w:tr w14:paraId="7ABD9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A1455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B00257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18320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265CC0F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64E8A6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9CB99E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120B91D">
            <w:pPr>
              <w:widowControl/>
              <w:spacing w:line="280" w:lineRule="exact"/>
              <w:jc w:val="right"/>
              <w:rPr>
                <w:rFonts w:ascii="宋体" w:hAnsi="宋体" w:cs="宋体"/>
                <w:kern w:val="0"/>
                <w:sz w:val="18"/>
                <w:szCs w:val="18"/>
              </w:rPr>
            </w:pPr>
          </w:p>
        </w:tc>
      </w:tr>
      <w:tr w14:paraId="22F35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96B1597">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51A71697">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2B38C25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0EB23BE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046BD4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684555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66DEB96">
            <w:pPr>
              <w:widowControl/>
              <w:spacing w:line="280" w:lineRule="exact"/>
              <w:jc w:val="right"/>
              <w:rPr>
                <w:rFonts w:ascii="宋体" w:hAnsi="宋体" w:cs="宋体"/>
                <w:kern w:val="0"/>
                <w:sz w:val="18"/>
                <w:szCs w:val="18"/>
              </w:rPr>
            </w:pPr>
          </w:p>
        </w:tc>
      </w:tr>
      <w:tr w14:paraId="5359C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D6C1B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47CBECA">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340E5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4E0CE3B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7C9DF3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29FAB4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392DC33">
            <w:pPr>
              <w:widowControl/>
              <w:spacing w:line="280" w:lineRule="exact"/>
              <w:jc w:val="right"/>
              <w:rPr>
                <w:rFonts w:ascii="宋体" w:hAnsi="宋体" w:cs="宋体"/>
                <w:kern w:val="0"/>
                <w:sz w:val="18"/>
                <w:szCs w:val="18"/>
              </w:rPr>
            </w:pPr>
          </w:p>
        </w:tc>
      </w:tr>
      <w:tr w14:paraId="10E02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45848C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AC1EA8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C586782">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1FD0084F">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99105B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182258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F29197D">
            <w:pPr>
              <w:widowControl/>
              <w:spacing w:line="280" w:lineRule="exact"/>
              <w:jc w:val="right"/>
              <w:rPr>
                <w:rFonts w:ascii="宋体" w:hAnsi="宋体" w:cs="宋体"/>
                <w:kern w:val="0"/>
                <w:sz w:val="18"/>
                <w:szCs w:val="18"/>
              </w:rPr>
            </w:pPr>
          </w:p>
        </w:tc>
      </w:tr>
      <w:tr w14:paraId="3F2CB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A19E13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849C14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4F8D2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3A6AB04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D4D0E7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2ABFAE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A099C09">
            <w:pPr>
              <w:widowControl/>
              <w:spacing w:line="280" w:lineRule="exact"/>
              <w:jc w:val="right"/>
              <w:rPr>
                <w:rFonts w:ascii="宋体" w:hAnsi="宋体" w:cs="宋体"/>
                <w:kern w:val="0"/>
                <w:sz w:val="18"/>
                <w:szCs w:val="18"/>
              </w:rPr>
            </w:pPr>
          </w:p>
        </w:tc>
      </w:tr>
      <w:tr w14:paraId="50529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DDE89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6FB300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970DFD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2527175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D90DD2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F3AFAD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3E7F49A">
            <w:pPr>
              <w:widowControl/>
              <w:spacing w:line="280" w:lineRule="exact"/>
              <w:jc w:val="right"/>
              <w:rPr>
                <w:rFonts w:ascii="宋体" w:hAnsi="宋体" w:cs="宋体"/>
                <w:kern w:val="0"/>
                <w:sz w:val="18"/>
                <w:szCs w:val="18"/>
              </w:rPr>
            </w:pPr>
          </w:p>
        </w:tc>
      </w:tr>
      <w:tr w14:paraId="43B68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66B68A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1244F0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65A9E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0E9E9B4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062627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AF48B9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D33DBDE">
            <w:pPr>
              <w:widowControl/>
              <w:spacing w:line="280" w:lineRule="exact"/>
              <w:jc w:val="right"/>
              <w:rPr>
                <w:rFonts w:ascii="宋体" w:hAnsi="宋体" w:cs="宋体"/>
                <w:kern w:val="0"/>
                <w:sz w:val="18"/>
                <w:szCs w:val="18"/>
              </w:rPr>
            </w:pPr>
          </w:p>
        </w:tc>
      </w:tr>
      <w:tr w14:paraId="623DF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29953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542479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C7466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38CC7A3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D87ECE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DCA0DA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A43B68E">
            <w:pPr>
              <w:widowControl/>
              <w:spacing w:line="280" w:lineRule="exact"/>
              <w:jc w:val="right"/>
              <w:rPr>
                <w:rFonts w:ascii="宋体" w:hAnsi="宋体" w:cs="宋体"/>
                <w:kern w:val="0"/>
                <w:sz w:val="18"/>
                <w:szCs w:val="18"/>
              </w:rPr>
            </w:pPr>
          </w:p>
        </w:tc>
      </w:tr>
      <w:tr w14:paraId="0A9DE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B3ECD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46E884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1E66C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17B7166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74DCFC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111373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0B9DC56">
            <w:pPr>
              <w:widowControl/>
              <w:spacing w:line="280" w:lineRule="exact"/>
              <w:jc w:val="right"/>
              <w:rPr>
                <w:rFonts w:ascii="宋体" w:hAnsi="宋体" w:cs="宋体"/>
                <w:kern w:val="0"/>
                <w:sz w:val="18"/>
                <w:szCs w:val="18"/>
              </w:rPr>
            </w:pPr>
          </w:p>
        </w:tc>
      </w:tr>
      <w:tr w14:paraId="4D393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1D69A62">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32C12794">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004F40B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635E9C7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0F09B8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7B5F13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DCA23F1">
            <w:pPr>
              <w:widowControl/>
              <w:spacing w:line="280" w:lineRule="exact"/>
              <w:jc w:val="right"/>
              <w:rPr>
                <w:rFonts w:ascii="宋体" w:hAnsi="宋体" w:cs="宋体"/>
                <w:kern w:val="0"/>
                <w:sz w:val="18"/>
                <w:szCs w:val="18"/>
              </w:rPr>
            </w:pPr>
          </w:p>
        </w:tc>
      </w:tr>
      <w:tr w14:paraId="41BF4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2CFDC1E">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7C91275B">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343E27B9">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1388596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B9F3A2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FC2A6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7C7681C">
            <w:pPr>
              <w:widowControl/>
              <w:spacing w:line="280" w:lineRule="exact"/>
              <w:jc w:val="right"/>
              <w:rPr>
                <w:rFonts w:ascii="宋体" w:hAnsi="宋体" w:cs="宋体"/>
                <w:kern w:val="0"/>
                <w:sz w:val="18"/>
                <w:szCs w:val="18"/>
              </w:rPr>
            </w:pPr>
          </w:p>
        </w:tc>
      </w:tr>
      <w:tr w14:paraId="60525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ADBBCEF"/>
        </w:tc>
        <w:tc>
          <w:tcPr>
            <w:tcW w:w="914" w:type="dxa"/>
            <w:tcBorders>
              <w:top w:val="nil"/>
              <w:left w:val="nil"/>
              <w:bottom w:val="single" w:color="auto" w:sz="4" w:space="0"/>
              <w:right w:val="single" w:color="auto" w:sz="4" w:space="0"/>
            </w:tcBorders>
            <w:vAlign w:val="center"/>
          </w:tcPr>
          <w:p w14:paraId="44A738A1">
            <w:pPr>
              <w:jc w:val="right"/>
            </w:pPr>
          </w:p>
        </w:tc>
        <w:tc>
          <w:tcPr>
            <w:tcW w:w="2580" w:type="dxa"/>
            <w:tcBorders>
              <w:top w:val="nil"/>
              <w:left w:val="nil"/>
              <w:bottom w:val="single" w:color="auto" w:sz="4" w:space="0"/>
              <w:right w:val="single" w:color="auto" w:sz="4" w:space="0"/>
            </w:tcBorders>
            <w:vAlign w:val="center"/>
          </w:tcPr>
          <w:p w14:paraId="66A4BDAE"/>
        </w:tc>
        <w:tc>
          <w:tcPr>
            <w:tcW w:w="900" w:type="dxa"/>
            <w:tcBorders>
              <w:top w:val="nil"/>
              <w:left w:val="nil"/>
              <w:bottom w:val="single" w:color="auto" w:sz="4" w:space="0"/>
              <w:right w:val="single" w:color="auto" w:sz="4" w:space="0"/>
            </w:tcBorders>
            <w:vAlign w:val="center"/>
          </w:tcPr>
          <w:p w14:paraId="75C6D71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552F29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7B7059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AA035F1">
            <w:pPr>
              <w:widowControl/>
              <w:spacing w:line="280" w:lineRule="exact"/>
              <w:jc w:val="right"/>
              <w:rPr>
                <w:rFonts w:ascii="宋体" w:hAnsi="宋体" w:cs="宋体"/>
                <w:kern w:val="0"/>
                <w:sz w:val="18"/>
                <w:szCs w:val="18"/>
              </w:rPr>
            </w:pPr>
          </w:p>
        </w:tc>
      </w:tr>
      <w:tr w14:paraId="3B3BB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818058C"/>
        </w:tc>
        <w:tc>
          <w:tcPr>
            <w:tcW w:w="914" w:type="dxa"/>
            <w:tcBorders>
              <w:top w:val="nil"/>
              <w:left w:val="nil"/>
              <w:bottom w:val="single" w:color="auto" w:sz="4" w:space="0"/>
              <w:right w:val="single" w:color="auto" w:sz="4" w:space="0"/>
            </w:tcBorders>
            <w:vAlign w:val="center"/>
          </w:tcPr>
          <w:p w14:paraId="2CAC9666">
            <w:pPr>
              <w:jc w:val="right"/>
            </w:pPr>
          </w:p>
        </w:tc>
        <w:tc>
          <w:tcPr>
            <w:tcW w:w="2580" w:type="dxa"/>
            <w:tcBorders>
              <w:top w:val="nil"/>
              <w:left w:val="nil"/>
              <w:bottom w:val="single" w:color="auto" w:sz="4" w:space="0"/>
              <w:right w:val="single" w:color="auto" w:sz="4" w:space="0"/>
            </w:tcBorders>
            <w:vAlign w:val="center"/>
          </w:tcPr>
          <w:p w14:paraId="45FED6C5"/>
        </w:tc>
        <w:tc>
          <w:tcPr>
            <w:tcW w:w="900" w:type="dxa"/>
            <w:tcBorders>
              <w:top w:val="nil"/>
              <w:left w:val="nil"/>
              <w:bottom w:val="single" w:color="auto" w:sz="4" w:space="0"/>
              <w:right w:val="single" w:color="auto" w:sz="4" w:space="0"/>
            </w:tcBorders>
            <w:vAlign w:val="center"/>
          </w:tcPr>
          <w:p w14:paraId="6E11A4D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1A1157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E7A139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B6F374D">
            <w:pPr>
              <w:widowControl/>
              <w:spacing w:line="280" w:lineRule="exact"/>
              <w:jc w:val="right"/>
              <w:rPr>
                <w:rFonts w:ascii="宋体" w:hAnsi="宋体" w:cs="宋体"/>
                <w:kern w:val="0"/>
                <w:sz w:val="18"/>
                <w:szCs w:val="18"/>
              </w:rPr>
            </w:pPr>
          </w:p>
        </w:tc>
      </w:tr>
      <w:tr w14:paraId="2E867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20662F3">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14:paraId="103024A3">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kern w:val="0"/>
                <w:sz w:val="18"/>
                <w:szCs w:val="18"/>
              </w:rPr>
              <w:t>5788.44</w:t>
            </w:r>
            <w:r>
              <w:rPr>
                <w:rFonts w:hint="eastAsia" w:ascii="仿宋_GB2312" w:hAnsi="宋体" w:eastAsia="仿宋_GB2312" w:cs="宋体"/>
                <w:kern w:val="0"/>
                <w:sz w:val="18"/>
                <w:szCs w:val="18"/>
                <w:lang w:val="en-US" w:eastAsia="zh-CN"/>
              </w:rPr>
              <w:t>4</w:t>
            </w:r>
          </w:p>
        </w:tc>
        <w:tc>
          <w:tcPr>
            <w:tcW w:w="2580" w:type="dxa"/>
            <w:tcBorders>
              <w:top w:val="nil"/>
              <w:left w:val="nil"/>
              <w:bottom w:val="single" w:color="auto" w:sz="4" w:space="0"/>
              <w:right w:val="single" w:color="auto" w:sz="4" w:space="0"/>
            </w:tcBorders>
            <w:vAlign w:val="center"/>
          </w:tcPr>
          <w:p w14:paraId="0BB8D570">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14:paraId="15F22333">
            <w:pPr>
              <w:widowControl/>
              <w:spacing w:line="280" w:lineRule="exact"/>
              <w:jc w:val="left"/>
              <w:rPr>
                <w:rFonts w:ascii="宋体" w:hAnsi="宋体" w:cs="宋体"/>
                <w:kern w:val="0"/>
                <w:sz w:val="18"/>
                <w:szCs w:val="18"/>
              </w:rPr>
            </w:pPr>
            <w:r>
              <w:rPr>
                <w:rFonts w:hint="eastAsia" w:ascii="仿宋_GB2312" w:hAnsi="宋体" w:eastAsia="仿宋_GB2312" w:cs="宋体"/>
                <w:kern w:val="0"/>
                <w:sz w:val="18"/>
                <w:szCs w:val="18"/>
              </w:rPr>
              <w:t>5788.4</w:t>
            </w:r>
            <w:r>
              <w:rPr>
                <w:rFonts w:hint="eastAsia" w:ascii="仿宋_GB2312" w:hAnsi="宋体" w:eastAsia="仿宋_GB2312" w:cs="宋体"/>
                <w:kern w:val="0"/>
                <w:sz w:val="18"/>
                <w:szCs w:val="18"/>
                <w:lang w:val="en-US" w:eastAsia="zh-CN"/>
              </w:rPr>
              <w:t>4</w:t>
            </w:r>
          </w:p>
        </w:tc>
        <w:tc>
          <w:tcPr>
            <w:tcW w:w="851" w:type="dxa"/>
            <w:tcBorders>
              <w:top w:val="nil"/>
              <w:left w:val="nil"/>
              <w:bottom w:val="single" w:color="auto" w:sz="4" w:space="0"/>
              <w:right w:val="single" w:color="auto" w:sz="4" w:space="0"/>
            </w:tcBorders>
            <w:vAlign w:val="center"/>
          </w:tcPr>
          <w:p w14:paraId="5BF2F6FF">
            <w:pPr>
              <w:widowControl/>
              <w:spacing w:line="280" w:lineRule="exact"/>
              <w:jc w:val="left"/>
              <w:rPr>
                <w:rFonts w:ascii="宋体" w:hAnsi="宋体" w:cs="宋体"/>
                <w:kern w:val="0"/>
                <w:sz w:val="18"/>
                <w:szCs w:val="18"/>
              </w:rPr>
            </w:pPr>
            <w:r>
              <w:rPr>
                <w:rFonts w:hint="eastAsia" w:ascii="仿宋_GB2312" w:hAnsi="宋体" w:eastAsia="仿宋_GB2312" w:cs="宋体"/>
                <w:kern w:val="0"/>
                <w:sz w:val="18"/>
                <w:szCs w:val="18"/>
              </w:rPr>
              <w:t>5788.4</w:t>
            </w:r>
            <w:r>
              <w:rPr>
                <w:rFonts w:hint="eastAsia" w:ascii="仿宋_GB2312" w:hAnsi="宋体" w:eastAsia="仿宋_GB2312" w:cs="宋体"/>
                <w:kern w:val="0"/>
                <w:sz w:val="18"/>
                <w:szCs w:val="18"/>
                <w:lang w:val="en-US" w:eastAsia="zh-CN"/>
              </w:rPr>
              <w:t>4</w:t>
            </w:r>
          </w:p>
        </w:tc>
        <w:tc>
          <w:tcPr>
            <w:tcW w:w="1134" w:type="dxa"/>
            <w:tcBorders>
              <w:top w:val="nil"/>
              <w:left w:val="nil"/>
              <w:bottom w:val="single" w:color="auto" w:sz="4" w:space="0"/>
              <w:right w:val="single" w:color="auto" w:sz="4" w:space="0"/>
            </w:tcBorders>
            <w:vAlign w:val="center"/>
          </w:tcPr>
          <w:p w14:paraId="099C51D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68A5194">
            <w:pPr>
              <w:widowControl/>
              <w:spacing w:line="280" w:lineRule="exact"/>
              <w:jc w:val="right"/>
              <w:rPr>
                <w:rFonts w:ascii="宋体" w:hAnsi="宋体" w:cs="宋体"/>
                <w:kern w:val="0"/>
                <w:sz w:val="18"/>
                <w:szCs w:val="18"/>
              </w:rPr>
            </w:pPr>
          </w:p>
        </w:tc>
      </w:tr>
    </w:tbl>
    <w:p w14:paraId="12814313">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14:paraId="73ADF087">
      <w:pPr>
        <w:widowControl/>
        <w:spacing w:line="320" w:lineRule="exact"/>
        <w:outlineLvl w:val="1"/>
        <w:rPr>
          <w:rFonts w:ascii="仿宋_GB2312" w:hAnsi="宋体" w:eastAsia="仿宋_GB2312"/>
          <w:b/>
          <w:kern w:val="0"/>
          <w:sz w:val="28"/>
          <w:szCs w:val="32"/>
        </w:rPr>
      </w:pPr>
    </w:p>
    <w:p w14:paraId="51FB33A0">
      <w:pPr>
        <w:widowControl/>
        <w:spacing w:line="320" w:lineRule="exact"/>
        <w:outlineLvl w:val="1"/>
        <w:rPr>
          <w:rFonts w:ascii="仿宋_GB2312" w:hAnsi="宋体" w:eastAsia="仿宋_GB2312"/>
          <w:b/>
          <w:kern w:val="0"/>
          <w:sz w:val="28"/>
          <w:szCs w:val="32"/>
        </w:rPr>
      </w:pPr>
    </w:p>
    <w:p w14:paraId="53C51BE4">
      <w:pPr>
        <w:widowControl/>
        <w:spacing w:line="320" w:lineRule="exact"/>
        <w:outlineLvl w:val="1"/>
        <w:rPr>
          <w:rFonts w:ascii="仿宋_GB2312" w:hAnsi="宋体" w:eastAsia="仿宋_GB2312"/>
          <w:b/>
          <w:kern w:val="0"/>
          <w:sz w:val="28"/>
          <w:szCs w:val="32"/>
        </w:rPr>
      </w:pPr>
    </w:p>
    <w:p w14:paraId="4DCE8EAD">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五</w:t>
      </w:r>
    </w:p>
    <w:tbl>
      <w:tblPr>
        <w:tblStyle w:val="6"/>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0E5BB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4A72B78C">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67679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14:paraId="338557A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单位</w:t>
            </w:r>
            <w:r>
              <w:rPr>
                <w:rFonts w:hint="eastAsia" w:ascii="仿宋_GB2312" w:hAnsi="宋体" w:eastAsia="仿宋_GB2312" w:cs="宋体"/>
                <w:color w:val="000000"/>
                <w:kern w:val="0"/>
                <w:sz w:val="24"/>
              </w:rPr>
              <w:t>：</w:t>
            </w:r>
            <w:r>
              <w:rPr>
                <w:rFonts w:hint="eastAsia" w:ascii="仿宋_GB2312" w:hAnsi="宋体" w:eastAsia="仿宋_GB2312"/>
                <w:kern w:val="0"/>
                <w:szCs w:val="21"/>
              </w:rPr>
              <w:t>昌吉州第二中学</w:t>
            </w:r>
          </w:p>
        </w:tc>
        <w:tc>
          <w:tcPr>
            <w:tcW w:w="660" w:type="dxa"/>
            <w:tcBorders>
              <w:top w:val="nil"/>
              <w:left w:val="nil"/>
              <w:bottom w:val="nil"/>
              <w:right w:val="nil"/>
            </w:tcBorders>
            <w:vAlign w:val="center"/>
          </w:tcPr>
          <w:p w14:paraId="41B83E26">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1E7D52F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2DEAA6E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4323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6149903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28618AB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666B2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4517096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1338EE9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33CCF85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7FEA94C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5B43D22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0F5F8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037A4D4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41E04DA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0EFE1E62">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0FC75AD3">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7465534F">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1A8251B0">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022E78E4">
            <w:pPr>
              <w:widowControl/>
              <w:jc w:val="left"/>
              <w:rPr>
                <w:rFonts w:ascii="仿宋_GB2312" w:hAnsi="宋体" w:eastAsia="仿宋_GB2312" w:cs="宋体"/>
                <w:b/>
                <w:bCs/>
                <w:color w:val="000000"/>
                <w:kern w:val="0"/>
                <w:sz w:val="20"/>
                <w:szCs w:val="20"/>
              </w:rPr>
            </w:pPr>
          </w:p>
        </w:tc>
      </w:tr>
      <w:tr w14:paraId="0BC39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AA49C1F">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205</w:t>
            </w:r>
          </w:p>
        </w:tc>
        <w:tc>
          <w:tcPr>
            <w:tcW w:w="492" w:type="dxa"/>
            <w:tcBorders>
              <w:top w:val="nil"/>
              <w:left w:val="nil"/>
              <w:bottom w:val="single" w:color="auto" w:sz="4" w:space="0"/>
              <w:right w:val="single" w:color="auto" w:sz="4" w:space="0"/>
            </w:tcBorders>
            <w:vAlign w:val="center"/>
          </w:tcPr>
          <w:p w14:paraId="2AE47C2A">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111C228">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14:paraId="185295C3">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教育支出</w:t>
            </w:r>
          </w:p>
        </w:tc>
        <w:tc>
          <w:tcPr>
            <w:tcW w:w="1684" w:type="dxa"/>
            <w:gridSpan w:val="2"/>
            <w:tcBorders>
              <w:top w:val="nil"/>
              <w:left w:val="nil"/>
              <w:bottom w:val="single" w:color="auto" w:sz="4" w:space="0"/>
              <w:right w:val="single" w:color="auto" w:sz="4" w:space="0"/>
            </w:tcBorders>
            <w:vAlign w:val="center"/>
          </w:tcPr>
          <w:p w14:paraId="42D0E4B8">
            <w:pPr>
              <w:widowControl/>
              <w:spacing w:line="280" w:lineRule="exact"/>
              <w:jc w:val="center"/>
              <w:rPr>
                <w:rFonts w:hint="default" w:ascii="宋体" w:hAnsi="宋体" w:eastAsia="仿宋_GB2312" w:cs="宋体"/>
                <w:color w:val="000000"/>
                <w:kern w:val="0"/>
                <w:sz w:val="20"/>
                <w:szCs w:val="20"/>
                <w:lang w:val="en-US" w:eastAsia="zh-CN"/>
              </w:rPr>
            </w:pPr>
            <w:r>
              <w:rPr>
                <w:rFonts w:hint="eastAsia" w:ascii="仿宋_GB2312" w:hAnsi="宋体" w:eastAsia="仿宋_GB2312" w:cs="宋体"/>
                <w:kern w:val="0"/>
                <w:sz w:val="18"/>
                <w:szCs w:val="18"/>
              </w:rPr>
              <w:t>5788.</w:t>
            </w:r>
            <w:r>
              <w:rPr>
                <w:rFonts w:hint="eastAsia" w:ascii="仿宋_GB2312" w:hAnsi="宋体" w:eastAsia="仿宋_GB2312" w:cs="宋体"/>
                <w:kern w:val="0"/>
                <w:sz w:val="18"/>
                <w:szCs w:val="18"/>
                <w:lang w:val="en-US" w:eastAsia="zh-CN"/>
              </w:rPr>
              <w:t>44</w:t>
            </w:r>
          </w:p>
        </w:tc>
        <w:tc>
          <w:tcPr>
            <w:tcW w:w="1842" w:type="dxa"/>
            <w:gridSpan w:val="2"/>
            <w:tcBorders>
              <w:top w:val="nil"/>
              <w:left w:val="nil"/>
              <w:bottom w:val="single" w:color="auto" w:sz="4" w:space="0"/>
              <w:right w:val="single" w:color="auto" w:sz="4" w:space="0"/>
            </w:tcBorders>
            <w:vAlign w:val="center"/>
          </w:tcPr>
          <w:p w14:paraId="71FE9207">
            <w:pPr>
              <w:widowControl/>
              <w:spacing w:line="280" w:lineRule="exact"/>
              <w:jc w:val="center"/>
              <w:rPr>
                <w:rFonts w:ascii="宋体" w:hAnsi="宋体" w:cs="宋体"/>
                <w:color w:val="000000"/>
                <w:kern w:val="0"/>
                <w:sz w:val="20"/>
                <w:szCs w:val="20"/>
              </w:rPr>
            </w:pPr>
            <w:r>
              <w:rPr>
                <w:rFonts w:hint="eastAsia" w:ascii="仿宋_GB2312" w:hAnsi="宋体" w:eastAsia="仿宋_GB2312" w:cs="宋体"/>
                <w:kern w:val="0"/>
                <w:sz w:val="18"/>
                <w:szCs w:val="18"/>
              </w:rPr>
              <w:t>5788.</w:t>
            </w:r>
            <w:r>
              <w:rPr>
                <w:rFonts w:hint="eastAsia" w:ascii="仿宋_GB2312" w:hAnsi="宋体" w:eastAsia="仿宋_GB2312" w:cs="宋体"/>
                <w:kern w:val="0"/>
                <w:sz w:val="18"/>
                <w:szCs w:val="18"/>
                <w:lang w:val="en-US" w:eastAsia="zh-CN"/>
              </w:rPr>
              <w:t>44</w:t>
            </w:r>
          </w:p>
        </w:tc>
        <w:tc>
          <w:tcPr>
            <w:tcW w:w="1701" w:type="dxa"/>
            <w:tcBorders>
              <w:top w:val="nil"/>
              <w:left w:val="nil"/>
              <w:bottom w:val="single" w:color="auto" w:sz="4" w:space="0"/>
              <w:right w:val="single" w:color="auto" w:sz="4" w:space="0"/>
            </w:tcBorders>
            <w:vAlign w:val="center"/>
          </w:tcPr>
          <w:p w14:paraId="086E2752">
            <w:pPr>
              <w:jc w:val="right"/>
              <w:rPr>
                <w:rFonts w:ascii="宋体" w:hAnsi="宋体" w:cs="宋体"/>
                <w:color w:val="000000"/>
                <w:kern w:val="0"/>
                <w:sz w:val="20"/>
                <w:szCs w:val="20"/>
              </w:rPr>
            </w:pPr>
          </w:p>
        </w:tc>
      </w:tr>
      <w:tr w14:paraId="26FB6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532876A">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205</w:t>
            </w:r>
          </w:p>
        </w:tc>
        <w:tc>
          <w:tcPr>
            <w:tcW w:w="492" w:type="dxa"/>
            <w:tcBorders>
              <w:top w:val="nil"/>
              <w:left w:val="nil"/>
              <w:bottom w:val="single" w:color="auto" w:sz="4" w:space="0"/>
              <w:right w:val="single" w:color="auto" w:sz="4" w:space="0"/>
            </w:tcBorders>
            <w:vAlign w:val="center"/>
          </w:tcPr>
          <w:p w14:paraId="6D5332D4">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02</w:t>
            </w:r>
          </w:p>
        </w:tc>
        <w:tc>
          <w:tcPr>
            <w:tcW w:w="417" w:type="dxa"/>
            <w:tcBorders>
              <w:top w:val="nil"/>
              <w:left w:val="nil"/>
              <w:bottom w:val="single" w:color="auto" w:sz="4" w:space="0"/>
              <w:right w:val="single" w:color="auto" w:sz="4" w:space="0"/>
            </w:tcBorders>
            <w:vAlign w:val="center"/>
          </w:tcPr>
          <w:p w14:paraId="52D22CFC">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14:paraId="37144116">
            <w:pPr>
              <w:jc w:val="center"/>
              <w:rPr>
                <w:rFonts w:ascii="宋体" w:hAnsi="宋体" w:cs="宋体"/>
                <w:color w:val="000000"/>
                <w:kern w:val="0"/>
                <w:sz w:val="20"/>
                <w:szCs w:val="20"/>
              </w:rPr>
            </w:pPr>
            <w:r>
              <w:rPr>
                <w:rFonts w:hint="eastAsia" w:ascii="仿宋_GB2312" w:eastAsia="仿宋_GB2312"/>
                <w:color w:val="000000"/>
                <w:sz w:val="20"/>
                <w:szCs w:val="20"/>
              </w:rPr>
              <w:t>普通教育</w:t>
            </w:r>
          </w:p>
        </w:tc>
        <w:tc>
          <w:tcPr>
            <w:tcW w:w="1684" w:type="dxa"/>
            <w:gridSpan w:val="2"/>
            <w:tcBorders>
              <w:top w:val="nil"/>
              <w:left w:val="nil"/>
              <w:bottom w:val="single" w:color="auto" w:sz="4" w:space="0"/>
              <w:right w:val="single" w:color="auto" w:sz="4" w:space="0"/>
            </w:tcBorders>
            <w:vAlign w:val="center"/>
          </w:tcPr>
          <w:p w14:paraId="17BF5548">
            <w:pPr>
              <w:widowControl/>
              <w:spacing w:line="280" w:lineRule="exact"/>
              <w:jc w:val="center"/>
              <w:rPr>
                <w:rFonts w:ascii="宋体" w:hAnsi="宋体" w:cs="宋体"/>
                <w:color w:val="000000"/>
                <w:kern w:val="0"/>
                <w:sz w:val="20"/>
                <w:szCs w:val="20"/>
              </w:rPr>
            </w:pPr>
            <w:r>
              <w:rPr>
                <w:rFonts w:hint="eastAsia" w:ascii="仿宋_GB2312" w:hAnsi="宋体" w:eastAsia="仿宋_GB2312" w:cs="宋体"/>
                <w:kern w:val="0"/>
                <w:sz w:val="18"/>
                <w:szCs w:val="18"/>
              </w:rPr>
              <w:t>5788.</w:t>
            </w:r>
            <w:r>
              <w:rPr>
                <w:rFonts w:hint="eastAsia" w:ascii="仿宋_GB2312" w:hAnsi="宋体" w:eastAsia="仿宋_GB2312" w:cs="宋体"/>
                <w:kern w:val="0"/>
                <w:sz w:val="18"/>
                <w:szCs w:val="18"/>
                <w:lang w:val="en-US" w:eastAsia="zh-CN"/>
              </w:rPr>
              <w:t>44</w:t>
            </w:r>
          </w:p>
        </w:tc>
        <w:tc>
          <w:tcPr>
            <w:tcW w:w="1842" w:type="dxa"/>
            <w:gridSpan w:val="2"/>
            <w:tcBorders>
              <w:top w:val="nil"/>
              <w:left w:val="nil"/>
              <w:bottom w:val="single" w:color="auto" w:sz="4" w:space="0"/>
              <w:right w:val="single" w:color="auto" w:sz="4" w:space="0"/>
            </w:tcBorders>
            <w:vAlign w:val="center"/>
          </w:tcPr>
          <w:p w14:paraId="03B3C62E">
            <w:pPr>
              <w:widowControl/>
              <w:spacing w:line="280" w:lineRule="exact"/>
              <w:jc w:val="center"/>
              <w:rPr>
                <w:rFonts w:ascii="宋体" w:hAnsi="宋体" w:cs="宋体"/>
                <w:color w:val="000000"/>
                <w:kern w:val="0"/>
                <w:sz w:val="20"/>
                <w:szCs w:val="20"/>
              </w:rPr>
            </w:pPr>
            <w:r>
              <w:rPr>
                <w:rFonts w:hint="eastAsia" w:ascii="仿宋_GB2312" w:hAnsi="宋体" w:eastAsia="仿宋_GB2312" w:cs="宋体"/>
                <w:kern w:val="0"/>
                <w:sz w:val="18"/>
                <w:szCs w:val="18"/>
              </w:rPr>
              <w:t>5788.</w:t>
            </w:r>
            <w:r>
              <w:rPr>
                <w:rFonts w:hint="eastAsia" w:ascii="仿宋_GB2312" w:hAnsi="宋体" w:eastAsia="仿宋_GB2312" w:cs="宋体"/>
                <w:kern w:val="0"/>
                <w:sz w:val="18"/>
                <w:szCs w:val="18"/>
                <w:lang w:val="en-US" w:eastAsia="zh-CN"/>
              </w:rPr>
              <w:t>44</w:t>
            </w:r>
          </w:p>
        </w:tc>
        <w:tc>
          <w:tcPr>
            <w:tcW w:w="1701" w:type="dxa"/>
            <w:tcBorders>
              <w:top w:val="nil"/>
              <w:left w:val="nil"/>
              <w:bottom w:val="single" w:color="auto" w:sz="4" w:space="0"/>
              <w:right w:val="single" w:color="auto" w:sz="4" w:space="0"/>
            </w:tcBorders>
            <w:vAlign w:val="center"/>
          </w:tcPr>
          <w:p w14:paraId="48F58892">
            <w:pPr>
              <w:jc w:val="right"/>
              <w:rPr>
                <w:rFonts w:ascii="宋体" w:hAnsi="宋体" w:cs="宋体"/>
                <w:color w:val="000000"/>
                <w:kern w:val="0"/>
                <w:sz w:val="20"/>
                <w:szCs w:val="20"/>
              </w:rPr>
            </w:pPr>
          </w:p>
        </w:tc>
      </w:tr>
      <w:tr w14:paraId="71C0D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AB892F6">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205</w:t>
            </w:r>
          </w:p>
        </w:tc>
        <w:tc>
          <w:tcPr>
            <w:tcW w:w="492" w:type="dxa"/>
            <w:tcBorders>
              <w:top w:val="nil"/>
              <w:left w:val="nil"/>
              <w:bottom w:val="single" w:color="auto" w:sz="4" w:space="0"/>
              <w:right w:val="single" w:color="auto" w:sz="4" w:space="0"/>
            </w:tcBorders>
            <w:vAlign w:val="center"/>
          </w:tcPr>
          <w:p w14:paraId="0D0B62C1">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02</w:t>
            </w:r>
          </w:p>
        </w:tc>
        <w:tc>
          <w:tcPr>
            <w:tcW w:w="417" w:type="dxa"/>
            <w:tcBorders>
              <w:top w:val="nil"/>
              <w:left w:val="nil"/>
              <w:bottom w:val="single" w:color="auto" w:sz="4" w:space="0"/>
              <w:right w:val="single" w:color="auto" w:sz="4" w:space="0"/>
            </w:tcBorders>
            <w:vAlign w:val="center"/>
          </w:tcPr>
          <w:p w14:paraId="717A6F42">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03</w:t>
            </w:r>
          </w:p>
        </w:tc>
        <w:tc>
          <w:tcPr>
            <w:tcW w:w="2510" w:type="dxa"/>
            <w:tcBorders>
              <w:top w:val="nil"/>
              <w:left w:val="nil"/>
              <w:bottom w:val="single" w:color="auto" w:sz="4" w:space="0"/>
              <w:right w:val="single" w:color="auto" w:sz="4" w:space="0"/>
            </w:tcBorders>
            <w:vAlign w:val="center"/>
          </w:tcPr>
          <w:p w14:paraId="0E06E852">
            <w:pPr>
              <w:jc w:val="center"/>
              <w:rPr>
                <w:rFonts w:ascii="宋体" w:hAnsi="宋体" w:cs="宋体"/>
                <w:color w:val="000000"/>
                <w:kern w:val="0"/>
                <w:sz w:val="20"/>
                <w:szCs w:val="20"/>
              </w:rPr>
            </w:pPr>
            <w:r>
              <w:rPr>
                <w:rFonts w:hint="eastAsia" w:ascii="仿宋_GB2312" w:eastAsia="仿宋_GB2312"/>
                <w:color w:val="000000"/>
                <w:sz w:val="20"/>
                <w:szCs w:val="20"/>
              </w:rPr>
              <w:t>　初中教育</w:t>
            </w:r>
          </w:p>
        </w:tc>
        <w:tc>
          <w:tcPr>
            <w:tcW w:w="1684" w:type="dxa"/>
            <w:gridSpan w:val="2"/>
            <w:tcBorders>
              <w:top w:val="nil"/>
              <w:left w:val="nil"/>
              <w:bottom w:val="single" w:color="auto" w:sz="4" w:space="0"/>
              <w:right w:val="single" w:color="auto" w:sz="4" w:space="0"/>
            </w:tcBorders>
            <w:vAlign w:val="center"/>
          </w:tcPr>
          <w:p w14:paraId="6936FCA1">
            <w:pPr>
              <w:jc w:val="center"/>
              <w:rPr>
                <w:rFonts w:ascii="宋体" w:hAnsi="宋体" w:cs="宋体"/>
                <w:color w:val="000000"/>
                <w:kern w:val="0"/>
                <w:sz w:val="20"/>
                <w:szCs w:val="20"/>
              </w:rPr>
            </w:pPr>
            <w:r>
              <w:rPr>
                <w:rFonts w:hint="eastAsia" w:ascii="仿宋_GB2312" w:hAnsi="宋体" w:eastAsia="仿宋_GB2312" w:cs="宋体"/>
                <w:kern w:val="0"/>
                <w:sz w:val="18"/>
                <w:szCs w:val="18"/>
              </w:rPr>
              <w:t>2182.22</w:t>
            </w:r>
          </w:p>
        </w:tc>
        <w:tc>
          <w:tcPr>
            <w:tcW w:w="1842" w:type="dxa"/>
            <w:gridSpan w:val="2"/>
            <w:tcBorders>
              <w:top w:val="nil"/>
              <w:left w:val="nil"/>
              <w:bottom w:val="single" w:color="auto" w:sz="4" w:space="0"/>
              <w:right w:val="single" w:color="auto" w:sz="4" w:space="0"/>
            </w:tcBorders>
            <w:vAlign w:val="center"/>
          </w:tcPr>
          <w:p w14:paraId="0391C823">
            <w:pPr>
              <w:jc w:val="center"/>
              <w:rPr>
                <w:rFonts w:ascii="宋体" w:hAnsi="宋体" w:cs="宋体"/>
                <w:color w:val="000000"/>
                <w:kern w:val="0"/>
                <w:sz w:val="20"/>
                <w:szCs w:val="20"/>
              </w:rPr>
            </w:pPr>
            <w:r>
              <w:rPr>
                <w:rFonts w:hint="eastAsia" w:ascii="仿宋_GB2312" w:hAnsi="宋体" w:eastAsia="仿宋_GB2312" w:cs="宋体"/>
                <w:kern w:val="0"/>
                <w:sz w:val="18"/>
                <w:szCs w:val="18"/>
              </w:rPr>
              <w:t>2182.22</w:t>
            </w:r>
          </w:p>
        </w:tc>
        <w:tc>
          <w:tcPr>
            <w:tcW w:w="1701" w:type="dxa"/>
            <w:tcBorders>
              <w:top w:val="nil"/>
              <w:left w:val="nil"/>
              <w:bottom w:val="single" w:color="auto" w:sz="4" w:space="0"/>
              <w:right w:val="single" w:color="auto" w:sz="4" w:space="0"/>
            </w:tcBorders>
            <w:vAlign w:val="center"/>
          </w:tcPr>
          <w:p w14:paraId="56EB546D">
            <w:pPr>
              <w:widowControl/>
              <w:spacing w:line="280" w:lineRule="exact"/>
              <w:jc w:val="right"/>
              <w:rPr>
                <w:rFonts w:ascii="宋体" w:hAnsi="宋体" w:cs="宋体"/>
                <w:color w:val="000000"/>
                <w:kern w:val="0"/>
                <w:sz w:val="20"/>
                <w:szCs w:val="20"/>
              </w:rPr>
            </w:pPr>
          </w:p>
        </w:tc>
      </w:tr>
      <w:tr w14:paraId="09AEF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EF2DEDF">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205</w:t>
            </w:r>
          </w:p>
        </w:tc>
        <w:tc>
          <w:tcPr>
            <w:tcW w:w="492" w:type="dxa"/>
            <w:tcBorders>
              <w:top w:val="nil"/>
              <w:left w:val="nil"/>
              <w:bottom w:val="single" w:color="auto" w:sz="4" w:space="0"/>
              <w:right w:val="single" w:color="auto" w:sz="4" w:space="0"/>
            </w:tcBorders>
            <w:vAlign w:val="center"/>
          </w:tcPr>
          <w:p w14:paraId="12F27AB1">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02</w:t>
            </w:r>
          </w:p>
        </w:tc>
        <w:tc>
          <w:tcPr>
            <w:tcW w:w="417" w:type="dxa"/>
            <w:tcBorders>
              <w:top w:val="nil"/>
              <w:left w:val="nil"/>
              <w:bottom w:val="single" w:color="auto" w:sz="4" w:space="0"/>
              <w:right w:val="single" w:color="auto" w:sz="4" w:space="0"/>
            </w:tcBorders>
            <w:vAlign w:val="center"/>
          </w:tcPr>
          <w:p w14:paraId="48554D4C">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04</w:t>
            </w:r>
          </w:p>
        </w:tc>
        <w:tc>
          <w:tcPr>
            <w:tcW w:w="2510" w:type="dxa"/>
            <w:tcBorders>
              <w:top w:val="nil"/>
              <w:left w:val="nil"/>
              <w:bottom w:val="single" w:color="auto" w:sz="4" w:space="0"/>
              <w:right w:val="single" w:color="auto" w:sz="4" w:space="0"/>
            </w:tcBorders>
            <w:vAlign w:val="center"/>
          </w:tcPr>
          <w:p w14:paraId="30565CB3">
            <w:pPr>
              <w:jc w:val="center"/>
              <w:rPr>
                <w:rFonts w:ascii="宋体" w:hAnsi="宋体" w:cs="宋体"/>
                <w:color w:val="000000"/>
                <w:kern w:val="0"/>
                <w:sz w:val="20"/>
                <w:szCs w:val="20"/>
              </w:rPr>
            </w:pPr>
            <w:r>
              <w:rPr>
                <w:rFonts w:hint="eastAsia" w:ascii="仿宋_GB2312" w:eastAsia="仿宋_GB2312"/>
                <w:color w:val="000000"/>
                <w:sz w:val="20"/>
                <w:szCs w:val="20"/>
              </w:rPr>
              <w:t>　高中教育　</w:t>
            </w:r>
          </w:p>
        </w:tc>
        <w:tc>
          <w:tcPr>
            <w:tcW w:w="1684" w:type="dxa"/>
            <w:gridSpan w:val="2"/>
            <w:tcBorders>
              <w:top w:val="nil"/>
              <w:left w:val="nil"/>
              <w:bottom w:val="single" w:color="auto" w:sz="4" w:space="0"/>
              <w:right w:val="single" w:color="auto" w:sz="4" w:space="0"/>
            </w:tcBorders>
            <w:vAlign w:val="center"/>
          </w:tcPr>
          <w:p w14:paraId="41102E55">
            <w:pPr>
              <w:jc w:val="center"/>
              <w:rPr>
                <w:rFonts w:ascii="宋体" w:hAnsi="宋体" w:cs="宋体"/>
                <w:color w:val="000000"/>
                <w:kern w:val="0"/>
                <w:sz w:val="20"/>
                <w:szCs w:val="20"/>
              </w:rPr>
            </w:pPr>
            <w:r>
              <w:rPr>
                <w:rFonts w:hint="eastAsia" w:ascii="仿宋_GB2312" w:hAnsi="宋体" w:eastAsia="仿宋_GB2312" w:cs="宋体"/>
                <w:kern w:val="0"/>
                <w:sz w:val="18"/>
                <w:szCs w:val="18"/>
              </w:rPr>
              <w:t>3606.22</w:t>
            </w:r>
          </w:p>
        </w:tc>
        <w:tc>
          <w:tcPr>
            <w:tcW w:w="1842" w:type="dxa"/>
            <w:gridSpan w:val="2"/>
            <w:tcBorders>
              <w:top w:val="nil"/>
              <w:left w:val="nil"/>
              <w:bottom w:val="single" w:color="auto" w:sz="4" w:space="0"/>
              <w:right w:val="single" w:color="auto" w:sz="4" w:space="0"/>
            </w:tcBorders>
            <w:vAlign w:val="center"/>
          </w:tcPr>
          <w:p w14:paraId="0706958E">
            <w:pPr>
              <w:jc w:val="center"/>
              <w:rPr>
                <w:rFonts w:ascii="宋体" w:hAnsi="宋体" w:cs="宋体"/>
                <w:color w:val="000000"/>
                <w:kern w:val="0"/>
                <w:sz w:val="20"/>
                <w:szCs w:val="20"/>
              </w:rPr>
            </w:pPr>
            <w:r>
              <w:rPr>
                <w:rFonts w:hint="eastAsia" w:ascii="仿宋_GB2312" w:hAnsi="宋体" w:eastAsia="仿宋_GB2312" w:cs="宋体"/>
                <w:kern w:val="0"/>
                <w:sz w:val="18"/>
                <w:szCs w:val="18"/>
              </w:rPr>
              <w:t>3606.22</w:t>
            </w:r>
          </w:p>
        </w:tc>
        <w:tc>
          <w:tcPr>
            <w:tcW w:w="1701" w:type="dxa"/>
            <w:tcBorders>
              <w:top w:val="nil"/>
              <w:left w:val="nil"/>
              <w:bottom w:val="single" w:color="auto" w:sz="4" w:space="0"/>
              <w:right w:val="single" w:color="auto" w:sz="4" w:space="0"/>
            </w:tcBorders>
            <w:vAlign w:val="center"/>
          </w:tcPr>
          <w:p w14:paraId="6015EB93">
            <w:pPr>
              <w:widowControl/>
              <w:spacing w:line="280" w:lineRule="exact"/>
              <w:jc w:val="right"/>
              <w:rPr>
                <w:rFonts w:ascii="宋体" w:hAnsi="宋体" w:cs="宋体"/>
                <w:color w:val="000000"/>
                <w:kern w:val="0"/>
                <w:sz w:val="20"/>
                <w:szCs w:val="20"/>
              </w:rPr>
            </w:pPr>
          </w:p>
        </w:tc>
      </w:tr>
      <w:tr w14:paraId="3C7B8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2D34A0E">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08F6088D">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35B42A8D">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3B01013A">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0D0F679D">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A78E625">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028FB6C">
            <w:pPr>
              <w:widowControl/>
              <w:jc w:val="right"/>
              <w:rPr>
                <w:rFonts w:ascii="宋体" w:hAnsi="宋体" w:cs="宋体"/>
                <w:color w:val="000000"/>
                <w:kern w:val="0"/>
                <w:sz w:val="20"/>
                <w:szCs w:val="20"/>
              </w:rPr>
            </w:pPr>
          </w:p>
        </w:tc>
      </w:tr>
      <w:tr w14:paraId="55D8C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FF09B0C">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6C0D4E3F">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1F6FA724">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73C30574">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6BCE9EAE">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452A6B1D">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D935B5F">
            <w:pPr>
              <w:widowControl/>
              <w:jc w:val="right"/>
              <w:rPr>
                <w:rFonts w:ascii="宋体" w:hAnsi="宋体" w:cs="宋体"/>
                <w:color w:val="000000"/>
                <w:kern w:val="0"/>
                <w:sz w:val="20"/>
                <w:szCs w:val="20"/>
              </w:rPr>
            </w:pPr>
          </w:p>
        </w:tc>
      </w:tr>
      <w:tr w14:paraId="5B726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3111082">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16615194">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4E9A7D3B">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25630023">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186FED23">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55E14937">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D6D00D2">
            <w:pPr>
              <w:widowControl/>
              <w:jc w:val="right"/>
              <w:rPr>
                <w:rFonts w:ascii="宋体" w:hAnsi="宋体" w:cs="宋体"/>
                <w:color w:val="000000"/>
                <w:kern w:val="0"/>
                <w:sz w:val="20"/>
                <w:szCs w:val="20"/>
              </w:rPr>
            </w:pPr>
          </w:p>
        </w:tc>
      </w:tr>
      <w:tr w14:paraId="08195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CD6A962">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755DC417">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2A49024A">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22533B59">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6F0749DE">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E4AA99F">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9F702CE">
            <w:pPr>
              <w:widowControl/>
              <w:jc w:val="right"/>
              <w:rPr>
                <w:rFonts w:ascii="宋体" w:hAnsi="宋体" w:cs="宋体"/>
                <w:color w:val="000000"/>
                <w:kern w:val="0"/>
                <w:sz w:val="20"/>
                <w:szCs w:val="20"/>
              </w:rPr>
            </w:pPr>
          </w:p>
        </w:tc>
      </w:tr>
      <w:tr w14:paraId="0FA0E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A5466BD">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5FAAF476">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74DFF81A">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525997C5">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0D5AC846">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67378FE2">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DA0C9AE">
            <w:pPr>
              <w:widowControl/>
              <w:jc w:val="right"/>
              <w:rPr>
                <w:rFonts w:ascii="宋体" w:hAnsi="宋体" w:cs="宋体"/>
                <w:color w:val="000000"/>
                <w:kern w:val="0"/>
                <w:sz w:val="20"/>
                <w:szCs w:val="20"/>
              </w:rPr>
            </w:pPr>
          </w:p>
        </w:tc>
      </w:tr>
      <w:tr w14:paraId="08221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27898B6">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3AC46DB3">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7516D1EB">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15F5FA43">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6F4A8087">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70CA94B3">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169C9D1">
            <w:pPr>
              <w:widowControl/>
              <w:jc w:val="right"/>
              <w:rPr>
                <w:rFonts w:ascii="宋体" w:hAnsi="宋体" w:cs="宋体"/>
                <w:color w:val="000000"/>
                <w:kern w:val="0"/>
                <w:sz w:val="20"/>
                <w:szCs w:val="20"/>
              </w:rPr>
            </w:pPr>
          </w:p>
        </w:tc>
      </w:tr>
      <w:tr w14:paraId="75DB3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0583223">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19DB1297">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64C74A2D">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477BD0EE">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4996A68D">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77201F61">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24BF8E2">
            <w:pPr>
              <w:widowControl/>
              <w:jc w:val="right"/>
              <w:rPr>
                <w:rFonts w:ascii="宋体" w:hAnsi="宋体" w:cs="宋体"/>
                <w:color w:val="000000"/>
                <w:kern w:val="0"/>
                <w:sz w:val="20"/>
                <w:szCs w:val="20"/>
              </w:rPr>
            </w:pPr>
          </w:p>
        </w:tc>
      </w:tr>
      <w:tr w14:paraId="38997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3329D5C">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50B62020">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22D28BB7">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0FC2BEB0">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36C499AE">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1906DE87">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FB9766B">
            <w:pPr>
              <w:widowControl/>
              <w:jc w:val="right"/>
              <w:rPr>
                <w:rFonts w:ascii="宋体" w:hAnsi="宋体" w:cs="宋体"/>
                <w:color w:val="000000"/>
                <w:kern w:val="0"/>
                <w:sz w:val="20"/>
                <w:szCs w:val="20"/>
              </w:rPr>
            </w:pPr>
          </w:p>
        </w:tc>
      </w:tr>
      <w:tr w14:paraId="6177F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3DA81F7">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6FCD4ACC">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1F9F2774">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785692B9">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484D40FF">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7AA16F85">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5456680">
            <w:pPr>
              <w:widowControl/>
              <w:jc w:val="right"/>
              <w:rPr>
                <w:rFonts w:ascii="宋体" w:hAnsi="宋体" w:cs="宋体"/>
                <w:color w:val="000000"/>
                <w:kern w:val="0"/>
                <w:sz w:val="20"/>
                <w:szCs w:val="20"/>
              </w:rPr>
            </w:pPr>
          </w:p>
        </w:tc>
      </w:tr>
      <w:tr w14:paraId="31D9F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060E24C">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073EAE6D">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7DA63884">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6B16B14B">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63756FF7">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6165453E">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2C761C6">
            <w:pPr>
              <w:widowControl/>
              <w:jc w:val="right"/>
              <w:rPr>
                <w:rFonts w:ascii="宋体" w:hAnsi="宋体" w:cs="宋体"/>
                <w:color w:val="000000"/>
                <w:kern w:val="0"/>
                <w:sz w:val="20"/>
                <w:szCs w:val="20"/>
              </w:rPr>
            </w:pPr>
          </w:p>
        </w:tc>
      </w:tr>
      <w:tr w14:paraId="75B4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F91941C">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3F15FA6B">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133BD909">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6C5E56A7">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20E866D7">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49968B03">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DC11D50">
            <w:pPr>
              <w:widowControl/>
              <w:jc w:val="right"/>
              <w:rPr>
                <w:rFonts w:ascii="宋体" w:hAnsi="宋体" w:cs="宋体"/>
                <w:color w:val="000000"/>
                <w:kern w:val="0"/>
                <w:sz w:val="20"/>
                <w:szCs w:val="20"/>
              </w:rPr>
            </w:pPr>
          </w:p>
        </w:tc>
      </w:tr>
      <w:tr w14:paraId="0B03A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06F3E44">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5570C47F">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67689E10">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20616152">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10D1F6BA">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1B1F731">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4EC6E98">
            <w:pPr>
              <w:widowControl/>
              <w:jc w:val="right"/>
              <w:rPr>
                <w:rFonts w:ascii="宋体" w:hAnsi="宋体" w:cs="宋体"/>
                <w:color w:val="000000"/>
                <w:kern w:val="0"/>
                <w:sz w:val="20"/>
                <w:szCs w:val="20"/>
              </w:rPr>
            </w:pPr>
          </w:p>
        </w:tc>
      </w:tr>
      <w:tr w14:paraId="62CF4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913AB84">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4C374961">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01B8FBB9">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5CEC152E">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1B632445">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66CD6FB9">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AFC04BE">
            <w:pPr>
              <w:widowControl/>
              <w:jc w:val="right"/>
              <w:rPr>
                <w:rFonts w:ascii="宋体" w:hAnsi="宋体" w:cs="宋体"/>
                <w:color w:val="000000"/>
                <w:kern w:val="0"/>
                <w:sz w:val="20"/>
                <w:szCs w:val="20"/>
              </w:rPr>
            </w:pPr>
          </w:p>
        </w:tc>
      </w:tr>
      <w:tr w14:paraId="3D342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8719B56">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129C6832">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73FB0539">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2EECE471">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599396A8">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1B9D68BA">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30EBF5B">
            <w:pPr>
              <w:widowControl/>
              <w:jc w:val="right"/>
              <w:rPr>
                <w:rFonts w:ascii="宋体" w:hAnsi="宋体" w:cs="宋体"/>
                <w:color w:val="000000"/>
                <w:kern w:val="0"/>
                <w:sz w:val="20"/>
                <w:szCs w:val="20"/>
              </w:rPr>
            </w:pPr>
          </w:p>
        </w:tc>
      </w:tr>
      <w:tr w14:paraId="433B3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2D28890">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05B298D7">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0576BD27">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34B237BE">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35AC6649">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101C6EC7">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B139A76">
            <w:pPr>
              <w:widowControl/>
              <w:jc w:val="right"/>
              <w:rPr>
                <w:rFonts w:ascii="宋体" w:hAnsi="宋体" w:cs="宋体"/>
                <w:color w:val="000000"/>
                <w:kern w:val="0"/>
                <w:sz w:val="20"/>
                <w:szCs w:val="20"/>
              </w:rPr>
            </w:pPr>
          </w:p>
        </w:tc>
      </w:tr>
      <w:tr w14:paraId="4F0B4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991D365">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0D2BB8EB">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125A8AF9">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2BB0FD05">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450E62C9">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2BD251A">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9A19CD8">
            <w:pPr>
              <w:widowControl/>
              <w:jc w:val="right"/>
              <w:rPr>
                <w:rFonts w:ascii="宋体" w:hAnsi="宋体" w:cs="宋体"/>
                <w:color w:val="000000"/>
                <w:kern w:val="0"/>
                <w:sz w:val="20"/>
                <w:szCs w:val="20"/>
              </w:rPr>
            </w:pPr>
          </w:p>
        </w:tc>
      </w:tr>
      <w:tr w14:paraId="13208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75E150C">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5B67BA75">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4E5C8249">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4CFF1085">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14:paraId="21ADA360">
            <w:pPr>
              <w:widowControl/>
              <w:jc w:val="center"/>
              <w:rPr>
                <w:rFonts w:ascii="宋体" w:hAnsi="宋体" w:cs="宋体"/>
                <w:color w:val="000000"/>
                <w:kern w:val="0"/>
                <w:sz w:val="20"/>
                <w:szCs w:val="20"/>
              </w:rPr>
            </w:pPr>
            <w:r>
              <w:rPr>
                <w:rFonts w:hint="eastAsia" w:ascii="仿宋_GB2312" w:hAnsi="宋体" w:eastAsia="仿宋_GB2312" w:cs="宋体"/>
                <w:kern w:val="0"/>
                <w:sz w:val="18"/>
                <w:szCs w:val="18"/>
              </w:rPr>
              <w:t>5788.</w:t>
            </w:r>
            <w:r>
              <w:rPr>
                <w:rFonts w:hint="eastAsia" w:ascii="仿宋_GB2312" w:hAnsi="宋体" w:eastAsia="仿宋_GB2312" w:cs="宋体"/>
                <w:kern w:val="0"/>
                <w:sz w:val="18"/>
                <w:szCs w:val="18"/>
                <w:lang w:val="en-US" w:eastAsia="zh-CN"/>
              </w:rPr>
              <w:t>44</w:t>
            </w:r>
          </w:p>
        </w:tc>
        <w:tc>
          <w:tcPr>
            <w:tcW w:w="1842" w:type="dxa"/>
            <w:gridSpan w:val="2"/>
            <w:tcBorders>
              <w:top w:val="nil"/>
              <w:left w:val="nil"/>
              <w:bottom w:val="single" w:color="auto" w:sz="4" w:space="0"/>
              <w:right w:val="single" w:color="auto" w:sz="4" w:space="0"/>
            </w:tcBorders>
            <w:vAlign w:val="center"/>
          </w:tcPr>
          <w:p w14:paraId="3AAEF565">
            <w:pPr>
              <w:widowControl/>
              <w:jc w:val="center"/>
              <w:rPr>
                <w:rFonts w:ascii="宋体" w:hAnsi="宋体" w:cs="宋体"/>
                <w:color w:val="000000"/>
                <w:kern w:val="0"/>
                <w:sz w:val="20"/>
                <w:szCs w:val="20"/>
              </w:rPr>
            </w:pPr>
            <w:r>
              <w:rPr>
                <w:rFonts w:hint="eastAsia" w:ascii="仿宋_GB2312" w:hAnsi="宋体" w:eastAsia="仿宋_GB2312" w:cs="宋体"/>
                <w:kern w:val="0"/>
                <w:sz w:val="18"/>
                <w:szCs w:val="18"/>
              </w:rPr>
              <w:t>5788.</w:t>
            </w:r>
            <w:r>
              <w:rPr>
                <w:rFonts w:hint="eastAsia" w:ascii="仿宋_GB2312" w:hAnsi="宋体" w:eastAsia="仿宋_GB2312" w:cs="宋体"/>
                <w:kern w:val="0"/>
                <w:sz w:val="18"/>
                <w:szCs w:val="18"/>
                <w:lang w:val="en-US" w:eastAsia="zh-CN"/>
              </w:rPr>
              <w:t>44</w:t>
            </w:r>
          </w:p>
        </w:tc>
        <w:tc>
          <w:tcPr>
            <w:tcW w:w="1701" w:type="dxa"/>
            <w:tcBorders>
              <w:top w:val="nil"/>
              <w:left w:val="nil"/>
              <w:bottom w:val="single" w:color="auto" w:sz="4" w:space="0"/>
              <w:right w:val="single" w:color="auto" w:sz="4" w:space="0"/>
            </w:tcBorders>
            <w:vAlign w:val="center"/>
          </w:tcPr>
          <w:p w14:paraId="688AAA79">
            <w:pPr>
              <w:widowControl/>
              <w:jc w:val="right"/>
              <w:rPr>
                <w:rFonts w:ascii="宋体" w:hAnsi="宋体" w:cs="宋体"/>
                <w:color w:val="000000"/>
                <w:kern w:val="0"/>
                <w:sz w:val="20"/>
                <w:szCs w:val="20"/>
              </w:rPr>
            </w:pPr>
          </w:p>
        </w:tc>
      </w:tr>
    </w:tbl>
    <w:p w14:paraId="5DF881DA">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4ACA1D8">
      <w:pPr>
        <w:widowControl/>
        <w:outlineLvl w:val="1"/>
        <w:rPr>
          <w:rFonts w:ascii="仿宋_GB2312" w:hAnsi="宋体" w:eastAsia="仿宋_GB2312"/>
          <w:b/>
          <w:kern w:val="0"/>
          <w:sz w:val="28"/>
          <w:szCs w:val="32"/>
        </w:rPr>
      </w:pPr>
    </w:p>
    <w:p w14:paraId="75DF5BD4">
      <w:pPr>
        <w:widowControl/>
        <w:jc w:val="left"/>
        <w:textAlignment w:val="bottom"/>
        <w:rPr>
          <w:rFonts w:hint="eastAsia" w:ascii="宋体" w:hAnsi="宋体" w:cs="宋体"/>
          <w:color w:val="000000"/>
          <w:kern w:val="0"/>
          <w:sz w:val="20"/>
          <w:szCs w:val="20"/>
        </w:rPr>
      </w:pPr>
    </w:p>
    <w:p w14:paraId="63C87663">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六</w:t>
      </w:r>
    </w:p>
    <w:tbl>
      <w:tblPr>
        <w:tblStyle w:val="6"/>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3188"/>
        <w:gridCol w:w="698"/>
        <w:gridCol w:w="706"/>
        <w:gridCol w:w="976"/>
        <w:gridCol w:w="725"/>
        <w:gridCol w:w="1701"/>
      </w:tblGrid>
      <w:tr w14:paraId="42399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519FB6C9">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6B076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522" w:type="dxa"/>
            <w:gridSpan w:val="3"/>
            <w:tcBorders>
              <w:top w:val="nil"/>
              <w:left w:val="nil"/>
              <w:bottom w:val="nil"/>
              <w:right w:val="nil"/>
            </w:tcBorders>
            <w:vAlign w:val="center"/>
          </w:tcPr>
          <w:p w14:paraId="792C4AA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kern w:val="0"/>
                <w:szCs w:val="21"/>
              </w:rPr>
              <w:t>昌吉州第二中学</w:t>
            </w:r>
          </w:p>
        </w:tc>
        <w:tc>
          <w:tcPr>
            <w:tcW w:w="698" w:type="dxa"/>
            <w:tcBorders>
              <w:top w:val="nil"/>
              <w:left w:val="nil"/>
              <w:bottom w:val="nil"/>
              <w:right w:val="nil"/>
            </w:tcBorders>
            <w:vAlign w:val="center"/>
          </w:tcPr>
          <w:p w14:paraId="7E9B1589">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560CE63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277AE330">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4302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522" w:type="dxa"/>
            <w:gridSpan w:val="3"/>
            <w:tcBorders>
              <w:top w:val="single" w:color="auto" w:sz="4" w:space="0"/>
              <w:left w:val="single" w:color="auto" w:sz="4" w:space="0"/>
              <w:bottom w:val="single" w:color="auto" w:sz="4" w:space="0"/>
              <w:right w:val="single" w:color="000000" w:sz="4" w:space="0"/>
            </w:tcBorders>
            <w:vAlign w:val="center"/>
          </w:tcPr>
          <w:p w14:paraId="04C9D71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806" w:type="dxa"/>
            <w:gridSpan w:val="5"/>
            <w:tcBorders>
              <w:top w:val="single" w:color="auto" w:sz="4" w:space="0"/>
              <w:left w:val="nil"/>
              <w:bottom w:val="single" w:color="auto" w:sz="4" w:space="0"/>
              <w:right w:val="single" w:color="000000" w:sz="4" w:space="0"/>
            </w:tcBorders>
            <w:vAlign w:val="center"/>
          </w:tcPr>
          <w:p w14:paraId="5EA10B7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1FB54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51EA71B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188" w:type="dxa"/>
            <w:vMerge w:val="restart"/>
            <w:tcBorders>
              <w:top w:val="nil"/>
              <w:left w:val="single" w:color="auto" w:sz="4" w:space="0"/>
              <w:bottom w:val="single" w:color="000000" w:sz="4" w:space="0"/>
              <w:right w:val="single" w:color="auto" w:sz="4" w:space="0"/>
            </w:tcBorders>
            <w:vAlign w:val="center"/>
          </w:tcPr>
          <w:p w14:paraId="25B17A5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04" w:type="dxa"/>
            <w:gridSpan w:val="2"/>
            <w:vMerge w:val="restart"/>
            <w:tcBorders>
              <w:top w:val="nil"/>
              <w:left w:val="single" w:color="auto" w:sz="4" w:space="0"/>
              <w:bottom w:val="single" w:color="000000" w:sz="4" w:space="0"/>
              <w:right w:val="single" w:color="auto" w:sz="4" w:space="0"/>
            </w:tcBorders>
            <w:vAlign w:val="center"/>
          </w:tcPr>
          <w:p w14:paraId="44A108E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92C502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3A7A8D9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248F2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1A1DA35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5EF880BB">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188" w:type="dxa"/>
            <w:vMerge w:val="continue"/>
            <w:tcBorders>
              <w:top w:val="nil"/>
              <w:left w:val="single" w:color="auto" w:sz="4" w:space="0"/>
              <w:bottom w:val="single" w:color="000000" w:sz="4" w:space="0"/>
              <w:right w:val="single" w:color="auto" w:sz="4" w:space="0"/>
            </w:tcBorders>
            <w:vAlign w:val="center"/>
          </w:tcPr>
          <w:p w14:paraId="441ABA09">
            <w:pPr>
              <w:widowControl/>
              <w:jc w:val="left"/>
              <w:rPr>
                <w:rFonts w:ascii="仿宋_GB2312" w:hAnsi="宋体" w:eastAsia="仿宋_GB2312" w:cs="宋体"/>
                <w:b/>
                <w:bCs/>
                <w:color w:val="000000"/>
                <w:kern w:val="0"/>
                <w:sz w:val="20"/>
                <w:szCs w:val="20"/>
              </w:rPr>
            </w:pPr>
          </w:p>
        </w:tc>
        <w:tc>
          <w:tcPr>
            <w:tcW w:w="1404" w:type="dxa"/>
            <w:gridSpan w:val="2"/>
            <w:vMerge w:val="continue"/>
            <w:tcBorders>
              <w:top w:val="nil"/>
              <w:left w:val="single" w:color="auto" w:sz="4" w:space="0"/>
              <w:bottom w:val="single" w:color="000000" w:sz="4" w:space="0"/>
              <w:right w:val="single" w:color="auto" w:sz="4" w:space="0"/>
            </w:tcBorders>
            <w:vAlign w:val="center"/>
          </w:tcPr>
          <w:p w14:paraId="0EF68027">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57F887AC">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771A423">
            <w:pPr>
              <w:widowControl/>
              <w:jc w:val="left"/>
              <w:rPr>
                <w:rFonts w:ascii="宋体" w:hAnsi="宋体" w:cs="宋体"/>
                <w:b/>
                <w:bCs/>
                <w:color w:val="000000"/>
                <w:kern w:val="0"/>
                <w:sz w:val="20"/>
                <w:szCs w:val="20"/>
              </w:rPr>
            </w:pPr>
          </w:p>
        </w:tc>
      </w:tr>
      <w:tr w14:paraId="46964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19FFB720">
            <w:pPr>
              <w:jc w:val="center"/>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bottom"/>
          </w:tcPr>
          <w:p w14:paraId="5A1A7587">
            <w:pPr>
              <w:jc w:val="center"/>
              <w:rPr>
                <w:rFonts w:hint="eastAsia" w:ascii="仿宋_GB2312" w:eastAsia="仿宋_GB2312"/>
                <w:color w:val="000000"/>
                <w:sz w:val="20"/>
                <w:szCs w:val="20"/>
              </w:rPr>
            </w:pPr>
          </w:p>
        </w:tc>
        <w:tc>
          <w:tcPr>
            <w:tcW w:w="3188" w:type="dxa"/>
            <w:tcBorders>
              <w:top w:val="nil"/>
              <w:left w:val="nil"/>
              <w:bottom w:val="single" w:color="auto" w:sz="4" w:space="0"/>
              <w:right w:val="single" w:color="auto" w:sz="4" w:space="0"/>
            </w:tcBorders>
            <w:vAlign w:val="bottom"/>
          </w:tcPr>
          <w:p w14:paraId="3155AF6B">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工资福利支出</w:t>
            </w:r>
          </w:p>
        </w:tc>
        <w:tc>
          <w:tcPr>
            <w:tcW w:w="1404" w:type="dxa"/>
            <w:gridSpan w:val="2"/>
            <w:tcBorders>
              <w:top w:val="nil"/>
              <w:left w:val="nil"/>
              <w:bottom w:val="single" w:color="auto" w:sz="4" w:space="0"/>
              <w:right w:val="single" w:color="auto" w:sz="4" w:space="0"/>
            </w:tcBorders>
            <w:vAlign w:val="bottom"/>
          </w:tcPr>
          <w:p w14:paraId="68AD0D2F">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5047.57</w:t>
            </w:r>
          </w:p>
        </w:tc>
        <w:tc>
          <w:tcPr>
            <w:tcW w:w="1701" w:type="dxa"/>
            <w:gridSpan w:val="2"/>
            <w:tcBorders>
              <w:top w:val="nil"/>
              <w:left w:val="nil"/>
              <w:bottom w:val="single" w:color="auto" w:sz="4" w:space="0"/>
              <w:right w:val="single" w:color="auto" w:sz="4" w:space="0"/>
            </w:tcBorders>
            <w:vAlign w:val="bottom"/>
          </w:tcPr>
          <w:p w14:paraId="7C46D195">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5047.57</w:t>
            </w:r>
          </w:p>
        </w:tc>
        <w:tc>
          <w:tcPr>
            <w:tcW w:w="1701" w:type="dxa"/>
            <w:tcBorders>
              <w:top w:val="nil"/>
              <w:left w:val="nil"/>
              <w:bottom w:val="single" w:color="auto" w:sz="4" w:space="0"/>
              <w:right w:val="single" w:color="auto" w:sz="4" w:space="0"/>
            </w:tcBorders>
            <w:vAlign w:val="center"/>
          </w:tcPr>
          <w:p w14:paraId="696F05A7">
            <w:pPr>
              <w:widowControl/>
              <w:jc w:val="right"/>
              <w:rPr>
                <w:rFonts w:ascii="宋体" w:hAnsi="宋体" w:cs="宋体"/>
                <w:color w:val="000000"/>
                <w:kern w:val="0"/>
                <w:sz w:val="20"/>
                <w:szCs w:val="20"/>
              </w:rPr>
            </w:pPr>
          </w:p>
        </w:tc>
      </w:tr>
      <w:tr w14:paraId="15503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6CCC8679">
            <w:pPr>
              <w:jc w:val="center"/>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bottom"/>
          </w:tcPr>
          <w:p w14:paraId="6F3E52C9">
            <w:pPr>
              <w:jc w:val="center"/>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01</w:t>
            </w:r>
          </w:p>
        </w:tc>
        <w:tc>
          <w:tcPr>
            <w:tcW w:w="3188" w:type="dxa"/>
            <w:tcBorders>
              <w:top w:val="nil"/>
              <w:left w:val="nil"/>
              <w:bottom w:val="single" w:color="auto" w:sz="4" w:space="0"/>
              <w:right w:val="single" w:color="auto" w:sz="4" w:space="0"/>
            </w:tcBorders>
            <w:vAlign w:val="bottom"/>
          </w:tcPr>
          <w:p w14:paraId="40EA28E8">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基本工资</w:t>
            </w:r>
          </w:p>
        </w:tc>
        <w:tc>
          <w:tcPr>
            <w:tcW w:w="1404" w:type="dxa"/>
            <w:gridSpan w:val="2"/>
            <w:tcBorders>
              <w:top w:val="nil"/>
              <w:left w:val="nil"/>
              <w:bottom w:val="single" w:color="auto" w:sz="4" w:space="0"/>
              <w:right w:val="single" w:color="auto" w:sz="4" w:space="0"/>
            </w:tcBorders>
            <w:vAlign w:val="bottom"/>
          </w:tcPr>
          <w:p w14:paraId="74760FD8">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1739.61</w:t>
            </w:r>
          </w:p>
        </w:tc>
        <w:tc>
          <w:tcPr>
            <w:tcW w:w="1701" w:type="dxa"/>
            <w:gridSpan w:val="2"/>
            <w:tcBorders>
              <w:top w:val="nil"/>
              <w:left w:val="nil"/>
              <w:bottom w:val="single" w:color="auto" w:sz="4" w:space="0"/>
              <w:right w:val="single" w:color="auto" w:sz="4" w:space="0"/>
            </w:tcBorders>
            <w:vAlign w:val="bottom"/>
          </w:tcPr>
          <w:p w14:paraId="7DB47735">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1739.61</w:t>
            </w:r>
          </w:p>
        </w:tc>
        <w:tc>
          <w:tcPr>
            <w:tcW w:w="1701" w:type="dxa"/>
            <w:tcBorders>
              <w:top w:val="nil"/>
              <w:left w:val="nil"/>
              <w:bottom w:val="single" w:color="auto" w:sz="4" w:space="0"/>
              <w:right w:val="single" w:color="auto" w:sz="4" w:space="0"/>
            </w:tcBorders>
            <w:vAlign w:val="center"/>
          </w:tcPr>
          <w:p w14:paraId="10F2AECE">
            <w:pPr>
              <w:widowControl/>
              <w:jc w:val="right"/>
              <w:rPr>
                <w:rFonts w:ascii="宋体" w:hAnsi="宋体" w:cs="宋体"/>
                <w:color w:val="000000"/>
                <w:kern w:val="0"/>
                <w:sz w:val="20"/>
                <w:szCs w:val="20"/>
              </w:rPr>
            </w:pPr>
          </w:p>
        </w:tc>
      </w:tr>
      <w:tr w14:paraId="60C88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21EF5FFD">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bottom"/>
          </w:tcPr>
          <w:p w14:paraId="0AA673DA">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02</w:t>
            </w:r>
          </w:p>
        </w:tc>
        <w:tc>
          <w:tcPr>
            <w:tcW w:w="3188" w:type="dxa"/>
            <w:tcBorders>
              <w:top w:val="nil"/>
              <w:left w:val="nil"/>
              <w:bottom w:val="single" w:color="auto" w:sz="4" w:space="0"/>
              <w:right w:val="single" w:color="auto" w:sz="4" w:space="0"/>
            </w:tcBorders>
            <w:vAlign w:val="bottom"/>
          </w:tcPr>
          <w:p w14:paraId="448D2987">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津贴补贴</w:t>
            </w:r>
          </w:p>
        </w:tc>
        <w:tc>
          <w:tcPr>
            <w:tcW w:w="1404" w:type="dxa"/>
            <w:gridSpan w:val="2"/>
            <w:tcBorders>
              <w:top w:val="nil"/>
              <w:left w:val="nil"/>
              <w:bottom w:val="single" w:color="auto" w:sz="4" w:space="0"/>
              <w:right w:val="single" w:color="auto" w:sz="4" w:space="0"/>
            </w:tcBorders>
            <w:vAlign w:val="bottom"/>
          </w:tcPr>
          <w:p w14:paraId="38E97969">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366.03</w:t>
            </w:r>
          </w:p>
        </w:tc>
        <w:tc>
          <w:tcPr>
            <w:tcW w:w="1701" w:type="dxa"/>
            <w:gridSpan w:val="2"/>
            <w:tcBorders>
              <w:top w:val="nil"/>
              <w:left w:val="nil"/>
              <w:bottom w:val="single" w:color="auto" w:sz="4" w:space="0"/>
              <w:right w:val="single" w:color="auto" w:sz="4" w:space="0"/>
            </w:tcBorders>
            <w:vAlign w:val="bottom"/>
          </w:tcPr>
          <w:p w14:paraId="0F7D6B63">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366.03</w:t>
            </w:r>
          </w:p>
        </w:tc>
        <w:tc>
          <w:tcPr>
            <w:tcW w:w="1701" w:type="dxa"/>
            <w:tcBorders>
              <w:top w:val="nil"/>
              <w:left w:val="nil"/>
              <w:bottom w:val="single" w:color="auto" w:sz="4" w:space="0"/>
              <w:right w:val="single" w:color="auto" w:sz="4" w:space="0"/>
            </w:tcBorders>
            <w:vAlign w:val="center"/>
          </w:tcPr>
          <w:p w14:paraId="7D782427">
            <w:pPr>
              <w:widowControl/>
              <w:jc w:val="right"/>
              <w:rPr>
                <w:rFonts w:ascii="宋体" w:hAnsi="宋体" w:cs="宋体"/>
                <w:color w:val="000000"/>
                <w:kern w:val="0"/>
                <w:sz w:val="20"/>
                <w:szCs w:val="20"/>
              </w:rPr>
            </w:pPr>
          </w:p>
        </w:tc>
      </w:tr>
      <w:tr w14:paraId="4CA48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7BBA029D">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bottom"/>
          </w:tcPr>
          <w:p w14:paraId="55EEC429">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03</w:t>
            </w:r>
          </w:p>
        </w:tc>
        <w:tc>
          <w:tcPr>
            <w:tcW w:w="3188" w:type="dxa"/>
            <w:tcBorders>
              <w:top w:val="nil"/>
              <w:left w:val="nil"/>
              <w:bottom w:val="single" w:color="auto" w:sz="4" w:space="0"/>
              <w:right w:val="single" w:color="auto" w:sz="4" w:space="0"/>
            </w:tcBorders>
            <w:vAlign w:val="bottom"/>
          </w:tcPr>
          <w:p w14:paraId="2CD75302">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奖金</w:t>
            </w:r>
          </w:p>
        </w:tc>
        <w:tc>
          <w:tcPr>
            <w:tcW w:w="1404" w:type="dxa"/>
            <w:gridSpan w:val="2"/>
            <w:tcBorders>
              <w:top w:val="nil"/>
              <w:left w:val="nil"/>
              <w:bottom w:val="single" w:color="auto" w:sz="4" w:space="0"/>
              <w:right w:val="single" w:color="auto" w:sz="4" w:space="0"/>
            </w:tcBorders>
            <w:vAlign w:val="bottom"/>
          </w:tcPr>
          <w:p w14:paraId="356A9625">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142.13</w:t>
            </w:r>
          </w:p>
        </w:tc>
        <w:tc>
          <w:tcPr>
            <w:tcW w:w="1701" w:type="dxa"/>
            <w:gridSpan w:val="2"/>
            <w:tcBorders>
              <w:top w:val="nil"/>
              <w:left w:val="nil"/>
              <w:bottom w:val="single" w:color="auto" w:sz="4" w:space="0"/>
              <w:right w:val="single" w:color="auto" w:sz="4" w:space="0"/>
            </w:tcBorders>
            <w:vAlign w:val="bottom"/>
          </w:tcPr>
          <w:p w14:paraId="47BEFF59">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142.13</w:t>
            </w:r>
          </w:p>
        </w:tc>
        <w:tc>
          <w:tcPr>
            <w:tcW w:w="1701" w:type="dxa"/>
            <w:tcBorders>
              <w:top w:val="nil"/>
              <w:left w:val="nil"/>
              <w:bottom w:val="single" w:color="auto" w:sz="4" w:space="0"/>
              <w:right w:val="single" w:color="auto" w:sz="4" w:space="0"/>
            </w:tcBorders>
            <w:vAlign w:val="center"/>
          </w:tcPr>
          <w:p w14:paraId="47490EEF">
            <w:pPr>
              <w:widowControl/>
              <w:jc w:val="right"/>
              <w:rPr>
                <w:rFonts w:ascii="宋体" w:hAnsi="宋体" w:cs="宋体"/>
                <w:color w:val="000000"/>
                <w:kern w:val="0"/>
                <w:sz w:val="20"/>
                <w:szCs w:val="20"/>
              </w:rPr>
            </w:pPr>
          </w:p>
        </w:tc>
      </w:tr>
      <w:tr w14:paraId="04E98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76D1A5C1">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bottom"/>
          </w:tcPr>
          <w:p w14:paraId="678D3478">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07</w:t>
            </w:r>
          </w:p>
        </w:tc>
        <w:tc>
          <w:tcPr>
            <w:tcW w:w="3188" w:type="dxa"/>
            <w:tcBorders>
              <w:top w:val="nil"/>
              <w:left w:val="nil"/>
              <w:bottom w:val="single" w:color="auto" w:sz="4" w:space="0"/>
              <w:right w:val="single" w:color="auto" w:sz="4" w:space="0"/>
            </w:tcBorders>
            <w:vAlign w:val="bottom"/>
          </w:tcPr>
          <w:p w14:paraId="1DDB0654">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绩效工资</w:t>
            </w:r>
          </w:p>
        </w:tc>
        <w:tc>
          <w:tcPr>
            <w:tcW w:w="1404" w:type="dxa"/>
            <w:gridSpan w:val="2"/>
            <w:tcBorders>
              <w:top w:val="nil"/>
              <w:left w:val="nil"/>
              <w:bottom w:val="single" w:color="auto" w:sz="4" w:space="0"/>
              <w:right w:val="single" w:color="auto" w:sz="4" w:space="0"/>
            </w:tcBorders>
            <w:vAlign w:val="bottom"/>
          </w:tcPr>
          <w:p w14:paraId="3BF0F4EC">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1261.11</w:t>
            </w:r>
          </w:p>
        </w:tc>
        <w:tc>
          <w:tcPr>
            <w:tcW w:w="1701" w:type="dxa"/>
            <w:gridSpan w:val="2"/>
            <w:tcBorders>
              <w:top w:val="nil"/>
              <w:left w:val="nil"/>
              <w:bottom w:val="single" w:color="auto" w:sz="4" w:space="0"/>
              <w:right w:val="single" w:color="auto" w:sz="4" w:space="0"/>
            </w:tcBorders>
            <w:vAlign w:val="bottom"/>
          </w:tcPr>
          <w:p w14:paraId="12D7E3BE">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1261.11</w:t>
            </w:r>
          </w:p>
        </w:tc>
        <w:tc>
          <w:tcPr>
            <w:tcW w:w="1701" w:type="dxa"/>
            <w:tcBorders>
              <w:top w:val="nil"/>
              <w:left w:val="nil"/>
              <w:bottom w:val="single" w:color="auto" w:sz="4" w:space="0"/>
              <w:right w:val="single" w:color="auto" w:sz="4" w:space="0"/>
            </w:tcBorders>
            <w:vAlign w:val="center"/>
          </w:tcPr>
          <w:p w14:paraId="4E53467E">
            <w:pPr>
              <w:widowControl/>
              <w:jc w:val="right"/>
              <w:rPr>
                <w:rFonts w:ascii="宋体" w:hAnsi="宋体" w:cs="宋体"/>
                <w:color w:val="000000"/>
                <w:kern w:val="0"/>
                <w:sz w:val="20"/>
                <w:szCs w:val="20"/>
              </w:rPr>
            </w:pPr>
          </w:p>
        </w:tc>
      </w:tr>
      <w:tr w14:paraId="3AC5C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43C587A4">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bottom"/>
          </w:tcPr>
          <w:p w14:paraId="0DB62877">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08</w:t>
            </w:r>
          </w:p>
        </w:tc>
        <w:tc>
          <w:tcPr>
            <w:tcW w:w="3188" w:type="dxa"/>
            <w:tcBorders>
              <w:top w:val="nil"/>
              <w:left w:val="nil"/>
              <w:bottom w:val="single" w:color="auto" w:sz="4" w:space="0"/>
              <w:right w:val="single" w:color="auto" w:sz="4" w:space="0"/>
            </w:tcBorders>
            <w:vAlign w:val="bottom"/>
          </w:tcPr>
          <w:p w14:paraId="0EA7BEB2">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机关事业单位基本养老保险缴费</w:t>
            </w:r>
          </w:p>
        </w:tc>
        <w:tc>
          <w:tcPr>
            <w:tcW w:w="1404" w:type="dxa"/>
            <w:gridSpan w:val="2"/>
            <w:tcBorders>
              <w:top w:val="nil"/>
              <w:left w:val="nil"/>
              <w:bottom w:val="single" w:color="auto" w:sz="4" w:space="0"/>
              <w:right w:val="single" w:color="auto" w:sz="4" w:space="0"/>
            </w:tcBorders>
            <w:vAlign w:val="bottom"/>
          </w:tcPr>
          <w:p w14:paraId="6C9340D0">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556.11</w:t>
            </w:r>
          </w:p>
        </w:tc>
        <w:tc>
          <w:tcPr>
            <w:tcW w:w="1701" w:type="dxa"/>
            <w:gridSpan w:val="2"/>
            <w:tcBorders>
              <w:top w:val="nil"/>
              <w:left w:val="nil"/>
              <w:bottom w:val="single" w:color="auto" w:sz="4" w:space="0"/>
              <w:right w:val="single" w:color="auto" w:sz="4" w:space="0"/>
            </w:tcBorders>
            <w:vAlign w:val="bottom"/>
          </w:tcPr>
          <w:p w14:paraId="1E234588">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556.11</w:t>
            </w:r>
          </w:p>
        </w:tc>
        <w:tc>
          <w:tcPr>
            <w:tcW w:w="1701" w:type="dxa"/>
            <w:tcBorders>
              <w:top w:val="nil"/>
              <w:left w:val="nil"/>
              <w:bottom w:val="single" w:color="auto" w:sz="4" w:space="0"/>
              <w:right w:val="single" w:color="auto" w:sz="4" w:space="0"/>
            </w:tcBorders>
            <w:vAlign w:val="center"/>
          </w:tcPr>
          <w:p w14:paraId="4D984360">
            <w:pPr>
              <w:widowControl/>
              <w:jc w:val="right"/>
              <w:rPr>
                <w:rFonts w:ascii="宋体" w:hAnsi="宋体" w:cs="宋体"/>
                <w:color w:val="000000"/>
                <w:kern w:val="0"/>
                <w:sz w:val="20"/>
                <w:szCs w:val="20"/>
              </w:rPr>
            </w:pPr>
          </w:p>
        </w:tc>
      </w:tr>
      <w:tr w14:paraId="72C59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65C1BEAC">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bottom"/>
          </w:tcPr>
          <w:p w14:paraId="2AD27A91">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10</w:t>
            </w:r>
          </w:p>
        </w:tc>
        <w:tc>
          <w:tcPr>
            <w:tcW w:w="3188" w:type="dxa"/>
            <w:tcBorders>
              <w:top w:val="nil"/>
              <w:left w:val="nil"/>
              <w:bottom w:val="single" w:color="auto" w:sz="4" w:space="0"/>
              <w:right w:val="single" w:color="auto" w:sz="4" w:space="0"/>
            </w:tcBorders>
            <w:vAlign w:val="bottom"/>
          </w:tcPr>
          <w:p w14:paraId="6F0A0C21">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城镇职工基本医疗保险缴费</w:t>
            </w:r>
          </w:p>
        </w:tc>
        <w:tc>
          <w:tcPr>
            <w:tcW w:w="1404" w:type="dxa"/>
            <w:gridSpan w:val="2"/>
            <w:tcBorders>
              <w:top w:val="nil"/>
              <w:left w:val="nil"/>
              <w:bottom w:val="single" w:color="auto" w:sz="4" w:space="0"/>
              <w:right w:val="single" w:color="auto" w:sz="4" w:space="0"/>
            </w:tcBorders>
            <w:vAlign w:val="bottom"/>
          </w:tcPr>
          <w:p w14:paraId="0B5AAD64">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330.19</w:t>
            </w:r>
          </w:p>
        </w:tc>
        <w:tc>
          <w:tcPr>
            <w:tcW w:w="1701" w:type="dxa"/>
            <w:gridSpan w:val="2"/>
            <w:tcBorders>
              <w:top w:val="nil"/>
              <w:left w:val="nil"/>
              <w:bottom w:val="single" w:color="auto" w:sz="4" w:space="0"/>
              <w:right w:val="single" w:color="auto" w:sz="4" w:space="0"/>
            </w:tcBorders>
            <w:vAlign w:val="bottom"/>
          </w:tcPr>
          <w:p w14:paraId="1F01A8AC">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330.19</w:t>
            </w:r>
          </w:p>
        </w:tc>
        <w:tc>
          <w:tcPr>
            <w:tcW w:w="1701" w:type="dxa"/>
            <w:tcBorders>
              <w:top w:val="nil"/>
              <w:left w:val="nil"/>
              <w:bottom w:val="single" w:color="auto" w:sz="4" w:space="0"/>
              <w:right w:val="single" w:color="auto" w:sz="4" w:space="0"/>
            </w:tcBorders>
            <w:vAlign w:val="center"/>
          </w:tcPr>
          <w:p w14:paraId="0132C4DF">
            <w:pPr>
              <w:widowControl/>
              <w:jc w:val="right"/>
              <w:rPr>
                <w:rFonts w:ascii="宋体" w:hAnsi="宋体" w:cs="宋体"/>
                <w:color w:val="000000"/>
                <w:kern w:val="0"/>
                <w:sz w:val="20"/>
                <w:szCs w:val="20"/>
              </w:rPr>
            </w:pPr>
          </w:p>
        </w:tc>
      </w:tr>
      <w:tr w14:paraId="1D72D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76CD3C3A">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bottom"/>
          </w:tcPr>
          <w:p w14:paraId="23787782">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11</w:t>
            </w:r>
          </w:p>
        </w:tc>
        <w:tc>
          <w:tcPr>
            <w:tcW w:w="3188" w:type="dxa"/>
            <w:tcBorders>
              <w:top w:val="nil"/>
              <w:left w:val="nil"/>
              <w:bottom w:val="single" w:color="auto" w:sz="4" w:space="0"/>
              <w:right w:val="single" w:color="auto" w:sz="4" w:space="0"/>
            </w:tcBorders>
            <w:vAlign w:val="bottom"/>
          </w:tcPr>
          <w:p w14:paraId="790D4657">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公务员医疗补助缴费</w:t>
            </w:r>
          </w:p>
        </w:tc>
        <w:tc>
          <w:tcPr>
            <w:tcW w:w="1404" w:type="dxa"/>
            <w:gridSpan w:val="2"/>
            <w:tcBorders>
              <w:top w:val="nil"/>
              <w:left w:val="nil"/>
              <w:bottom w:val="single" w:color="auto" w:sz="4" w:space="0"/>
              <w:right w:val="single" w:color="auto" w:sz="4" w:space="0"/>
            </w:tcBorders>
            <w:vAlign w:val="bottom"/>
          </w:tcPr>
          <w:p w14:paraId="7192B4CB">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104.27</w:t>
            </w:r>
          </w:p>
        </w:tc>
        <w:tc>
          <w:tcPr>
            <w:tcW w:w="1701" w:type="dxa"/>
            <w:gridSpan w:val="2"/>
            <w:tcBorders>
              <w:top w:val="nil"/>
              <w:left w:val="nil"/>
              <w:bottom w:val="single" w:color="auto" w:sz="4" w:space="0"/>
              <w:right w:val="single" w:color="auto" w:sz="4" w:space="0"/>
            </w:tcBorders>
            <w:vAlign w:val="bottom"/>
          </w:tcPr>
          <w:p w14:paraId="17100ED5">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104.27</w:t>
            </w:r>
          </w:p>
        </w:tc>
        <w:tc>
          <w:tcPr>
            <w:tcW w:w="1701" w:type="dxa"/>
            <w:tcBorders>
              <w:top w:val="nil"/>
              <w:left w:val="nil"/>
              <w:bottom w:val="single" w:color="auto" w:sz="4" w:space="0"/>
              <w:right w:val="single" w:color="auto" w:sz="4" w:space="0"/>
            </w:tcBorders>
            <w:vAlign w:val="center"/>
          </w:tcPr>
          <w:p w14:paraId="2E98716B">
            <w:pPr>
              <w:widowControl/>
              <w:jc w:val="right"/>
              <w:rPr>
                <w:rFonts w:ascii="宋体" w:hAnsi="宋体" w:cs="宋体"/>
                <w:color w:val="000000"/>
                <w:kern w:val="0"/>
                <w:sz w:val="20"/>
                <w:szCs w:val="20"/>
              </w:rPr>
            </w:pPr>
          </w:p>
        </w:tc>
      </w:tr>
      <w:tr w14:paraId="7797B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578DB8CB">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bottom"/>
          </w:tcPr>
          <w:p w14:paraId="33FE6FD2">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12</w:t>
            </w:r>
          </w:p>
        </w:tc>
        <w:tc>
          <w:tcPr>
            <w:tcW w:w="3188" w:type="dxa"/>
            <w:tcBorders>
              <w:top w:val="nil"/>
              <w:left w:val="nil"/>
              <w:bottom w:val="single" w:color="auto" w:sz="4" w:space="0"/>
              <w:right w:val="single" w:color="auto" w:sz="4" w:space="0"/>
            </w:tcBorders>
            <w:vAlign w:val="bottom"/>
          </w:tcPr>
          <w:p w14:paraId="0274E6E9">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其他社会保障缴费</w:t>
            </w:r>
          </w:p>
        </w:tc>
        <w:tc>
          <w:tcPr>
            <w:tcW w:w="1404" w:type="dxa"/>
            <w:gridSpan w:val="2"/>
            <w:tcBorders>
              <w:top w:val="nil"/>
              <w:left w:val="nil"/>
              <w:bottom w:val="single" w:color="auto" w:sz="4" w:space="0"/>
              <w:right w:val="single" w:color="auto" w:sz="4" w:space="0"/>
            </w:tcBorders>
            <w:vAlign w:val="bottom"/>
          </w:tcPr>
          <w:p w14:paraId="24801593">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18.12</w:t>
            </w:r>
          </w:p>
        </w:tc>
        <w:tc>
          <w:tcPr>
            <w:tcW w:w="1701" w:type="dxa"/>
            <w:gridSpan w:val="2"/>
            <w:tcBorders>
              <w:top w:val="nil"/>
              <w:left w:val="nil"/>
              <w:bottom w:val="single" w:color="auto" w:sz="4" w:space="0"/>
              <w:right w:val="single" w:color="auto" w:sz="4" w:space="0"/>
            </w:tcBorders>
            <w:vAlign w:val="bottom"/>
          </w:tcPr>
          <w:p w14:paraId="65B965E2">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18.12</w:t>
            </w:r>
          </w:p>
        </w:tc>
        <w:tc>
          <w:tcPr>
            <w:tcW w:w="1701" w:type="dxa"/>
            <w:tcBorders>
              <w:top w:val="nil"/>
              <w:left w:val="nil"/>
              <w:bottom w:val="single" w:color="auto" w:sz="4" w:space="0"/>
              <w:right w:val="single" w:color="auto" w:sz="4" w:space="0"/>
            </w:tcBorders>
            <w:vAlign w:val="center"/>
          </w:tcPr>
          <w:p w14:paraId="248594F8">
            <w:pPr>
              <w:widowControl/>
              <w:jc w:val="right"/>
              <w:rPr>
                <w:rFonts w:ascii="宋体" w:hAnsi="宋体" w:cs="宋体"/>
                <w:color w:val="000000"/>
                <w:kern w:val="0"/>
                <w:sz w:val="20"/>
                <w:szCs w:val="20"/>
              </w:rPr>
            </w:pPr>
          </w:p>
        </w:tc>
      </w:tr>
      <w:tr w14:paraId="53BEC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729E5A1B">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bottom"/>
          </w:tcPr>
          <w:p w14:paraId="0617EF36">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13</w:t>
            </w:r>
          </w:p>
        </w:tc>
        <w:tc>
          <w:tcPr>
            <w:tcW w:w="3188" w:type="dxa"/>
            <w:tcBorders>
              <w:top w:val="nil"/>
              <w:left w:val="nil"/>
              <w:bottom w:val="single" w:color="auto" w:sz="4" w:space="0"/>
              <w:right w:val="single" w:color="auto" w:sz="4" w:space="0"/>
            </w:tcBorders>
            <w:vAlign w:val="bottom"/>
          </w:tcPr>
          <w:p w14:paraId="1232558B">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住房公积金</w:t>
            </w:r>
          </w:p>
        </w:tc>
        <w:tc>
          <w:tcPr>
            <w:tcW w:w="1404" w:type="dxa"/>
            <w:gridSpan w:val="2"/>
            <w:tcBorders>
              <w:top w:val="nil"/>
              <w:left w:val="nil"/>
              <w:bottom w:val="single" w:color="auto" w:sz="4" w:space="0"/>
              <w:right w:val="single" w:color="auto" w:sz="4" w:space="0"/>
            </w:tcBorders>
            <w:vAlign w:val="bottom"/>
          </w:tcPr>
          <w:p w14:paraId="5C185F49">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488.79</w:t>
            </w:r>
          </w:p>
        </w:tc>
        <w:tc>
          <w:tcPr>
            <w:tcW w:w="1701" w:type="dxa"/>
            <w:gridSpan w:val="2"/>
            <w:tcBorders>
              <w:top w:val="nil"/>
              <w:left w:val="nil"/>
              <w:bottom w:val="single" w:color="auto" w:sz="4" w:space="0"/>
              <w:right w:val="single" w:color="auto" w:sz="4" w:space="0"/>
            </w:tcBorders>
            <w:vAlign w:val="bottom"/>
          </w:tcPr>
          <w:p w14:paraId="07385B9F">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488.79</w:t>
            </w:r>
          </w:p>
        </w:tc>
        <w:tc>
          <w:tcPr>
            <w:tcW w:w="1701" w:type="dxa"/>
            <w:tcBorders>
              <w:top w:val="nil"/>
              <w:left w:val="nil"/>
              <w:bottom w:val="single" w:color="auto" w:sz="4" w:space="0"/>
              <w:right w:val="single" w:color="auto" w:sz="4" w:space="0"/>
            </w:tcBorders>
            <w:vAlign w:val="center"/>
          </w:tcPr>
          <w:p w14:paraId="1B89A50F">
            <w:pPr>
              <w:widowControl/>
              <w:jc w:val="right"/>
              <w:rPr>
                <w:rFonts w:ascii="宋体" w:hAnsi="宋体" w:cs="宋体"/>
                <w:color w:val="000000"/>
                <w:kern w:val="0"/>
                <w:sz w:val="20"/>
                <w:szCs w:val="20"/>
              </w:rPr>
            </w:pPr>
          </w:p>
        </w:tc>
      </w:tr>
      <w:tr w14:paraId="45B9C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2398AB6F">
            <w:pPr>
              <w:jc w:val="center"/>
              <w:rPr>
                <w:rFonts w:hint="eastAsia" w:ascii="仿宋_GB2312" w:eastAsia="仿宋_GB2312"/>
                <w:color w:val="000000"/>
                <w:sz w:val="20"/>
                <w:szCs w:val="20"/>
              </w:rPr>
            </w:pPr>
            <w:r>
              <w:rPr>
                <w:rFonts w:hint="default"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bottom"/>
          </w:tcPr>
          <w:p w14:paraId="6B66C9B7">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99</w:t>
            </w:r>
          </w:p>
        </w:tc>
        <w:tc>
          <w:tcPr>
            <w:tcW w:w="3188" w:type="dxa"/>
            <w:tcBorders>
              <w:top w:val="nil"/>
              <w:left w:val="nil"/>
              <w:bottom w:val="single" w:color="auto" w:sz="4" w:space="0"/>
              <w:right w:val="single" w:color="auto" w:sz="4" w:space="0"/>
            </w:tcBorders>
            <w:vAlign w:val="bottom"/>
          </w:tcPr>
          <w:p w14:paraId="56C9D81B">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其他工资福利支出</w:t>
            </w:r>
          </w:p>
        </w:tc>
        <w:tc>
          <w:tcPr>
            <w:tcW w:w="1404" w:type="dxa"/>
            <w:gridSpan w:val="2"/>
            <w:tcBorders>
              <w:top w:val="nil"/>
              <w:left w:val="nil"/>
              <w:bottom w:val="single" w:color="auto" w:sz="4" w:space="0"/>
              <w:right w:val="single" w:color="auto" w:sz="4" w:space="0"/>
            </w:tcBorders>
            <w:vAlign w:val="bottom"/>
          </w:tcPr>
          <w:p w14:paraId="2D0CC46B">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41.22</w:t>
            </w:r>
          </w:p>
        </w:tc>
        <w:tc>
          <w:tcPr>
            <w:tcW w:w="1701" w:type="dxa"/>
            <w:gridSpan w:val="2"/>
            <w:tcBorders>
              <w:top w:val="nil"/>
              <w:left w:val="nil"/>
              <w:bottom w:val="single" w:color="auto" w:sz="4" w:space="0"/>
              <w:right w:val="single" w:color="auto" w:sz="4" w:space="0"/>
            </w:tcBorders>
            <w:vAlign w:val="bottom"/>
          </w:tcPr>
          <w:p w14:paraId="023DBC8F">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41.22</w:t>
            </w:r>
          </w:p>
        </w:tc>
        <w:tc>
          <w:tcPr>
            <w:tcW w:w="1701" w:type="dxa"/>
            <w:tcBorders>
              <w:top w:val="nil"/>
              <w:left w:val="nil"/>
              <w:bottom w:val="single" w:color="auto" w:sz="4" w:space="0"/>
              <w:right w:val="single" w:color="auto" w:sz="4" w:space="0"/>
            </w:tcBorders>
            <w:vAlign w:val="center"/>
          </w:tcPr>
          <w:p w14:paraId="4C37EAFE">
            <w:pPr>
              <w:widowControl/>
              <w:jc w:val="right"/>
              <w:rPr>
                <w:rFonts w:ascii="宋体" w:hAnsi="宋体" w:cs="宋体"/>
                <w:color w:val="000000"/>
                <w:kern w:val="0"/>
                <w:sz w:val="20"/>
                <w:szCs w:val="20"/>
              </w:rPr>
            </w:pPr>
          </w:p>
        </w:tc>
      </w:tr>
      <w:tr w14:paraId="35FDE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02012E77">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15227716">
            <w:pPr>
              <w:jc w:val="center"/>
              <w:rPr>
                <w:rFonts w:hint="eastAsia" w:ascii="仿宋_GB2312" w:eastAsia="仿宋_GB2312"/>
                <w:color w:val="000000"/>
                <w:sz w:val="20"/>
                <w:szCs w:val="20"/>
                <w:lang w:val="en-US" w:eastAsia="zh-CN"/>
              </w:rPr>
            </w:pPr>
          </w:p>
        </w:tc>
        <w:tc>
          <w:tcPr>
            <w:tcW w:w="3188" w:type="dxa"/>
            <w:tcBorders>
              <w:top w:val="nil"/>
              <w:left w:val="nil"/>
              <w:bottom w:val="single" w:color="auto" w:sz="4" w:space="0"/>
              <w:right w:val="single" w:color="auto" w:sz="4" w:space="0"/>
            </w:tcBorders>
            <w:vAlign w:val="top"/>
          </w:tcPr>
          <w:p w14:paraId="599064C0">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商品和服务支出</w:t>
            </w:r>
          </w:p>
        </w:tc>
        <w:tc>
          <w:tcPr>
            <w:tcW w:w="1404" w:type="dxa"/>
            <w:gridSpan w:val="2"/>
            <w:tcBorders>
              <w:top w:val="nil"/>
              <w:left w:val="nil"/>
              <w:bottom w:val="single" w:color="auto" w:sz="4" w:space="0"/>
              <w:right w:val="single" w:color="auto" w:sz="4" w:space="0"/>
            </w:tcBorders>
            <w:vAlign w:val="bottom"/>
          </w:tcPr>
          <w:p w14:paraId="379B51CD">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540.58</w:t>
            </w:r>
          </w:p>
        </w:tc>
        <w:tc>
          <w:tcPr>
            <w:tcW w:w="1701" w:type="dxa"/>
            <w:gridSpan w:val="2"/>
            <w:tcBorders>
              <w:top w:val="nil"/>
              <w:left w:val="nil"/>
              <w:bottom w:val="single" w:color="auto" w:sz="4" w:space="0"/>
              <w:right w:val="single" w:color="auto" w:sz="4" w:space="0"/>
            </w:tcBorders>
            <w:vAlign w:val="bottom"/>
          </w:tcPr>
          <w:p w14:paraId="00ED2D30">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bottom"/>
          </w:tcPr>
          <w:p w14:paraId="23FDA4CB">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540.58</w:t>
            </w:r>
          </w:p>
        </w:tc>
      </w:tr>
      <w:tr w14:paraId="520AE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67EAA314">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3721B097">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01</w:t>
            </w:r>
          </w:p>
        </w:tc>
        <w:tc>
          <w:tcPr>
            <w:tcW w:w="3188" w:type="dxa"/>
            <w:tcBorders>
              <w:top w:val="nil"/>
              <w:left w:val="nil"/>
              <w:bottom w:val="single" w:color="auto" w:sz="4" w:space="0"/>
              <w:right w:val="single" w:color="auto" w:sz="4" w:space="0"/>
            </w:tcBorders>
            <w:vAlign w:val="top"/>
          </w:tcPr>
          <w:p w14:paraId="03CB737E">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办公费</w:t>
            </w:r>
          </w:p>
        </w:tc>
        <w:tc>
          <w:tcPr>
            <w:tcW w:w="1404" w:type="dxa"/>
            <w:gridSpan w:val="2"/>
            <w:tcBorders>
              <w:top w:val="nil"/>
              <w:left w:val="nil"/>
              <w:bottom w:val="single" w:color="auto" w:sz="4" w:space="0"/>
              <w:right w:val="single" w:color="auto" w:sz="4" w:space="0"/>
            </w:tcBorders>
            <w:vAlign w:val="bottom"/>
          </w:tcPr>
          <w:p w14:paraId="16695CF9">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21</w:t>
            </w:r>
          </w:p>
        </w:tc>
        <w:tc>
          <w:tcPr>
            <w:tcW w:w="1701" w:type="dxa"/>
            <w:gridSpan w:val="2"/>
            <w:tcBorders>
              <w:top w:val="nil"/>
              <w:left w:val="nil"/>
              <w:bottom w:val="single" w:color="auto" w:sz="4" w:space="0"/>
              <w:right w:val="single" w:color="auto" w:sz="4" w:space="0"/>
            </w:tcBorders>
            <w:vAlign w:val="bottom"/>
          </w:tcPr>
          <w:p w14:paraId="67BC7BF6">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bottom"/>
          </w:tcPr>
          <w:p w14:paraId="5C1BCFE1">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21</w:t>
            </w:r>
          </w:p>
        </w:tc>
      </w:tr>
      <w:tr w14:paraId="4BE26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58A7F8D9">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48D83ADC">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02</w:t>
            </w:r>
          </w:p>
        </w:tc>
        <w:tc>
          <w:tcPr>
            <w:tcW w:w="3188" w:type="dxa"/>
            <w:tcBorders>
              <w:top w:val="nil"/>
              <w:left w:val="nil"/>
              <w:bottom w:val="single" w:color="auto" w:sz="4" w:space="0"/>
              <w:right w:val="single" w:color="auto" w:sz="4" w:space="0"/>
            </w:tcBorders>
            <w:vAlign w:val="top"/>
          </w:tcPr>
          <w:p w14:paraId="5659A743">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印刷费</w:t>
            </w:r>
          </w:p>
        </w:tc>
        <w:tc>
          <w:tcPr>
            <w:tcW w:w="1404" w:type="dxa"/>
            <w:gridSpan w:val="2"/>
            <w:tcBorders>
              <w:top w:val="nil"/>
              <w:left w:val="nil"/>
              <w:bottom w:val="single" w:color="auto" w:sz="4" w:space="0"/>
              <w:right w:val="single" w:color="auto" w:sz="4" w:space="0"/>
            </w:tcBorders>
            <w:vAlign w:val="bottom"/>
          </w:tcPr>
          <w:p w14:paraId="3B9AD717">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w:t>
            </w:r>
          </w:p>
        </w:tc>
        <w:tc>
          <w:tcPr>
            <w:tcW w:w="1701" w:type="dxa"/>
            <w:gridSpan w:val="2"/>
            <w:tcBorders>
              <w:top w:val="nil"/>
              <w:left w:val="nil"/>
              <w:bottom w:val="single" w:color="auto" w:sz="4" w:space="0"/>
              <w:right w:val="single" w:color="auto" w:sz="4" w:space="0"/>
            </w:tcBorders>
            <w:vAlign w:val="bottom"/>
          </w:tcPr>
          <w:p w14:paraId="7D03314C">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bottom"/>
          </w:tcPr>
          <w:p w14:paraId="1AB752BB">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w:t>
            </w:r>
          </w:p>
        </w:tc>
      </w:tr>
      <w:tr w14:paraId="4842D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62BB50D7">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11C5BBDD">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05</w:t>
            </w:r>
          </w:p>
        </w:tc>
        <w:tc>
          <w:tcPr>
            <w:tcW w:w="3188" w:type="dxa"/>
            <w:tcBorders>
              <w:top w:val="nil"/>
              <w:left w:val="nil"/>
              <w:bottom w:val="single" w:color="auto" w:sz="4" w:space="0"/>
              <w:right w:val="single" w:color="auto" w:sz="4" w:space="0"/>
            </w:tcBorders>
            <w:vAlign w:val="top"/>
          </w:tcPr>
          <w:p w14:paraId="7483796E">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水费</w:t>
            </w:r>
          </w:p>
        </w:tc>
        <w:tc>
          <w:tcPr>
            <w:tcW w:w="1404" w:type="dxa"/>
            <w:gridSpan w:val="2"/>
            <w:tcBorders>
              <w:top w:val="nil"/>
              <w:left w:val="nil"/>
              <w:bottom w:val="single" w:color="auto" w:sz="4" w:space="0"/>
              <w:right w:val="single" w:color="auto" w:sz="4" w:space="0"/>
            </w:tcBorders>
            <w:vAlign w:val="top"/>
          </w:tcPr>
          <w:p w14:paraId="320F0479">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6</w:t>
            </w:r>
          </w:p>
        </w:tc>
        <w:tc>
          <w:tcPr>
            <w:tcW w:w="1701" w:type="dxa"/>
            <w:gridSpan w:val="2"/>
            <w:tcBorders>
              <w:top w:val="nil"/>
              <w:left w:val="nil"/>
              <w:bottom w:val="single" w:color="auto" w:sz="4" w:space="0"/>
              <w:right w:val="single" w:color="auto" w:sz="4" w:space="0"/>
            </w:tcBorders>
            <w:vAlign w:val="top"/>
          </w:tcPr>
          <w:p w14:paraId="58621461">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51D599EB">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6</w:t>
            </w:r>
          </w:p>
        </w:tc>
      </w:tr>
      <w:tr w14:paraId="7D4AA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3A5D8C42">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03E3DE16">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06</w:t>
            </w:r>
          </w:p>
        </w:tc>
        <w:tc>
          <w:tcPr>
            <w:tcW w:w="3188" w:type="dxa"/>
            <w:tcBorders>
              <w:top w:val="nil"/>
              <w:left w:val="nil"/>
              <w:bottom w:val="single" w:color="auto" w:sz="4" w:space="0"/>
              <w:right w:val="single" w:color="auto" w:sz="4" w:space="0"/>
            </w:tcBorders>
            <w:vAlign w:val="top"/>
          </w:tcPr>
          <w:p w14:paraId="20A75FA7">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电费</w:t>
            </w:r>
          </w:p>
        </w:tc>
        <w:tc>
          <w:tcPr>
            <w:tcW w:w="1404" w:type="dxa"/>
            <w:gridSpan w:val="2"/>
            <w:tcBorders>
              <w:top w:val="nil"/>
              <w:left w:val="nil"/>
              <w:bottom w:val="single" w:color="auto" w:sz="4" w:space="0"/>
              <w:right w:val="single" w:color="auto" w:sz="4" w:space="0"/>
            </w:tcBorders>
            <w:vAlign w:val="top"/>
          </w:tcPr>
          <w:p w14:paraId="22F7E63D">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12</w:t>
            </w:r>
          </w:p>
        </w:tc>
        <w:tc>
          <w:tcPr>
            <w:tcW w:w="1701" w:type="dxa"/>
            <w:gridSpan w:val="2"/>
            <w:tcBorders>
              <w:top w:val="nil"/>
              <w:left w:val="nil"/>
              <w:bottom w:val="single" w:color="auto" w:sz="4" w:space="0"/>
              <w:right w:val="single" w:color="auto" w:sz="4" w:space="0"/>
            </w:tcBorders>
            <w:vAlign w:val="top"/>
          </w:tcPr>
          <w:p w14:paraId="6DBDCBA4">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7AA2B5E7">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12</w:t>
            </w:r>
          </w:p>
        </w:tc>
      </w:tr>
      <w:tr w14:paraId="3737A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34393969">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562203A9">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07</w:t>
            </w:r>
          </w:p>
        </w:tc>
        <w:tc>
          <w:tcPr>
            <w:tcW w:w="3188" w:type="dxa"/>
            <w:tcBorders>
              <w:top w:val="nil"/>
              <w:left w:val="nil"/>
              <w:bottom w:val="single" w:color="auto" w:sz="4" w:space="0"/>
              <w:right w:val="single" w:color="auto" w:sz="4" w:space="0"/>
            </w:tcBorders>
            <w:vAlign w:val="top"/>
          </w:tcPr>
          <w:p w14:paraId="36A1B61D">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邮电费</w:t>
            </w:r>
          </w:p>
        </w:tc>
        <w:tc>
          <w:tcPr>
            <w:tcW w:w="1404" w:type="dxa"/>
            <w:gridSpan w:val="2"/>
            <w:tcBorders>
              <w:top w:val="nil"/>
              <w:left w:val="nil"/>
              <w:bottom w:val="single" w:color="auto" w:sz="4" w:space="0"/>
              <w:right w:val="single" w:color="auto" w:sz="4" w:space="0"/>
            </w:tcBorders>
            <w:vAlign w:val="top"/>
          </w:tcPr>
          <w:p w14:paraId="26CFB53E">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8</w:t>
            </w:r>
          </w:p>
        </w:tc>
        <w:tc>
          <w:tcPr>
            <w:tcW w:w="1701" w:type="dxa"/>
            <w:gridSpan w:val="2"/>
            <w:tcBorders>
              <w:top w:val="nil"/>
              <w:left w:val="nil"/>
              <w:bottom w:val="single" w:color="auto" w:sz="4" w:space="0"/>
              <w:right w:val="single" w:color="auto" w:sz="4" w:space="0"/>
            </w:tcBorders>
            <w:vAlign w:val="top"/>
          </w:tcPr>
          <w:p w14:paraId="4198393D">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04254BC7">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8</w:t>
            </w:r>
          </w:p>
        </w:tc>
      </w:tr>
      <w:tr w14:paraId="5C63C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18723CEE">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0E0DDA03">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08</w:t>
            </w:r>
          </w:p>
        </w:tc>
        <w:tc>
          <w:tcPr>
            <w:tcW w:w="3188" w:type="dxa"/>
            <w:tcBorders>
              <w:top w:val="nil"/>
              <w:left w:val="nil"/>
              <w:bottom w:val="single" w:color="auto" w:sz="4" w:space="0"/>
              <w:right w:val="single" w:color="auto" w:sz="4" w:space="0"/>
            </w:tcBorders>
            <w:vAlign w:val="top"/>
          </w:tcPr>
          <w:p w14:paraId="6DA0BB7D">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取暖费</w:t>
            </w:r>
          </w:p>
        </w:tc>
        <w:tc>
          <w:tcPr>
            <w:tcW w:w="1404" w:type="dxa"/>
            <w:gridSpan w:val="2"/>
            <w:tcBorders>
              <w:top w:val="nil"/>
              <w:left w:val="nil"/>
              <w:bottom w:val="single" w:color="auto" w:sz="4" w:space="0"/>
              <w:right w:val="single" w:color="auto" w:sz="4" w:space="0"/>
            </w:tcBorders>
            <w:vAlign w:val="top"/>
          </w:tcPr>
          <w:p w14:paraId="6AA59640">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100</w:t>
            </w:r>
          </w:p>
        </w:tc>
        <w:tc>
          <w:tcPr>
            <w:tcW w:w="1701" w:type="dxa"/>
            <w:gridSpan w:val="2"/>
            <w:tcBorders>
              <w:top w:val="nil"/>
              <w:left w:val="nil"/>
              <w:bottom w:val="single" w:color="auto" w:sz="4" w:space="0"/>
              <w:right w:val="single" w:color="auto" w:sz="4" w:space="0"/>
            </w:tcBorders>
            <w:vAlign w:val="top"/>
          </w:tcPr>
          <w:p w14:paraId="381A9B06">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2983139B">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100</w:t>
            </w:r>
          </w:p>
        </w:tc>
      </w:tr>
      <w:tr w14:paraId="1B909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7EFA908F">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267F84E9">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09</w:t>
            </w:r>
          </w:p>
        </w:tc>
        <w:tc>
          <w:tcPr>
            <w:tcW w:w="3188" w:type="dxa"/>
            <w:tcBorders>
              <w:top w:val="nil"/>
              <w:left w:val="nil"/>
              <w:bottom w:val="single" w:color="auto" w:sz="4" w:space="0"/>
              <w:right w:val="single" w:color="auto" w:sz="4" w:space="0"/>
            </w:tcBorders>
            <w:vAlign w:val="top"/>
          </w:tcPr>
          <w:p w14:paraId="74A4980A">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物业管理费</w:t>
            </w:r>
          </w:p>
        </w:tc>
        <w:tc>
          <w:tcPr>
            <w:tcW w:w="1404" w:type="dxa"/>
            <w:gridSpan w:val="2"/>
            <w:tcBorders>
              <w:top w:val="nil"/>
              <w:left w:val="nil"/>
              <w:bottom w:val="single" w:color="auto" w:sz="4" w:space="0"/>
              <w:right w:val="single" w:color="auto" w:sz="4" w:space="0"/>
            </w:tcBorders>
            <w:vAlign w:val="top"/>
          </w:tcPr>
          <w:p w14:paraId="6B6D94E6">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115</w:t>
            </w:r>
          </w:p>
        </w:tc>
        <w:tc>
          <w:tcPr>
            <w:tcW w:w="1701" w:type="dxa"/>
            <w:gridSpan w:val="2"/>
            <w:tcBorders>
              <w:top w:val="nil"/>
              <w:left w:val="nil"/>
              <w:bottom w:val="single" w:color="auto" w:sz="4" w:space="0"/>
              <w:right w:val="single" w:color="auto" w:sz="4" w:space="0"/>
            </w:tcBorders>
            <w:vAlign w:val="top"/>
          </w:tcPr>
          <w:p w14:paraId="7089C79D">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20367A42">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115</w:t>
            </w:r>
          </w:p>
        </w:tc>
      </w:tr>
      <w:tr w14:paraId="35D15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41CA0E3E">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55B5E432">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13</w:t>
            </w:r>
          </w:p>
        </w:tc>
        <w:tc>
          <w:tcPr>
            <w:tcW w:w="3188" w:type="dxa"/>
            <w:tcBorders>
              <w:top w:val="nil"/>
              <w:left w:val="nil"/>
              <w:bottom w:val="single" w:color="auto" w:sz="4" w:space="0"/>
              <w:right w:val="single" w:color="auto" w:sz="4" w:space="0"/>
            </w:tcBorders>
            <w:vAlign w:val="top"/>
          </w:tcPr>
          <w:p w14:paraId="71E14BC1">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维修(护)费</w:t>
            </w:r>
          </w:p>
        </w:tc>
        <w:tc>
          <w:tcPr>
            <w:tcW w:w="1404" w:type="dxa"/>
            <w:gridSpan w:val="2"/>
            <w:tcBorders>
              <w:top w:val="nil"/>
              <w:left w:val="nil"/>
              <w:bottom w:val="single" w:color="auto" w:sz="4" w:space="0"/>
              <w:right w:val="single" w:color="auto" w:sz="4" w:space="0"/>
            </w:tcBorders>
            <w:vAlign w:val="top"/>
          </w:tcPr>
          <w:p w14:paraId="24E38F8A">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76.96</w:t>
            </w:r>
          </w:p>
        </w:tc>
        <w:tc>
          <w:tcPr>
            <w:tcW w:w="1701" w:type="dxa"/>
            <w:gridSpan w:val="2"/>
            <w:tcBorders>
              <w:top w:val="nil"/>
              <w:left w:val="nil"/>
              <w:bottom w:val="single" w:color="auto" w:sz="4" w:space="0"/>
              <w:right w:val="single" w:color="auto" w:sz="4" w:space="0"/>
            </w:tcBorders>
            <w:vAlign w:val="top"/>
          </w:tcPr>
          <w:p w14:paraId="056EC3B6">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17630A16">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76.96</w:t>
            </w:r>
          </w:p>
        </w:tc>
      </w:tr>
      <w:tr w14:paraId="2A2AD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003F8AFF">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4B4EF9CB">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09</w:t>
            </w:r>
          </w:p>
        </w:tc>
        <w:tc>
          <w:tcPr>
            <w:tcW w:w="3188" w:type="dxa"/>
            <w:tcBorders>
              <w:top w:val="nil"/>
              <w:left w:val="nil"/>
              <w:bottom w:val="single" w:color="auto" w:sz="4" w:space="0"/>
              <w:right w:val="single" w:color="auto" w:sz="4" w:space="0"/>
            </w:tcBorders>
            <w:vAlign w:val="top"/>
          </w:tcPr>
          <w:p w14:paraId="6A8372D7">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培训费</w:t>
            </w:r>
          </w:p>
        </w:tc>
        <w:tc>
          <w:tcPr>
            <w:tcW w:w="1404" w:type="dxa"/>
            <w:gridSpan w:val="2"/>
            <w:tcBorders>
              <w:top w:val="nil"/>
              <w:left w:val="nil"/>
              <w:bottom w:val="single" w:color="auto" w:sz="4" w:space="0"/>
              <w:right w:val="single" w:color="auto" w:sz="4" w:space="0"/>
            </w:tcBorders>
            <w:vAlign w:val="top"/>
          </w:tcPr>
          <w:p w14:paraId="5A724289">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8</w:t>
            </w:r>
          </w:p>
        </w:tc>
        <w:tc>
          <w:tcPr>
            <w:tcW w:w="1701" w:type="dxa"/>
            <w:gridSpan w:val="2"/>
            <w:tcBorders>
              <w:top w:val="nil"/>
              <w:left w:val="nil"/>
              <w:bottom w:val="single" w:color="auto" w:sz="4" w:space="0"/>
              <w:right w:val="single" w:color="auto" w:sz="4" w:space="0"/>
            </w:tcBorders>
            <w:vAlign w:val="top"/>
          </w:tcPr>
          <w:p w14:paraId="496BF511">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40B04396">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8</w:t>
            </w:r>
          </w:p>
        </w:tc>
      </w:tr>
      <w:tr w14:paraId="6F86D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3DA71EE1">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38677CB6">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16</w:t>
            </w:r>
          </w:p>
        </w:tc>
        <w:tc>
          <w:tcPr>
            <w:tcW w:w="3188" w:type="dxa"/>
            <w:tcBorders>
              <w:top w:val="nil"/>
              <w:left w:val="nil"/>
              <w:bottom w:val="single" w:color="auto" w:sz="4" w:space="0"/>
              <w:right w:val="single" w:color="auto" w:sz="4" w:space="0"/>
            </w:tcBorders>
            <w:vAlign w:val="top"/>
          </w:tcPr>
          <w:p w14:paraId="6BE7923A">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劳务费</w:t>
            </w:r>
          </w:p>
        </w:tc>
        <w:tc>
          <w:tcPr>
            <w:tcW w:w="1404" w:type="dxa"/>
            <w:gridSpan w:val="2"/>
            <w:tcBorders>
              <w:top w:val="nil"/>
              <w:left w:val="nil"/>
              <w:bottom w:val="single" w:color="auto" w:sz="4" w:space="0"/>
              <w:right w:val="single" w:color="auto" w:sz="4" w:space="0"/>
            </w:tcBorders>
            <w:vAlign w:val="top"/>
          </w:tcPr>
          <w:p w14:paraId="1C50C00B">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w:t>
            </w:r>
          </w:p>
        </w:tc>
        <w:tc>
          <w:tcPr>
            <w:tcW w:w="1701" w:type="dxa"/>
            <w:gridSpan w:val="2"/>
            <w:tcBorders>
              <w:top w:val="nil"/>
              <w:left w:val="nil"/>
              <w:bottom w:val="single" w:color="auto" w:sz="4" w:space="0"/>
              <w:right w:val="single" w:color="auto" w:sz="4" w:space="0"/>
            </w:tcBorders>
            <w:vAlign w:val="top"/>
          </w:tcPr>
          <w:p w14:paraId="103E9008">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6968AC83">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w:t>
            </w:r>
          </w:p>
        </w:tc>
      </w:tr>
      <w:tr w14:paraId="4798D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528F996A">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08FAF2A7">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26</w:t>
            </w:r>
          </w:p>
        </w:tc>
        <w:tc>
          <w:tcPr>
            <w:tcW w:w="3188" w:type="dxa"/>
            <w:tcBorders>
              <w:top w:val="nil"/>
              <w:left w:val="nil"/>
              <w:bottom w:val="single" w:color="auto" w:sz="4" w:space="0"/>
              <w:right w:val="single" w:color="auto" w:sz="4" w:space="0"/>
            </w:tcBorders>
            <w:vAlign w:val="top"/>
          </w:tcPr>
          <w:p w14:paraId="3C134571">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工会经费</w:t>
            </w:r>
          </w:p>
        </w:tc>
        <w:tc>
          <w:tcPr>
            <w:tcW w:w="1404" w:type="dxa"/>
            <w:gridSpan w:val="2"/>
            <w:tcBorders>
              <w:top w:val="nil"/>
              <w:left w:val="nil"/>
              <w:bottom w:val="single" w:color="auto" w:sz="4" w:space="0"/>
              <w:right w:val="single" w:color="auto" w:sz="4" w:space="0"/>
            </w:tcBorders>
            <w:vAlign w:val="top"/>
          </w:tcPr>
          <w:p w14:paraId="4B7138AC">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65.36</w:t>
            </w:r>
          </w:p>
        </w:tc>
        <w:tc>
          <w:tcPr>
            <w:tcW w:w="1701" w:type="dxa"/>
            <w:gridSpan w:val="2"/>
            <w:tcBorders>
              <w:top w:val="nil"/>
              <w:left w:val="nil"/>
              <w:bottom w:val="single" w:color="auto" w:sz="4" w:space="0"/>
              <w:right w:val="single" w:color="auto" w:sz="4" w:space="0"/>
            </w:tcBorders>
            <w:vAlign w:val="top"/>
          </w:tcPr>
          <w:p w14:paraId="5F31A685">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2DFEEF57">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65.36</w:t>
            </w:r>
          </w:p>
        </w:tc>
      </w:tr>
      <w:tr w14:paraId="037B6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734F0C66">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7704AF47">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29</w:t>
            </w:r>
          </w:p>
        </w:tc>
        <w:tc>
          <w:tcPr>
            <w:tcW w:w="3188" w:type="dxa"/>
            <w:tcBorders>
              <w:top w:val="nil"/>
              <w:left w:val="nil"/>
              <w:bottom w:val="single" w:color="auto" w:sz="4" w:space="0"/>
              <w:right w:val="single" w:color="auto" w:sz="4" w:space="0"/>
            </w:tcBorders>
            <w:vAlign w:val="top"/>
          </w:tcPr>
          <w:p w14:paraId="5E8CCB7C">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福利费</w:t>
            </w:r>
          </w:p>
        </w:tc>
        <w:tc>
          <w:tcPr>
            <w:tcW w:w="1404" w:type="dxa"/>
            <w:gridSpan w:val="2"/>
            <w:tcBorders>
              <w:top w:val="nil"/>
              <w:left w:val="nil"/>
              <w:bottom w:val="single" w:color="auto" w:sz="4" w:space="0"/>
              <w:right w:val="single" w:color="auto" w:sz="4" w:space="0"/>
            </w:tcBorders>
            <w:vAlign w:val="top"/>
          </w:tcPr>
          <w:p w14:paraId="5CE22683">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58.83</w:t>
            </w:r>
          </w:p>
        </w:tc>
        <w:tc>
          <w:tcPr>
            <w:tcW w:w="1701" w:type="dxa"/>
            <w:gridSpan w:val="2"/>
            <w:tcBorders>
              <w:top w:val="nil"/>
              <w:left w:val="nil"/>
              <w:bottom w:val="single" w:color="auto" w:sz="4" w:space="0"/>
              <w:right w:val="single" w:color="auto" w:sz="4" w:space="0"/>
            </w:tcBorders>
            <w:vAlign w:val="top"/>
          </w:tcPr>
          <w:p w14:paraId="350D1CC3">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22722F6E">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58.83</w:t>
            </w:r>
          </w:p>
        </w:tc>
      </w:tr>
      <w:tr w14:paraId="19486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639CF96C">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41B1704D">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31</w:t>
            </w:r>
          </w:p>
        </w:tc>
        <w:tc>
          <w:tcPr>
            <w:tcW w:w="3188" w:type="dxa"/>
            <w:tcBorders>
              <w:top w:val="nil"/>
              <w:left w:val="nil"/>
              <w:bottom w:val="single" w:color="auto" w:sz="4" w:space="0"/>
              <w:right w:val="single" w:color="auto" w:sz="4" w:space="0"/>
            </w:tcBorders>
            <w:vAlign w:val="top"/>
          </w:tcPr>
          <w:p w14:paraId="6CAE53C6">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公务用车运行维护费</w:t>
            </w:r>
          </w:p>
        </w:tc>
        <w:tc>
          <w:tcPr>
            <w:tcW w:w="1404" w:type="dxa"/>
            <w:gridSpan w:val="2"/>
            <w:tcBorders>
              <w:top w:val="nil"/>
              <w:left w:val="nil"/>
              <w:bottom w:val="single" w:color="auto" w:sz="4" w:space="0"/>
              <w:right w:val="single" w:color="auto" w:sz="4" w:space="0"/>
            </w:tcBorders>
            <w:vAlign w:val="top"/>
          </w:tcPr>
          <w:p w14:paraId="12534CB0">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w:t>
            </w:r>
          </w:p>
        </w:tc>
        <w:tc>
          <w:tcPr>
            <w:tcW w:w="1701" w:type="dxa"/>
            <w:gridSpan w:val="2"/>
            <w:tcBorders>
              <w:top w:val="nil"/>
              <w:left w:val="nil"/>
              <w:bottom w:val="single" w:color="auto" w:sz="4" w:space="0"/>
              <w:right w:val="single" w:color="auto" w:sz="4" w:space="0"/>
            </w:tcBorders>
            <w:vAlign w:val="top"/>
          </w:tcPr>
          <w:p w14:paraId="684122DA">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029105A1">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w:t>
            </w:r>
          </w:p>
        </w:tc>
      </w:tr>
      <w:tr w14:paraId="0E4A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4B7A5C9F">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bottom"/>
          </w:tcPr>
          <w:p w14:paraId="574203BF">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99</w:t>
            </w:r>
          </w:p>
        </w:tc>
        <w:tc>
          <w:tcPr>
            <w:tcW w:w="3188" w:type="dxa"/>
            <w:tcBorders>
              <w:top w:val="nil"/>
              <w:left w:val="nil"/>
              <w:bottom w:val="single" w:color="auto" w:sz="4" w:space="0"/>
              <w:right w:val="single" w:color="auto" w:sz="4" w:space="0"/>
            </w:tcBorders>
            <w:vAlign w:val="top"/>
          </w:tcPr>
          <w:p w14:paraId="64952C7B">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其他商品和服务支出</w:t>
            </w:r>
          </w:p>
        </w:tc>
        <w:tc>
          <w:tcPr>
            <w:tcW w:w="1404" w:type="dxa"/>
            <w:gridSpan w:val="2"/>
            <w:tcBorders>
              <w:top w:val="nil"/>
              <w:left w:val="nil"/>
              <w:bottom w:val="single" w:color="auto" w:sz="4" w:space="0"/>
              <w:right w:val="single" w:color="auto" w:sz="4" w:space="0"/>
            </w:tcBorders>
            <w:vAlign w:val="top"/>
          </w:tcPr>
          <w:p w14:paraId="63481E95">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61.43</w:t>
            </w:r>
          </w:p>
        </w:tc>
        <w:tc>
          <w:tcPr>
            <w:tcW w:w="1701" w:type="dxa"/>
            <w:gridSpan w:val="2"/>
            <w:tcBorders>
              <w:top w:val="nil"/>
              <w:left w:val="nil"/>
              <w:bottom w:val="single" w:color="auto" w:sz="4" w:space="0"/>
              <w:right w:val="single" w:color="auto" w:sz="4" w:space="0"/>
            </w:tcBorders>
            <w:vAlign w:val="top"/>
          </w:tcPr>
          <w:p w14:paraId="46E5CDC0">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top"/>
          </w:tcPr>
          <w:p w14:paraId="39563810">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61.43</w:t>
            </w:r>
          </w:p>
        </w:tc>
      </w:tr>
      <w:tr w14:paraId="17405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19E3E4C5">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303</w:t>
            </w:r>
          </w:p>
        </w:tc>
        <w:tc>
          <w:tcPr>
            <w:tcW w:w="577" w:type="dxa"/>
            <w:tcBorders>
              <w:top w:val="nil"/>
              <w:left w:val="nil"/>
              <w:bottom w:val="single" w:color="auto" w:sz="4" w:space="0"/>
              <w:right w:val="single" w:color="auto" w:sz="4" w:space="0"/>
            </w:tcBorders>
            <w:vAlign w:val="bottom"/>
          </w:tcPr>
          <w:p w14:paraId="71CEFE7D">
            <w:pPr>
              <w:jc w:val="center"/>
              <w:rPr>
                <w:rFonts w:hint="eastAsia" w:ascii="仿宋_GB2312" w:eastAsia="仿宋_GB2312"/>
                <w:color w:val="000000"/>
                <w:sz w:val="20"/>
                <w:szCs w:val="20"/>
                <w:lang w:val="en-US" w:eastAsia="zh-CN"/>
              </w:rPr>
            </w:pPr>
          </w:p>
        </w:tc>
        <w:tc>
          <w:tcPr>
            <w:tcW w:w="3188" w:type="dxa"/>
            <w:tcBorders>
              <w:top w:val="nil"/>
              <w:left w:val="nil"/>
              <w:bottom w:val="single" w:color="auto" w:sz="4" w:space="0"/>
              <w:right w:val="single" w:color="auto" w:sz="4" w:space="0"/>
            </w:tcBorders>
            <w:vAlign w:val="top"/>
          </w:tcPr>
          <w:p w14:paraId="721787DF">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对个人和家庭的补助</w:t>
            </w:r>
          </w:p>
        </w:tc>
        <w:tc>
          <w:tcPr>
            <w:tcW w:w="1404" w:type="dxa"/>
            <w:gridSpan w:val="2"/>
            <w:tcBorders>
              <w:top w:val="nil"/>
              <w:left w:val="nil"/>
              <w:bottom w:val="single" w:color="auto" w:sz="4" w:space="0"/>
              <w:right w:val="single" w:color="auto" w:sz="4" w:space="0"/>
            </w:tcBorders>
            <w:vAlign w:val="top"/>
          </w:tcPr>
          <w:p w14:paraId="1BE5AAE9">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200.3</w:t>
            </w:r>
          </w:p>
        </w:tc>
        <w:tc>
          <w:tcPr>
            <w:tcW w:w="1701" w:type="dxa"/>
            <w:gridSpan w:val="2"/>
            <w:tcBorders>
              <w:top w:val="nil"/>
              <w:left w:val="nil"/>
              <w:bottom w:val="single" w:color="auto" w:sz="4" w:space="0"/>
              <w:right w:val="single" w:color="auto" w:sz="4" w:space="0"/>
            </w:tcBorders>
            <w:vAlign w:val="top"/>
          </w:tcPr>
          <w:p w14:paraId="101772AC">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200.3</w:t>
            </w:r>
          </w:p>
        </w:tc>
        <w:tc>
          <w:tcPr>
            <w:tcW w:w="1701" w:type="dxa"/>
            <w:tcBorders>
              <w:top w:val="nil"/>
              <w:left w:val="nil"/>
              <w:bottom w:val="single" w:color="auto" w:sz="4" w:space="0"/>
              <w:right w:val="single" w:color="auto" w:sz="4" w:space="0"/>
            </w:tcBorders>
            <w:vAlign w:val="top"/>
          </w:tcPr>
          <w:p w14:paraId="663DAAF2">
            <w:pPr>
              <w:jc w:val="center"/>
              <w:rPr>
                <w:rFonts w:hint="eastAsia" w:ascii="仿宋_GB2312" w:eastAsia="仿宋_GB2312"/>
                <w:color w:val="000000"/>
                <w:sz w:val="20"/>
                <w:szCs w:val="20"/>
                <w:lang w:val="en-US" w:eastAsia="zh-CN"/>
              </w:rPr>
            </w:pPr>
          </w:p>
        </w:tc>
      </w:tr>
      <w:tr w14:paraId="51727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550F4CC0">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303</w:t>
            </w:r>
          </w:p>
        </w:tc>
        <w:tc>
          <w:tcPr>
            <w:tcW w:w="577" w:type="dxa"/>
            <w:tcBorders>
              <w:top w:val="nil"/>
              <w:left w:val="nil"/>
              <w:bottom w:val="single" w:color="auto" w:sz="4" w:space="0"/>
              <w:right w:val="single" w:color="auto" w:sz="4" w:space="0"/>
            </w:tcBorders>
            <w:vAlign w:val="bottom"/>
          </w:tcPr>
          <w:p w14:paraId="1EEB29C5">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01</w:t>
            </w:r>
          </w:p>
        </w:tc>
        <w:tc>
          <w:tcPr>
            <w:tcW w:w="3188" w:type="dxa"/>
            <w:tcBorders>
              <w:top w:val="nil"/>
              <w:left w:val="nil"/>
              <w:bottom w:val="single" w:color="auto" w:sz="4" w:space="0"/>
              <w:right w:val="single" w:color="auto" w:sz="4" w:space="0"/>
            </w:tcBorders>
            <w:vAlign w:val="top"/>
          </w:tcPr>
          <w:p w14:paraId="0C336245">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离休费</w:t>
            </w:r>
          </w:p>
        </w:tc>
        <w:tc>
          <w:tcPr>
            <w:tcW w:w="1404" w:type="dxa"/>
            <w:gridSpan w:val="2"/>
            <w:tcBorders>
              <w:top w:val="nil"/>
              <w:left w:val="nil"/>
              <w:bottom w:val="single" w:color="auto" w:sz="4" w:space="0"/>
              <w:right w:val="single" w:color="auto" w:sz="4" w:space="0"/>
            </w:tcBorders>
            <w:vAlign w:val="top"/>
          </w:tcPr>
          <w:p w14:paraId="78DC0BAE">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18.2</w:t>
            </w:r>
          </w:p>
        </w:tc>
        <w:tc>
          <w:tcPr>
            <w:tcW w:w="1701" w:type="dxa"/>
            <w:gridSpan w:val="2"/>
            <w:tcBorders>
              <w:top w:val="nil"/>
              <w:left w:val="nil"/>
              <w:bottom w:val="single" w:color="auto" w:sz="4" w:space="0"/>
              <w:right w:val="single" w:color="auto" w:sz="4" w:space="0"/>
            </w:tcBorders>
            <w:vAlign w:val="top"/>
          </w:tcPr>
          <w:p w14:paraId="44807139">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18.2</w:t>
            </w:r>
          </w:p>
        </w:tc>
        <w:tc>
          <w:tcPr>
            <w:tcW w:w="1701" w:type="dxa"/>
            <w:tcBorders>
              <w:top w:val="nil"/>
              <w:left w:val="nil"/>
              <w:bottom w:val="single" w:color="auto" w:sz="4" w:space="0"/>
              <w:right w:val="single" w:color="auto" w:sz="4" w:space="0"/>
            </w:tcBorders>
            <w:vAlign w:val="top"/>
          </w:tcPr>
          <w:p w14:paraId="3A5A35B5">
            <w:pPr>
              <w:jc w:val="center"/>
              <w:rPr>
                <w:rFonts w:hint="eastAsia" w:ascii="仿宋_GB2312" w:eastAsia="仿宋_GB2312"/>
                <w:color w:val="000000"/>
                <w:sz w:val="20"/>
                <w:szCs w:val="20"/>
                <w:lang w:val="en-US" w:eastAsia="zh-CN"/>
              </w:rPr>
            </w:pPr>
          </w:p>
        </w:tc>
      </w:tr>
      <w:tr w14:paraId="7DF86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080222E4">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303</w:t>
            </w:r>
          </w:p>
        </w:tc>
        <w:tc>
          <w:tcPr>
            <w:tcW w:w="577" w:type="dxa"/>
            <w:tcBorders>
              <w:top w:val="nil"/>
              <w:left w:val="nil"/>
              <w:bottom w:val="single" w:color="auto" w:sz="4" w:space="0"/>
              <w:right w:val="single" w:color="auto" w:sz="4" w:space="0"/>
            </w:tcBorders>
            <w:vAlign w:val="bottom"/>
          </w:tcPr>
          <w:p w14:paraId="41B91A0A">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05</w:t>
            </w:r>
          </w:p>
        </w:tc>
        <w:tc>
          <w:tcPr>
            <w:tcW w:w="3188" w:type="dxa"/>
            <w:tcBorders>
              <w:top w:val="nil"/>
              <w:left w:val="nil"/>
              <w:bottom w:val="single" w:color="auto" w:sz="4" w:space="0"/>
              <w:right w:val="single" w:color="auto" w:sz="4" w:space="0"/>
            </w:tcBorders>
            <w:vAlign w:val="top"/>
          </w:tcPr>
          <w:p w14:paraId="1AE0F4C2">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生活补助</w:t>
            </w:r>
          </w:p>
        </w:tc>
        <w:tc>
          <w:tcPr>
            <w:tcW w:w="1404" w:type="dxa"/>
            <w:gridSpan w:val="2"/>
            <w:tcBorders>
              <w:top w:val="nil"/>
              <w:left w:val="nil"/>
              <w:bottom w:val="single" w:color="auto" w:sz="4" w:space="0"/>
              <w:right w:val="single" w:color="auto" w:sz="4" w:space="0"/>
            </w:tcBorders>
            <w:vAlign w:val="top"/>
          </w:tcPr>
          <w:p w14:paraId="3A4331BB">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1.41</w:t>
            </w:r>
          </w:p>
        </w:tc>
        <w:tc>
          <w:tcPr>
            <w:tcW w:w="1701" w:type="dxa"/>
            <w:gridSpan w:val="2"/>
            <w:tcBorders>
              <w:top w:val="nil"/>
              <w:left w:val="nil"/>
              <w:bottom w:val="single" w:color="auto" w:sz="4" w:space="0"/>
              <w:right w:val="single" w:color="auto" w:sz="4" w:space="0"/>
            </w:tcBorders>
            <w:vAlign w:val="top"/>
          </w:tcPr>
          <w:p w14:paraId="1C185DC3">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1.41</w:t>
            </w:r>
          </w:p>
        </w:tc>
        <w:tc>
          <w:tcPr>
            <w:tcW w:w="1701" w:type="dxa"/>
            <w:tcBorders>
              <w:top w:val="nil"/>
              <w:left w:val="nil"/>
              <w:bottom w:val="single" w:color="auto" w:sz="4" w:space="0"/>
              <w:right w:val="single" w:color="auto" w:sz="4" w:space="0"/>
            </w:tcBorders>
            <w:vAlign w:val="top"/>
          </w:tcPr>
          <w:p w14:paraId="5BA0836F">
            <w:pPr>
              <w:jc w:val="center"/>
              <w:rPr>
                <w:rFonts w:hint="eastAsia" w:ascii="仿宋_GB2312" w:eastAsia="仿宋_GB2312"/>
                <w:color w:val="000000"/>
                <w:sz w:val="20"/>
                <w:szCs w:val="20"/>
                <w:lang w:val="en-US" w:eastAsia="zh-CN"/>
              </w:rPr>
            </w:pPr>
          </w:p>
        </w:tc>
      </w:tr>
      <w:tr w14:paraId="5A480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622A4FA4">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303</w:t>
            </w:r>
          </w:p>
        </w:tc>
        <w:tc>
          <w:tcPr>
            <w:tcW w:w="577" w:type="dxa"/>
            <w:tcBorders>
              <w:top w:val="nil"/>
              <w:left w:val="nil"/>
              <w:bottom w:val="single" w:color="auto" w:sz="4" w:space="0"/>
              <w:right w:val="single" w:color="auto" w:sz="4" w:space="0"/>
            </w:tcBorders>
            <w:vAlign w:val="bottom"/>
          </w:tcPr>
          <w:p w14:paraId="4ECA9D60">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07</w:t>
            </w:r>
          </w:p>
        </w:tc>
        <w:tc>
          <w:tcPr>
            <w:tcW w:w="3188" w:type="dxa"/>
            <w:tcBorders>
              <w:top w:val="nil"/>
              <w:left w:val="nil"/>
              <w:bottom w:val="single" w:color="auto" w:sz="4" w:space="0"/>
              <w:right w:val="single" w:color="auto" w:sz="4" w:space="0"/>
            </w:tcBorders>
            <w:vAlign w:val="top"/>
          </w:tcPr>
          <w:p w14:paraId="6A646DDD">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医疗费补助</w:t>
            </w:r>
          </w:p>
        </w:tc>
        <w:tc>
          <w:tcPr>
            <w:tcW w:w="1404" w:type="dxa"/>
            <w:gridSpan w:val="2"/>
            <w:tcBorders>
              <w:top w:val="nil"/>
              <w:left w:val="nil"/>
              <w:bottom w:val="single" w:color="auto" w:sz="4" w:space="0"/>
              <w:right w:val="single" w:color="auto" w:sz="4" w:space="0"/>
            </w:tcBorders>
            <w:vAlign w:val="top"/>
          </w:tcPr>
          <w:p w14:paraId="3E8557B3">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164.01</w:t>
            </w:r>
          </w:p>
        </w:tc>
        <w:tc>
          <w:tcPr>
            <w:tcW w:w="1701" w:type="dxa"/>
            <w:gridSpan w:val="2"/>
            <w:tcBorders>
              <w:top w:val="nil"/>
              <w:left w:val="nil"/>
              <w:bottom w:val="single" w:color="auto" w:sz="4" w:space="0"/>
              <w:right w:val="single" w:color="auto" w:sz="4" w:space="0"/>
            </w:tcBorders>
            <w:vAlign w:val="top"/>
          </w:tcPr>
          <w:p w14:paraId="1103CBB5">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164.01</w:t>
            </w:r>
          </w:p>
        </w:tc>
        <w:tc>
          <w:tcPr>
            <w:tcW w:w="1701" w:type="dxa"/>
            <w:tcBorders>
              <w:top w:val="nil"/>
              <w:left w:val="nil"/>
              <w:bottom w:val="single" w:color="auto" w:sz="4" w:space="0"/>
              <w:right w:val="single" w:color="auto" w:sz="4" w:space="0"/>
            </w:tcBorders>
            <w:vAlign w:val="top"/>
          </w:tcPr>
          <w:p w14:paraId="523DCD96">
            <w:pPr>
              <w:jc w:val="center"/>
              <w:rPr>
                <w:rFonts w:hint="eastAsia" w:ascii="仿宋_GB2312" w:eastAsia="仿宋_GB2312"/>
                <w:color w:val="000000"/>
                <w:sz w:val="20"/>
                <w:szCs w:val="20"/>
                <w:lang w:val="en-US" w:eastAsia="zh-CN"/>
              </w:rPr>
            </w:pPr>
          </w:p>
        </w:tc>
      </w:tr>
      <w:tr w14:paraId="17DDD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bottom"/>
          </w:tcPr>
          <w:p w14:paraId="6711B245">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303</w:t>
            </w:r>
          </w:p>
        </w:tc>
        <w:tc>
          <w:tcPr>
            <w:tcW w:w="577" w:type="dxa"/>
            <w:tcBorders>
              <w:top w:val="nil"/>
              <w:left w:val="nil"/>
              <w:bottom w:val="single" w:color="auto" w:sz="4" w:space="0"/>
              <w:right w:val="single" w:color="auto" w:sz="4" w:space="0"/>
            </w:tcBorders>
            <w:vAlign w:val="bottom"/>
          </w:tcPr>
          <w:p w14:paraId="02657143">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09</w:t>
            </w:r>
          </w:p>
        </w:tc>
        <w:tc>
          <w:tcPr>
            <w:tcW w:w="3188" w:type="dxa"/>
            <w:tcBorders>
              <w:top w:val="nil"/>
              <w:left w:val="nil"/>
              <w:bottom w:val="single" w:color="auto" w:sz="4" w:space="0"/>
              <w:right w:val="single" w:color="auto" w:sz="4" w:space="0"/>
            </w:tcBorders>
            <w:vAlign w:val="top"/>
          </w:tcPr>
          <w:p w14:paraId="004B5C49">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奖励金</w:t>
            </w:r>
          </w:p>
        </w:tc>
        <w:tc>
          <w:tcPr>
            <w:tcW w:w="1404" w:type="dxa"/>
            <w:gridSpan w:val="2"/>
            <w:tcBorders>
              <w:top w:val="nil"/>
              <w:left w:val="nil"/>
              <w:bottom w:val="single" w:color="auto" w:sz="4" w:space="0"/>
              <w:right w:val="single" w:color="auto" w:sz="4" w:space="0"/>
            </w:tcBorders>
            <w:vAlign w:val="top"/>
          </w:tcPr>
          <w:p w14:paraId="32E63165">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16.68</w:t>
            </w:r>
          </w:p>
        </w:tc>
        <w:tc>
          <w:tcPr>
            <w:tcW w:w="1701" w:type="dxa"/>
            <w:gridSpan w:val="2"/>
            <w:tcBorders>
              <w:top w:val="nil"/>
              <w:left w:val="nil"/>
              <w:bottom w:val="single" w:color="auto" w:sz="4" w:space="0"/>
              <w:right w:val="single" w:color="auto" w:sz="4" w:space="0"/>
            </w:tcBorders>
            <w:vAlign w:val="top"/>
          </w:tcPr>
          <w:p w14:paraId="1D18D66B">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16.68</w:t>
            </w:r>
          </w:p>
        </w:tc>
        <w:tc>
          <w:tcPr>
            <w:tcW w:w="1701" w:type="dxa"/>
            <w:tcBorders>
              <w:top w:val="nil"/>
              <w:left w:val="nil"/>
              <w:bottom w:val="single" w:color="auto" w:sz="4" w:space="0"/>
              <w:right w:val="single" w:color="auto" w:sz="4" w:space="0"/>
            </w:tcBorders>
            <w:vAlign w:val="top"/>
          </w:tcPr>
          <w:p w14:paraId="32F68E5C">
            <w:pPr>
              <w:jc w:val="center"/>
              <w:rPr>
                <w:rFonts w:hint="eastAsia" w:ascii="仿宋_GB2312" w:eastAsia="仿宋_GB2312"/>
                <w:color w:val="000000"/>
                <w:sz w:val="20"/>
                <w:szCs w:val="20"/>
                <w:lang w:val="en-US" w:eastAsia="zh-CN"/>
              </w:rPr>
            </w:pPr>
          </w:p>
        </w:tc>
      </w:tr>
      <w:tr w14:paraId="38E7B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80DDAE5">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164ECDAC">
            <w:pPr>
              <w:widowControl/>
              <w:jc w:val="center"/>
              <w:rPr>
                <w:rFonts w:ascii="宋体" w:hAnsi="宋体" w:cs="宋体"/>
                <w:color w:val="000000"/>
                <w:kern w:val="0"/>
                <w:sz w:val="20"/>
                <w:szCs w:val="20"/>
              </w:rPr>
            </w:pPr>
          </w:p>
        </w:tc>
        <w:tc>
          <w:tcPr>
            <w:tcW w:w="3188" w:type="dxa"/>
            <w:tcBorders>
              <w:top w:val="nil"/>
              <w:left w:val="nil"/>
              <w:bottom w:val="single" w:color="auto" w:sz="4" w:space="0"/>
              <w:right w:val="single" w:color="auto" w:sz="4" w:space="0"/>
            </w:tcBorders>
            <w:vAlign w:val="center"/>
          </w:tcPr>
          <w:p w14:paraId="0712F867">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404" w:type="dxa"/>
            <w:gridSpan w:val="2"/>
            <w:tcBorders>
              <w:top w:val="nil"/>
              <w:left w:val="nil"/>
              <w:bottom w:val="single" w:color="auto" w:sz="4" w:space="0"/>
              <w:right w:val="single" w:color="auto" w:sz="4" w:space="0"/>
            </w:tcBorders>
            <w:vAlign w:val="center"/>
          </w:tcPr>
          <w:p w14:paraId="4DF4CF0B">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5788.44</w:t>
            </w:r>
          </w:p>
        </w:tc>
        <w:tc>
          <w:tcPr>
            <w:tcW w:w="1701" w:type="dxa"/>
            <w:gridSpan w:val="2"/>
            <w:tcBorders>
              <w:top w:val="nil"/>
              <w:left w:val="nil"/>
              <w:bottom w:val="single" w:color="auto" w:sz="4" w:space="0"/>
              <w:right w:val="single" w:color="auto" w:sz="4" w:space="0"/>
            </w:tcBorders>
            <w:vAlign w:val="center"/>
          </w:tcPr>
          <w:p w14:paraId="59DD21DC">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5247.86</w:t>
            </w:r>
          </w:p>
        </w:tc>
        <w:tc>
          <w:tcPr>
            <w:tcW w:w="1701" w:type="dxa"/>
            <w:tcBorders>
              <w:top w:val="nil"/>
              <w:left w:val="nil"/>
              <w:bottom w:val="single" w:color="auto" w:sz="4" w:space="0"/>
              <w:right w:val="single" w:color="auto" w:sz="4" w:space="0"/>
            </w:tcBorders>
            <w:vAlign w:val="center"/>
          </w:tcPr>
          <w:p w14:paraId="312578DF">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540.58</w:t>
            </w:r>
          </w:p>
        </w:tc>
      </w:tr>
    </w:tbl>
    <w:p w14:paraId="4091171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70C29D1">
      <w:pPr>
        <w:widowControl/>
        <w:jc w:val="left"/>
        <w:textAlignment w:val="bottom"/>
        <w:rPr>
          <w:rFonts w:hint="eastAsia" w:ascii="宋体" w:hAnsi="宋体" w:cs="宋体"/>
          <w:color w:val="000000"/>
          <w:kern w:val="0"/>
          <w:sz w:val="20"/>
          <w:szCs w:val="20"/>
        </w:rPr>
      </w:pPr>
    </w:p>
    <w:p w14:paraId="5D2655EA">
      <w:pPr>
        <w:widowControl/>
        <w:jc w:val="left"/>
        <w:textAlignment w:val="bottom"/>
        <w:rPr>
          <w:rFonts w:hint="eastAsia" w:ascii="宋体" w:hAnsi="宋体" w:cs="宋体"/>
          <w:color w:val="000000"/>
          <w:kern w:val="0"/>
          <w:sz w:val="20"/>
          <w:szCs w:val="20"/>
        </w:rPr>
      </w:pPr>
    </w:p>
    <w:p w14:paraId="77CE7D5A">
      <w:pPr>
        <w:widowControl/>
        <w:jc w:val="left"/>
        <w:textAlignment w:val="bottom"/>
        <w:rPr>
          <w:rFonts w:hint="eastAsia" w:ascii="宋体" w:hAnsi="宋体" w:cs="宋体"/>
          <w:color w:val="000000"/>
          <w:kern w:val="0"/>
          <w:sz w:val="20"/>
          <w:szCs w:val="20"/>
        </w:rPr>
      </w:pPr>
    </w:p>
    <w:p w14:paraId="2859E224">
      <w:pPr>
        <w:widowControl/>
        <w:jc w:val="left"/>
        <w:textAlignment w:val="bottom"/>
        <w:rPr>
          <w:rFonts w:hint="eastAsia" w:ascii="宋体" w:hAnsi="宋体" w:cs="宋体"/>
          <w:color w:val="000000"/>
          <w:kern w:val="0"/>
          <w:sz w:val="20"/>
          <w:szCs w:val="20"/>
        </w:rPr>
      </w:pPr>
    </w:p>
    <w:p w14:paraId="14EB0D26">
      <w:pPr>
        <w:widowControl/>
        <w:jc w:val="left"/>
        <w:textAlignment w:val="bottom"/>
        <w:rPr>
          <w:rFonts w:hint="eastAsia" w:ascii="宋体" w:hAnsi="宋体" w:cs="宋体"/>
          <w:color w:val="000000"/>
          <w:kern w:val="0"/>
          <w:sz w:val="20"/>
          <w:szCs w:val="20"/>
        </w:rPr>
      </w:pPr>
    </w:p>
    <w:p w14:paraId="33D1637B">
      <w:pPr>
        <w:widowControl/>
        <w:jc w:val="left"/>
        <w:textAlignment w:val="bottom"/>
        <w:rPr>
          <w:rFonts w:hint="eastAsia" w:ascii="宋体" w:hAnsi="宋体" w:cs="宋体"/>
          <w:color w:val="000000"/>
          <w:kern w:val="0"/>
          <w:sz w:val="20"/>
          <w:szCs w:val="20"/>
        </w:rPr>
      </w:pPr>
    </w:p>
    <w:p w14:paraId="0249E2AA">
      <w:pPr>
        <w:widowControl/>
        <w:jc w:val="left"/>
        <w:textAlignment w:val="bottom"/>
        <w:rPr>
          <w:rFonts w:hint="eastAsia" w:ascii="宋体" w:hAnsi="宋体" w:cs="宋体"/>
          <w:color w:val="000000"/>
          <w:kern w:val="0"/>
          <w:sz w:val="20"/>
          <w:szCs w:val="20"/>
        </w:rPr>
      </w:pPr>
    </w:p>
    <w:p w14:paraId="2D6C2E7D">
      <w:pPr>
        <w:widowControl/>
        <w:jc w:val="left"/>
        <w:textAlignment w:val="bottom"/>
        <w:rPr>
          <w:rFonts w:hint="eastAsia" w:ascii="宋体" w:hAnsi="宋体" w:cs="宋体"/>
          <w:color w:val="000000"/>
          <w:kern w:val="0"/>
          <w:sz w:val="20"/>
          <w:szCs w:val="20"/>
        </w:rPr>
      </w:pPr>
    </w:p>
    <w:p w14:paraId="44FEEE0D">
      <w:pPr>
        <w:widowControl/>
        <w:jc w:val="left"/>
        <w:textAlignment w:val="bottom"/>
        <w:rPr>
          <w:rFonts w:hint="eastAsia" w:ascii="宋体" w:hAnsi="宋体" w:cs="宋体"/>
          <w:color w:val="000000"/>
          <w:kern w:val="0"/>
          <w:sz w:val="20"/>
          <w:szCs w:val="20"/>
        </w:rPr>
      </w:pPr>
    </w:p>
    <w:p w14:paraId="29E0A846">
      <w:pPr>
        <w:widowControl/>
        <w:jc w:val="left"/>
        <w:textAlignment w:val="bottom"/>
        <w:rPr>
          <w:rFonts w:hint="eastAsia" w:ascii="宋体" w:hAnsi="宋体" w:cs="宋体"/>
          <w:color w:val="000000"/>
          <w:kern w:val="0"/>
          <w:sz w:val="20"/>
          <w:szCs w:val="20"/>
        </w:rPr>
      </w:pPr>
    </w:p>
    <w:p w14:paraId="6D062435">
      <w:pPr>
        <w:widowControl/>
        <w:jc w:val="left"/>
        <w:textAlignment w:val="bottom"/>
        <w:rPr>
          <w:rFonts w:hint="eastAsia" w:ascii="宋体" w:hAnsi="宋体" w:cs="宋体"/>
          <w:color w:val="000000"/>
          <w:kern w:val="0"/>
          <w:sz w:val="20"/>
          <w:szCs w:val="20"/>
        </w:rPr>
      </w:pPr>
    </w:p>
    <w:p w14:paraId="37B1E78C">
      <w:pPr>
        <w:widowControl/>
        <w:jc w:val="left"/>
        <w:textAlignment w:val="bottom"/>
        <w:rPr>
          <w:rFonts w:hint="eastAsia" w:ascii="宋体" w:hAnsi="宋体" w:cs="宋体"/>
          <w:color w:val="000000"/>
          <w:kern w:val="0"/>
          <w:sz w:val="20"/>
          <w:szCs w:val="20"/>
        </w:rPr>
      </w:pPr>
    </w:p>
    <w:p w14:paraId="28CA89F1">
      <w:pPr>
        <w:widowControl/>
        <w:jc w:val="left"/>
        <w:textAlignment w:val="bottom"/>
        <w:rPr>
          <w:rFonts w:hint="eastAsia" w:ascii="宋体" w:hAnsi="宋体" w:cs="宋体"/>
          <w:color w:val="000000"/>
          <w:kern w:val="0"/>
          <w:sz w:val="20"/>
          <w:szCs w:val="20"/>
        </w:rPr>
      </w:pPr>
    </w:p>
    <w:p w14:paraId="4EFBA392">
      <w:pPr>
        <w:widowControl/>
        <w:jc w:val="left"/>
        <w:textAlignment w:val="bottom"/>
        <w:rPr>
          <w:rFonts w:hint="eastAsia" w:ascii="宋体" w:hAnsi="宋体" w:cs="宋体"/>
          <w:color w:val="000000"/>
          <w:kern w:val="0"/>
          <w:sz w:val="20"/>
          <w:szCs w:val="20"/>
        </w:rPr>
      </w:pPr>
    </w:p>
    <w:p w14:paraId="653D5B94">
      <w:pPr>
        <w:widowControl/>
        <w:jc w:val="left"/>
        <w:textAlignment w:val="bottom"/>
        <w:rPr>
          <w:rFonts w:hint="eastAsia" w:ascii="宋体" w:hAnsi="宋体" w:cs="宋体"/>
          <w:color w:val="000000"/>
          <w:kern w:val="0"/>
          <w:sz w:val="20"/>
          <w:szCs w:val="20"/>
        </w:rPr>
      </w:pPr>
    </w:p>
    <w:p w14:paraId="56066CF9">
      <w:pPr>
        <w:widowControl/>
        <w:jc w:val="left"/>
        <w:textAlignment w:val="bottom"/>
        <w:rPr>
          <w:rFonts w:hint="eastAsia" w:ascii="宋体" w:hAnsi="宋体" w:cs="宋体"/>
          <w:color w:val="000000"/>
          <w:kern w:val="0"/>
          <w:sz w:val="20"/>
          <w:szCs w:val="20"/>
        </w:rPr>
      </w:pPr>
    </w:p>
    <w:p w14:paraId="03270BEE">
      <w:pPr>
        <w:widowControl/>
        <w:jc w:val="left"/>
        <w:textAlignment w:val="bottom"/>
        <w:rPr>
          <w:rFonts w:hint="eastAsia" w:ascii="宋体" w:hAnsi="宋体" w:cs="宋体"/>
          <w:color w:val="000000"/>
          <w:kern w:val="0"/>
          <w:sz w:val="20"/>
          <w:szCs w:val="20"/>
        </w:rPr>
      </w:pPr>
    </w:p>
    <w:p w14:paraId="6D75DAEB">
      <w:pPr>
        <w:widowControl/>
        <w:jc w:val="left"/>
        <w:textAlignment w:val="bottom"/>
        <w:rPr>
          <w:rFonts w:hint="eastAsia" w:ascii="宋体" w:hAnsi="宋体" w:cs="宋体"/>
          <w:color w:val="000000"/>
          <w:kern w:val="0"/>
          <w:sz w:val="20"/>
          <w:szCs w:val="20"/>
        </w:rPr>
      </w:pPr>
    </w:p>
    <w:p w14:paraId="7A8062F5">
      <w:pPr>
        <w:widowControl/>
        <w:jc w:val="left"/>
        <w:textAlignment w:val="bottom"/>
        <w:rPr>
          <w:rFonts w:hint="eastAsia" w:ascii="宋体" w:hAnsi="宋体" w:cs="宋体"/>
          <w:color w:val="000000"/>
          <w:kern w:val="0"/>
          <w:sz w:val="20"/>
          <w:szCs w:val="20"/>
        </w:rPr>
      </w:pPr>
    </w:p>
    <w:p w14:paraId="1711E242">
      <w:pPr>
        <w:widowControl/>
        <w:jc w:val="left"/>
        <w:textAlignment w:val="bottom"/>
        <w:rPr>
          <w:rFonts w:hint="eastAsia" w:ascii="宋体" w:hAnsi="宋体" w:cs="宋体"/>
          <w:color w:val="000000"/>
          <w:kern w:val="0"/>
          <w:sz w:val="20"/>
          <w:szCs w:val="20"/>
        </w:rPr>
      </w:pPr>
    </w:p>
    <w:p w14:paraId="275733BD">
      <w:pPr>
        <w:widowControl/>
        <w:jc w:val="left"/>
        <w:textAlignment w:val="bottom"/>
        <w:rPr>
          <w:rFonts w:hint="eastAsia" w:ascii="宋体" w:hAnsi="宋体" w:cs="宋体"/>
          <w:color w:val="000000"/>
          <w:kern w:val="0"/>
          <w:sz w:val="20"/>
          <w:szCs w:val="20"/>
        </w:rPr>
      </w:pPr>
    </w:p>
    <w:p w14:paraId="5F873623">
      <w:pPr>
        <w:widowControl/>
        <w:jc w:val="left"/>
        <w:textAlignment w:val="bottom"/>
        <w:rPr>
          <w:rFonts w:hint="eastAsia" w:ascii="宋体" w:hAnsi="宋体" w:cs="宋体"/>
          <w:color w:val="000000"/>
          <w:kern w:val="0"/>
          <w:sz w:val="20"/>
          <w:szCs w:val="20"/>
        </w:rPr>
      </w:pPr>
    </w:p>
    <w:p w14:paraId="6B4E954C">
      <w:pPr>
        <w:widowControl/>
        <w:jc w:val="left"/>
        <w:textAlignment w:val="bottom"/>
        <w:rPr>
          <w:rFonts w:hint="eastAsia" w:ascii="宋体" w:hAnsi="宋体" w:cs="宋体"/>
          <w:color w:val="000000"/>
          <w:kern w:val="0"/>
          <w:sz w:val="20"/>
          <w:szCs w:val="20"/>
        </w:rPr>
      </w:pPr>
    </w:p>
    <w:p w14:paraId="20837ED5">
      <w:pPr>
        <w:widowControl/>
        <w:jc w:val="left"/>
        <w:textAlignment w:val="bottom"/>
        <w:rPr>
          <w:rFonts w:hint="eastAsia" w:ascii="宋体" w:hAnsi="宋体" w:cs="宋体"/>
          <w:color w:val="000000"/>
          <w:kern w:val="0"/>
          <w:sz w:val="20"/>
          <w:szCs w:val="20"/>
        </w:rPr>
      </w:pPr>
    </w:p>
    <w:p w14:paraId="678F0CC4">
      <w:pPr>
        <w:widowControl/>
        <w:jc w:val="left"/>
        <w:textAlignment w:val="bottom"/>
        <w:rPr>
          <w:rFonts w:hint="eastAsia" w:ascii="宋体" w:hAnsi="宋体" w:cs="宋体"/>
          <w:color w:val="000000"/>
          <w:kern w:val="0"/>
          <w:sz w:val="20"/>
          <w:szCs w:val="20"/>
        </w:rPr>
      </w:pPr>
    </w:p>
    <w:p w14:paraId="13C174B4">
      <w:pPr>
        <w:widowControl/>
        <w:jc w:val="left"/>
        <w:textAlignment w:val="bottom"/>
        <w:rPr>
          <w:rFonts w:hint="eastAsia" w:ascii="宋体" w:hAnsi="宋体" w:cs="宋体"/>
          <w:color w:val="000000"/>
          <w:kern w:val="0"/>
          <w:sz w:val="20"/>
          <w:szCs w:val="20"/>
        </w:rPr>
      </w:pPr>
    </w:p>
    <w:p w14:paraId="395FE747">
      <w:pPr>
        <w:widowControl/>
        <w:jc w:val="left"/>
        <w:textAlignment w:val="bottom"/>
        <w:rPr>
          <w:rFonts w:hint="eastAsia" w:ascii="宋体" w:hAnsi="宋体" w:cs="宋体"/>
          <w:color w:val="000000"/>
          <w:kern w:val="0"/>
          <w:sz w:val="20"/>
          <w:szCs w:val="20"/>
        </w:rPr>
      </w:pPr>
    </w:p>
    <w:p w14:paraId="09D6E055">
      <w:pPr>
        <w:widowControl/>
        <w:jc w:val="left"/>
        <w:textAlignment w:val="bottom"/>
        <w:rPr>
          <w:rFonts w:hint="eastAsia" w:ascii="宋体" w:hAnsi="宋体" w:cs="宋体"/>
          <w:color w:val="000000"/>
          <w:kern w:val="0"/>
          <w:sz w:val="20"/>
          <w:szCs w:val="20"/>
        </w:rPr>
      </w:pPr>
    </w:p>
    <w:p w14:paraId="3BE8E289">
      <w:pPr>
        <w:widowControl/>
        <w:jc w:val="left"/>
        <w:textAlignment w:val="bottom"/>
        <w:rPr>
          <w:rFonts w:hint="eastAsia" w:ascii="宋体" w:hAnsi="宋体" w:cs="宋体"/>
          <w:color w:val="000000"/>
          <w:kern w:val="0"/>
          <w:sz w:val="20"/>
          <w:szCs w:val="20"/>
        </w:rPr>
      </w:pPr>
    </w:p>
    <w:p w14:paraId="36E3462D">
      <w:pPr>
        <w:widowControl/>
        <w:jc w:val="left"/>
        <w:textAlignment w:val="bottom"/>
        <w:rPr>
          <w:rFonts w:hint="eastAsia" w:ascii="宋体" w:hAnsi="宋体" w:cs="宋体"/>
          <w:color w:val="000000"/>
          <w:kern w:val="0"/>
          <w:sz w:val="20"/>
          <w:szCs w:val="20"/>
        </w:rPr>
      </w:pPr>
    </w:p>
    <w:p w14:paraId="6D4BF741">
      <w:pPr>
        <w:widowControl/>
        <w:jc w:val="left"/>
        <w:textAlignment w:val="bottom"/>
        <w:rPr>
          <w:rFonts w:hint="eastAsia" w:ascii="宋体" w:hAnsi="宋体" w:cs="宋体"/>
          <w:color w:val="000000"/>
          <w:kern w:val="0"/>
          <w:sz w:val="20"/>
          <w:szCs w:val="20"/>
        </w:rPr>
      </w:pPr>
    </w:p>
    <w:p w14:paraId="2A6971BC">
      <w:pPr>
        <w:widowControl/>
        <w:jc w:val="left"/>
        <w:textAlignment w:val="bottom"/>
        <w:rPr>
          <w:rFonts w:hint="eastAsia" w:ascii="宋体" w:hAnsi="宋体" w:cs="宋体"/>
          <w:color w:val="000000"/>
          <w:kern w:val="0"/>
          <w:sz w:val="20"/>
          <w:szCs w:val="20"/>
        </w:rPr>
      </w:pPr>
    </w:p>
    <w:p w14:paraId="4DC42C6C">
      <w:pPr>
        <w:widowControl/>
        <w:jc w:val="left"/>
        <w:textAlignment w:val="bottom"/>
        <w:rPr>
          <w:rFonts w:hint="eastAsia" w:ascii="宋体" w:hAnsi="宋体" w:cs="宋体"/>
          <w:color w:val="000000"/>
          <w:kern w:val="0"/>
          <w:sz w:val="20"/>
          <w:szCs w:val="20"/>
        </w:rPr>
      </w:pPr>
    </w:p>
    <w:p w14:paraId="02563D2B">
      <w:pPr>
        <w:widowControl/>
        <w:jc w:val="left"/>
        <w:textAlignment w:val="bottom"/>
        <w:rPr>
          <w:rFonts w:hint="eastAsia" w:ascii="宋体" w:hAnsi="宋体" w:cs="宋体"/>
          <w:color w:val="000000"/>
          <w:kern w:val="0"/>
          <w:sz w:val="20"/>
          <w:szCs w:val="20"/>
        </w:rPr>
      </w:pPr>
    </w:p>
    <w:p w14:paraId="65455625">
      <w:pPr>
        <w:widowControl/>
        <w:jc w:val="left"/>
        <w:textAlignment w:val="bottom"/>
        <w:rPr>
          <w:rFonts w:hint="eastAsia" w:ascii="宋体" w:hAnsi="宋体" w:cs="宋体"/>
          <w:color w:val="000000"/>
          <w:kern w:val="0"/>
          <w:sz w:val="20"/>
          <w:szCs w:val="20"/>
        </w:rPr>
      </w:pPr>
    </w:p>
    <w:p w14:paraId="01FE2898">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七</w:t>
      </w:r>
    </w:p>
    <w:tbl>
      <w:tblPr>
        <w:tblStyle w:val="6"/>
        <w:tblW w:w="9569"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526"/>
        <w:gridCol w:w="450"/>
        <w:gridCol w:w="450"/>
        <w:gridCol w:w="637"/>
        <w:gridCol w:w="1456"/>
        <w:gridCol w:w="750"/>
        <w:gridCol w:w="569"/>
        <w:gridCol w:w="536"/>
        <w:gridCol w:w="652"/>
        <w:gridCol w:w="652"/>
        <w:gridCol w:w="349"/>
        <w:gridCol w:w="229"/>
        <w:gridCol w:w="419"/>
        <w:gridCol w:w="578"/>
        <w:gridCol w:w="420"/>
        <w:gridCol w:w="420"/>
        <w:gridCol w:w="360"/>
        <w:gridCol w:w="108"/>
      </w:tblGrid>
      <w:tr w14:paraId="2788F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108" w:type="dxa"/>
          <w:trHeight w:val="375" w:hRule="atLeast"/>
        </w:trPr>
        <w:tc>
          <w:tcPr>
            <w:tcW w:w="9453" w:type="dxa"/>
            <w:gridSpan w:val="17"/>
            <w:tcBorders>
              <w:top w:val="nil"/>
              <w:left w:val="nil"/>
              <w:bottom w:val="nil"/>
              <w:right w:val="nil"/>
            </w:tcBorders>
            <w:vAlign w:val="center"/>
          </w:tcPr>
          <w:p w14:paraId="41BFC098">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4E588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108" w:type="dxa"/>
          <w:trHeight w:val="405" w:hRule="atLeast"/>
        </w:trPr>
        <w:tc>
          <w:tcPr>
            <w:tcW w:w="4269" w:type="dxa"/>
            <w:gridSpan w:val="6"/>
            <w:tcBorders>
              <w:top w:val="nil"/>
              <w:left w:val="nil"/>
              <w:bottom w:val="nil"/>
              <w:right w:val="nil"/>
            </w:tcBorders>
            <w:vAlign w:val="center"/>
          </w:tcPr>
          <w:p w14:paraId="7585B49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昌吉州第二中学</w:t>
            </w:r>
          </w:p>
        </w:tc>
        <w:tc>
          <w:tcPr>
            <w:tcW w:w="1105" w:type="dxa"/>
            <w:gridSpan w:val="2"/>
            <w:tcBorders>
              <w:top w:val="nil"/>
              <w:left w:val="nil"/>
              <w:bottom w:val="nil"/>
              <w:right w:val="nil"/>
            </w:tcBorders>
            <w:vAlign w:val="center"/>
          </w:tcPr>
          <w:p w14:paraId="2130CBB8">
            <w:pPr>
              <w:widowControl/>
              <w:jc w:val="left"/>
              <w:rPr>
                <w:rFonts w:ascii="仿宋_GB2312" w:hAnsi="宋体" w:eastAsia="仿宋_GB2312" w:cs="宋体"/>
                <w:color w:val="000000"/>
                <w:kern w:val="0"/>
                <w:sz w:val="24"/>
              </w:rPr>
            </w:pPr>
          </w:p>
        </w:tc>
        <w:tc>
          <w:tcPr>
            <w:tcW w:w="1653" w:type="dxa"/>
            <w:gridSpan w:val="3"/>
            <w:tcBorders>
              <w:top w:val="nil"/>
              <w:left w:val="nil"/>
              <w:bottom w:val="nil"/>
              <w:right w:val="nil"/>
            </w:tcBorders>
            <w:vAlign w:val="center"/>
          </w:tcPr>
          <w:p w14:paraId="31D10FD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3060778B">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A09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34" w:type="dxa"/>
            <w:gridSpan w:val="4"/>
            <w:vAlign w:val="center"/>
          </w:tcPr>
          <w:p w14:paraId="4331DFB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637" w:type="dxa"/>
            <w:vAlign w:val="center"/>
          </w:tcPr>
          <w:p w14:paraId="2C282AA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Align w:val="center"/>
          </w:tcPr>
          <w:p w14:paraId="40785C3F">
            <w:pPr>
              <w:jc w:val="center"/>
              <w:rPr>
                <w:rFonts w:ascii="Calibri" w:hAnsi="Calibri"/>
                <w:sz w:val="24"/>
              </w:rPr>
            </w:pPr>
            <w:r>
              <w:rPr>
                <w:rFonts w:hint="eastAsia" w:ascii="仿宋_GB2312" w:hAnsi="宋体" w:eastAsia="仿宋_GB2312"/>
                <w:b/>
                <w:kern w:val="0"/>
                <w:sz w:val="24"/>
              </w:rPr>
              <w:t>项目名称</w:t>
            </w:r>
          </w:p>
        </w:tc>
        <w:tc>
          <w:tcPr>
            <w:tcW w:w="750" w:type="dxa"/>
            <w:vAlign w:val="center"/>
          </w:tcPr>
          <w:p w14:paraId="6804372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Align w:val="center"/>
          </w:tcPr>
          <w:p w14:paraId="2A29AD3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Align w:val="center"/>
          </w:tcPr>
          <w:p w14:paraId="1D262CD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Align w:val="center"/>
          </w:tcPr>
          <w:p w14:paraId="48F4A77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Align w:val="center"/>
          </w:tcPr>
          <w:p w14:paraId="7DF1F9E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Align w:val="center"/>
          </w:tcPr>
          <w:p w14:paraId="0A9CC9C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Align w:val="center"/>
          </w:tcPr>
          <w:p w14:paraId="411DC34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Align w:val="center"/>
          </w:tcPr>
          <w:p w14:paraId="5213078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Align w:val="center"/>
          </w:tcPr>
          <w:p w14:paraId="2EF4A48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Align w:val="center"/>
          </w:tcPr>
          <w:p w14:paraId="705512D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Align w:val="center"/>
          </w:tcPr>
          <w:p w14:paraId="22BA399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773E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34" w:type="dxa"/>
            <w:gridSpan w:val="2"/>
            <w:tcBorders>
              <w:bottom w:val="single" w:color="auto" w:sz="4" w:space="0"/>
            </w:tcBorders>
            <w:vAlign w:val="center"/>
          </w:tcPr>
          <w:p w14:paraId="1EB092D2">
            <w:pPr>
              <w:widowControl/>
              <w:jc w:val="left"/>
              <w:outlineLvl w:val="1"/>
              <w:rPr>
                <w:rFonts w:ascii="仿宋_GB2312" w:hAnsi="宋体" w:eastAsia="仿宋_GB2312"/>
                <w:b/>
                <w:kern w:val="0"/>
                <w:sz w:val="18"/>
                <w:szCs w:val="18"/>
              </w:rPr>
            </w:pPr>
          </w:p>
        </w:tc>
        <w:tc>
          <w:tcPr>
            <w:tcW w:w="450" w:type="dxa"/>
            <w:tcBorders>
              <w:bottom w:val="single" w:color="auto" w:sz="4" w:space="0"/>
            </w:tcBorders>
            <w:vAlign w:val="center"/>
          </w:tcPr>
          <w:p w14:paraId="047B4000">
            <w:pPr>
              <w:widowControl/>
              <w:jc w:val="left"/>
              <w:outlineLvl w:val="1"/>
              <w:rPr>
                <w:rFonts w:ascii="仿宋_GB2312" w:hAnsi="宋体" w:eastAsia="仿宋_GB2312"/>
                <w:b/>
                <w:kern w:val="0"/>
                <w:sz w:val="18"/>
                <w:szCs w:val="18"/>
              </w:rPr>
            </w:pPr>
          </w:p>
        </w:tc>
        <w:tc>
          <w:tcPr>
            <w:tcW w:w="450" w:type="dxa"/>
            <w:tcBorders>
              <w:bottom w:val="single" w:color="auto" w:sz="4" w:space="0"/>
            </w:tcBorders>
            <w:vAlign w:val="center"/>
          </w:tcPr>
          <w:p w14:paraId="04F9BEA2">
            <w:pPr>
              <w:widowControl/>
              <w:jc w:val="left"/>
              <w:outlineLvl w:val="1"/>
              <w:rPr>
                <w:rFonts w:ascii="仿宋_GB2312" w:hAnsi="宋体" w:eastAsia="仿宋_GB2312"/>
                <w:b/>
                <w:kern w:val="0"/>
                <w:sz w:val="18"/>
                <w:szCs w:val="18"/>
              </w:rPr>
            </w:pPr>
          </w:p>
        </w:tc>
        <w:tc>
          <w:tcPr>
            <w:tcW w:w="637" w:type="dxa"/>
            <w:tcBorders>
              <w:bottom w:val="single" w:color="auto" w:sz="4" w:space="0"/>
            </w:tcBorders>
            <w:vAlign w:val="center"/>
          </w:tcPr>
          <w:p w14:paraId="46BCCFEE">
            <w:pPr>
              <w:widowControl/>
              <w:jc w:val="left"/>
              <w:outlineLvl w:val="1"/>
              <w:rPr>
                <w:rFonts w:ascii="仿宋_GB2312" w:hAnsi="宋体" w:eastAsia="仿宋_GB2312"/>
                <w:b/>
                <w:kern w:val="0"/>
                <w:sz w:val="18"/>
                <w:szCs w:val="18"/>
              </w:rPr>
            </w:pPr>
          </w:p>
        </w:tc>
        <w:tc>
          <w:tcPr>
            <w:tcW w:w="1456" w:type="dxa"/>
            <w:tcBorders>
              <w:bottom w:val="single" w:color="auto" w:sz="4" w:space="0"/>
            </w:tcBorders>
            <w:vAlign w:val="top"/>
          </w:tcPr>
          <w:p w14:paraId="184FE71E">
            <w:pPr>
              <w:widowControl/>
              <w:jc w:val="left"/>
              <w:outlineLvl w:val="1"/>
              <w:rPr>
                <w:rFonts w:ascii="仿宋_GB2312" w:hAnsi="宋体" w:eastAsia="仿宋_GB2312"/>
                <w:b/>
                <w:kern w:val="0"/>
                <w:sz w:val="18"/>
                <w:szCs w:val="18"/>
              </w:rPr>
            </w:pPr>
          </w:p>
        </w:tc>
        <w:tc>
          <w:tcPr>
            <w:tcW w:w="750" w:type="dxa"/>
            <w:tcBorders>
              <w:bottom w:val="single" w:color="auto" w:sz="4" w:space="0"/>
            </w:tcBorders>
            <w:vAlign w:val="top"/>
          </w:tcPr>
          <w:p w14:paraId="4E81A083">
            <w:pPr>
              <w:widowControl/>
              <w:jc w:val="left"/>
              <w:outlineLvl w:val="1"/>
              <w:rPr>
                <w:rFonts w:ascii="仿宋_GB2312" w:hAnsi="宋体" w:eastAsia="仿宋_GB2312"/>
                <w:b/>
                <w:kern w:val="0"/>
                <w:sz w:val="18"/>
                <w:szCs w:val="18"/>
              </w:rPr>
            </w:pPr>
          </w:p>
        </w:tc>
        <w:tc>
          <w:tcPr>
            <w:tcW w:w="569" w:type="dxa"/>
            <w:tcBorders>
              <w:bottom w:val="single" w:color="auto" w:sz="4" w:space="0"/>
            </w:tcBorders>
            <w:vAlign w:val="top"/>
          </w:tcPr>
          <w:p w14:paraId="15B2BB33">
            <w:pPr>
              <w:widowControl/>
              <w:jc w:val="left"/>
              <w:outlineLvl w:val="1"/>
              <w:rPr>
                <w:rFonts w:ascii="仿宋_GB2312" w:hAnsi="宋体" w:eastAsia="仿宋_GB2312"/>
                <w:b/>
                <w:kern w:val="0"/>
                <w:sz w:val="18"/>
                <w:szCs w:val="18"/>
              </w:rPr>
            </w:pPr>
          </w:p>
        </w:tc>
        <w:tc>
          <w:tcPr>
            <w:tcW w:w="536" w:type="dxa"/>
            <w:tcBorders>
              <w:bottom w:val="single" w:color="auto" w:sz="4" w:space="0"/>
            </w:tcBorders>
            <w:vAlign w:val="top"/>
          </w:tcPr>
          <w:p w14:paraId="52701C35">
            <w:pPr>
              <w:widowControl/>
              <w:jc w:val="left"/>
              <w:outlineLvl w:val="1"/>
              <w:rPr>
                <w:rFonts w:ascii="仿宋_GB2312" w:hAnsi="宋体" w:eastAsia="仿宋_GB2312"/>
                <w:b/>
                <w:kern w:val="0"/>
                <w:sz w:val="18"/>
                <w:szCs w:val="18"/>
              </w:rPr>
            </w:pPr>
          </w:p>
        </w:tc>
        <w:tc>
          <w:tcPr>
            <w:tcW w:w="652" w:type="dxa"/>
            <w:tcBorders>
              <w:bottom w:val="single" w:color="auto" w:sz="4" w:space="0"/>
            </w:tcBorders>
            <w:vAlign w:val="top"/>
          </w:tcPr>
          <w:p w14:paraId="50E82CE2">
            <w:pPr>
              <w:widowControl/>
              <w:jc w:val="left"/>
              <w:outlineLvl w:val="1"/>
              <w:rPr>
                <w:rFonts w:ascii="仿宋_GB2312" w:hAnsi="宋体" w:eastAsia="仿宋_GB2312"/>
                <w:b/>
                <w:kern w:val="0"/>
                <w:sz w:val="18"/>
                <w:szCs w:val="18"/>
              </w:rPr>
            </w:pPr>
          </w:p>
        </w:tc>
        <w:tc>
          <w:tcPr>
            <w:tcW w:w="652" w:type="dxa"/>
            <w:tcBorders>
              <w:bottom w:val="single" w:color="auto" w:sz="4" w:space="0"/>
            </w:tcBorders>
            <w:vAlign w:val="top"/>
          </w:tcPr>
          <w:p w14:paraId="0A84E791">
            <w:pPr>
              <w:widowControl/>
              <w:jc w:val="left"/>
              <w:outlineLvl w:val="1"/>
              <w:rPr>
                <w:rFonts w:ascii="仿宋_GB2312" w:hAnsi="宋体" w:eastAsia="仿宋_GB2312"/>
                <w:b/>
                <w:kern w:val="0"/>
                <w:sz w:val="18"/>
                <w:szCs w:val="18"/>
              </w:rPr>
            </w:pPr>
          </w:p>
        </w:tc>
        <w:tc>
          <w:tcPr>
            <w:tcW w:w="578" w:type="dxa"/>
            <w:gridSpan w:val="2"/>
            <w:tcBorders>
              <w:bottom w:val="single" w:color="auto" w:sz="4" w:space="0"/>
            </w:tcBorders>
            <w:vAlign w:val="top"/>
          </w:tcPr>
          <w:p w14:paraId="56FD3DDA">
            <w:pPr>
              <w:widowControl/>
              <w:jc w:val="left"/>
              <w:outlineLvl w:val="1"/>
              <w:rPr>
                <w:rFonts w:ascii="仿宋_GB2312" w:hAnsi="宋体" w:eastAsia="仿宋_GB2312"/>
                <w:b/>
                <w:kern w:val="0"/>
                <w:sz w:val="18"/>
                <w:szCs w:val="18"/>
              </w:rPr>
            </w:pPr>
          </w:p>
        </w:tc>
        <w:tc>
          <w:tcPr>
            <w:tcW w:w="419" w:type="dxa"/>
            <w:tcBorders>
              <w:bottom w:val="single" w:color="auto" w:sz="4" w:space="0"/>
            </w:tcBorders>
            <w:vAlign w:val="top"/>
          </w:tcPr>
          <w:p w14:paraId="342BB7CF">
            <w:pPr>
              <w:widowControl/>
              <w:jc w:val="left"/>
              <w:outlineLvl w:val="1"/>
              <w:rPr>
                <w:rFonts w:ascii="仿宋_GB2312" w:hAnsi="宋体" w:eastAsia="仿宋_GB2312"/>
                <w:b/>
                <w:kern w:val="0"/>
                <w:sz w:val="18"/>
                <w:szCs w:val="18"/>
              </w:rPr>
            </w:pPr>
          </w:p>
        </w:tc>
        <w:tc>
          <w:tcPr>
            <w:tcW w:w="578" w:type="dxa"/>
            <w:tcBorders>
              <w:bottom w:val="single" w:color="auto" w:sz="4" w:space="0"/>
            </w:tcBorders>
            <w:vAlign w:val="top"/>
          </w:tcPr>
          <w:p w14:paraId="32C5096E">
            <w:pPr>
              <w:widowControl/>
              <w:jc w:val="left"/>
              <w:outlineLvl w:val="1"/>
              <w:rPr>
                <w:rFonts w:ascii="仿宋_GB2312" w:hAnsi="宋体" w:eastAsia="仿宋_GB2312"/>
                <w:b/>
                <w:kern w:val="0"/>
                <w:sz w:val="18"/>
                <w:szCs w:val="18"/>
              </w:rPr>
            </w:pPr>
          </w:p>
        </w:tc>
        <w:tc>
          <w:tcPr>
            <w:tcW w:w="420" w:type="dxa"/>
            <w:tcBorders>
              <w:bottom w:val="single" w:color="auto" w:sz="4" w:space="0"/>
            </w:tcBorders>
            <w:vAlign w:val="top"/>
          </w:tcPr>
          <w:p w14:paraId="554EDF13">
            <w:pPr>
              <w:widowControl/>
              <w:jc w:val="left"/>
              <w:outlineLvl w:val="1"/>
              <w:rPr>
                <w:rFonts w:ascii="仿宋_GB2312" w:hAnsi="宋体" w:eastAsia="仿宋_GB2312"/>
                <w:b/>
                <w:kern w:val="0"/>
                <w:sz w:val="18"/>
                <w:szCs w:val="18"/>
              </w:rPr>
            </w:pPr>
          </w:p>
        </w:tc>
        <w:tc>
          <w:tcPr>
            <w:tcW w:w="420" w:type="dxa"/>
            <w:tcBorders>
              <w:bottom w:val="single" w:color="auto" w:sz="4" w:space="0"/>
            </w:tcBorders>
            <w:vAlign w:val="top"/>
          </w:tcPr>
          <w:p w14:paraId="18EB7342">
            <w:pPr>
              <w:widowControl/>
              <w:jc w:val="left"/>
              <w:outlineLvl w:val="1"/>
              <w:rPr>
                <w:rFonts w:ascii="仿宋_GB2312" w:hAnsi="宋体" w:eastAsia="仿宋_GB2312"/>
                <w:b/>
                <w:kern w:val="0"/>
                <w:sz w:val="18"/>
                <w:szCs w:val="18"/>
              </w:rPr>
            </w:pPr>
          </w:p>
        </w:tc>
        <w:tc>
          <w:tcPr>
            <w:tcW w:w="468" w:type="dxa"/>
            <w:gridSpan w:val="2"/>
            <w:tcBorders>
              <w:bottom w:val="single" w:color="auto" w:sz="4" w:space="0"/>
            </w:tcBorders>
            <w:vAlign w:val="top"/>
          </w:tcPr>
          <w:p w14:paraId="0BE08EF9">
            <w:pPr>
              <w:widowControl/>
              <w:jc w:val="left"/>
              <w:outlineLvl w:val="1"/>
              <w:rPr>
                <w:rFonts w:ascii="仿宋_GB2312" w:hAnsi="宋体" w:eastAsia="仿宋_GB2312"/>
                <w:b/>
                <w:kern w:val="0"/>
                <w:sz w:val="18"/>
                <w:szCs w:val="18"/>
              </w:rPr>
            </w:pPr>
          </w:p>
        </w:tc>
      </w:tr>
      <w:tr w14:paraId="4278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69070781">
            <w:pPr>
              <w:widowControl/>
              <w:jc w:val="center"/>
              <w:outlineLvl w:val="1"/>
              <w:rPr>
                <w:rFonts w:hint="default" w:ascii="仿宋_GB2312" w:hAnsi="宋体" w:eastAsia="仿宋_GB2312"/>
                <w:kern w:val="0"/>
                <w:sz w:val="32"/>
                <w:szCs w:val="32"/>
                <w:lang w:val="en-US" w:eastAsia="zh-CN"/>
              </w:rPr>
            </w:pPr>
          </w:p>
        </w:tc>
        <w:tc>
          <w:tcPr>
            <w:tcW w:w="450" w:type="dxa"/>
            <w:vAlign w:val="top"/>
          </w:tcPr>
          <w:p w14:paraId="46CD2DE1">
            <w:pPr>
              <w:widowControl/>
              <w:jc w:val="center"/>
              <w:outlineLvl w:val="1"/>
              <w:rPr>
                <w:rFonts w:ascii="仿宋_GB2312" w:hAnsi="宋体" w:eastAsia="仿宋_GB2312"/>
                <w:kern w:val="0"/>
                <w:sz w:val="32"/>
                <w:szCs w:val="32"/>
              </w:rPr>
            </w:pPr>
          </w:p>
        </w:tc>
        <w:tc>
          <w:tcPr>
            <w:tcW w:w="450" w:type="dxa"/>
            <w:vAlign w:val="top"/>
          </w:tcPr>
          <w:p w14:paraId="0DA28342">
            <w:pPr>
              <w:widowControl/>
              <w:jc w:val="center"/>
              <w:outlineLvl w:val="1"/>
              <w:rPr>
                <w:rFonts w:ascii="仿宋_GB2312" w:hAnsi="宋体" w:eastAsia="仿宋_GB2312"/>
                <w:kern w:val="0"/>
                <w:sz w:val="32"/>
                <w:szCs w:val="32"/>
              </w:rPr>
            </w:pPr>
          </w:p>
        </w:tc>
        <w:tc>
          <w:tcPr>
            <w:tcW w:w="637" w:type="dxa"/>
            <w:vAlign w:val="center"/>
          </w:tcPr>
          <w:p w14:paraId="531CC2CD">
            <w:pPr>
              <w:jc w:val="center"/>
              <w:rPr>
                <w:rFonts w:ascii="仿宋_GB2312" w:hAnsi="宋体" w:eastAsia="仿宋_GB2312"/>
                <w:kern w:val="0"/>
                <w:sz w:val="32"/>
                <w:szCs w:val="32"/>
              </w:rPr>
            </w:pPr>
          </w:p>
        </w:tc>
        <w:tc>
          <w:tcPr>
            <w:tcW w:w="1456" w:type="dxa"/>
            <w:vAlign w:val="center"/>
          </w:tcPr>
          <w:p w14:paraId="2DAAF4CF">
            <w:pPr>
              <w:jc w:val="center"/>
              <w:rPr>
                <w:rFonts w:ascii="仿宋_GB2312" w:hAnsi="宋体" w:eastAsia="仿宋_GB2312"/>
                <w:kern w:val="0"/>
                <w:sz w:val="32"/>
                <w:szCs w:val="32"/>
              </w:rPr>
            </w:pPr>
          </w:p>
        </w:tc>
        <w:tc>
          <w:tcPr>
            <w:tcW w:w="750" w:type="dxa"/>
            <w:vAlign w:val="top"/>
          </w:tcPr>
          <w:p w14:paraId="3D9259D8">
            <w:pPr>
              <w:widowControl/>
              <w:jc w:val="right"/>
              <w:outlineLvl w:val="1"/>
              <w:rPr>
                <w:rFonts w:ascii="仿宋_GB2312" w:hAnsi="宋体" w:eastAsia="仿宋_GB2312"/>
                <w:kern w:val="0"/>
                <w:sz w:val="32"/>
                <w:szCs w:val="32"/>
              </w:rPr>
            </w:pPr>
          </w:p>
        </w:tc>
        <w:tc>
          <w:tcPr>
            <w:tcW w:w="569" w:type="dxa"/>
            <w:vAlign w:val="top"/>
          </w:tcPr>
          <w:p w14:paraId="507F4BB2">
            <w:pPr>
              <w:widowControl/>
              <w:jc w:val="right"/>
              <w:outlineLvl w:val="1"/>
              <w:rPr>
                <w:rFonts w:ascii="仿宋_GB2312" w:hAnsi="宋体" w:eastAsia="仿宋_GB2312"/>
                <w:kern w:val="0"/>
                <w:sz w:val="32"/>
                <w:szCs w:val="32"/>
              </w:rPr>
            </w:pPr>
          </w:p>
        </w:tc>
        <w:tc>
          <w:tcPr>
            <w:tcW w:w="536" w:type="dxa"/>
            <w:vAlign w:val="top"/>
          </w:tcPr>
          <w:p w14:paraId="655CA923">
            <w:pPr>
              <w:widowControl/>
              <w:jc w:val="right"/>
              <w:outlineLvl w:val="1"/>
              <w:rPr>
                <w:rFonts w:ascii="仿宋_GB2312" w:hAnsi="宋体" w:eastAsia="仿宋_GB2312"/>
                <w:kern w:val="0"/>
                <w:sz w:val="32"/>
                <w:szCs w:val="32"/>
              </w:rPr>
            </w:pPr>
          </w:p>
        </w:tc>
        <w:tc>
          <w:tcPr>
            <w:tcW w:w="652" w:type="dxa"/>
            <w:vAlign w:val="top"/>
          </w:tcPr>
          <w:p w14:paraId="16B21322">
            <w:pPr>
              <w:widowControl/>
              <w:jc w:val="right"/>
              <w:outlineLvl w:val="1"/>
              <w:rPr>
                <w:rFonts w:ascii="仿宋_GB2312" w:hAnsi="宋体" w:eastAsia="仿宋_GB2312"/>
                <w:kern w:val="0"/>
                <w:sz w:val="32"/>
                <w:szCs w:val="32"/>
              </w:rPr>
            </w:pPr>
          </w:p>
        </w:tc>
        <w:tc>
          <w:tcPr>
            <w:tcW w:w="652" w:type="dxa"/>
            <w:vAlign w:val="top"/>
          </w:tcPr>
          <w:p w14:paraId="05E2FC31">
            <w:pPr>
              <w:widowControl/>
              <w:jc w:val="right"/>
              <w:outlineLvl w:val="1"/>
              <w:rPr>
                <w:rFonts w:ascii="仿宋_GB2312" w:hAnsi="宋体" w:eastAsia="仿宋_GB2312"/>
                <w:kern w:val="0"/>
                <w:sz w:val="32"/>
                <w:szCs w:val="32"/>
              </w:rPr>
            </w:pPr>
          </w:p>
        </w:tc>
        <w:tc>
          <w:tcPr>
            <w:tcW w:w="578" w:type="dxa"/>
            <w:gridSpan w:val="2"/>
            <w:vAlign w:val="top"/>
          </w:tcPr>
          <w:p w14:paraId="110FC411">
            <w:pPr>
              <w:widowControl/>
              <w:jc w:val="right"/>
              <w:outlineLvl w:val="1"/>
              <w:rPr>
                <w:rFonts w:ascii="仿宋_GB2312" w:hAnsi="宋体" w:eastAsia="仿宋_GB2312"/>
                <w:kern w:val="0"/>
                <w:sz w:val="32"/>
                <w:szCs w:val="32"/>
              </w:rPr>
            </w:pPr>
          </w:p>
        </w:tc>
        <w:tc>
          <w:tcPr>
            <w:tcW w:w="419" w:type="dxa"/>
            <w:vAlign w:val="top"/>
          </w:tcPr>
          <w:p w14:paraId="42F2253D">
            <w:pPr>
              <w:widowControl/>
              <w:jc w:val="right"/>
              <w:outlineLvl w:val="1"/>
              <w:rPr>
                <w:rFonts w:ascii="仿宋_GB2312" w:hAnsi="宋体" w:eastAsia="仿宋_GB2312"/>
                <w:kern w:val="0"/>
                <w:sz w:val="32"/>
                <w:szCs w:val="32"/>
              </w:rPr>
            </w:pPr>
          </w:p>
        </w:tc>
        <w:tc>
          <w:tcPr>
            <w:tcW w:w="578" w:type="dxa"/>
            <w:vAlign w:val="top"/>
          </w:tcPr>
          <w:p w14:paraId="51DF01B1">
            <w:pPr>
              <w:widowControl/>
              <w:jc w:val="right"/>
              <w:outlineLvl w:val="1"/>
              <w:rPr>
                <w:rFonts w:ascii="仿宋_GB2312" w:hAnsi="宋体" w:eastAsia="仿宋_GB2312"/>
                <w:kern w:val="0"/>
                <w:sz w:val="32"/>
                <w:szCs w:val="32"/>
              </w:rPr>
            </w:pPr>
          </w:p>
        </w:tc>
        <w:tc>
          <w:tcPr>
            <w:tcW w:w="420" w:type="dxa"/>
            <w:vAlign w:val="top"/>
          </w:tcPr>
          <w:p w14:paraId="24DF7DF9">
            <w:pPr>
              <w:widowControl/>
              <w:jc w:val="right"/>
              <w:outlineLvl w:val="1"/>
              <w:rPr>
                <w:rFonts w:ascii="仿宋_GB2312" w:hAnsi="宋体" w:eastAsia="仿宋_GB2312"/>
                <w:kern w:val="0"/>
                <w:sz w:val="32"/>
                <w:szCs w:val="32"/>
              </w:rPr>
            </w:pPr>
          </w:p>
        </w:tc>
        <w:tc>
          <w:tcPr>
            <w:tcW w:w="420" w:type="dxa"/>
            <w:vAlign w:val="top"/>
          </w:tcPr>
          <w:p w14:paraId="7F4CC421">
            <w:pPr>
              <w:widowControl/>
              <w:jc w:val="right"/>
              <w:outlineLvl w:val="1"/>
              <w:rPr>
                <w:rFonts w:ascii="仿宋_GB2312" w:hAnsi="宋体" w:eastAsia="仿宋_GB2312"/>
                <w:kern w:val="0"/>
                <w:sz w:val="32"/>
                <w:szCs w:val="32"/>
              </w:rPr>
            </w:pPr>
          </w:p>
        </w:tc>
        <w:tc>
          <w:tcPr>
            <w:tcW w:w="468" w:type="dxa"/>
            <w:gridSpan w:val="2"/>
            <w:vAlign w:val="top"/>
          </w:tcPr>
          <w:p w14:paraId="158D1884">
            <w:pPr>
              <w:widowControl/>
              <w:jc w:val="right"/>
              <w:outlineLvl w:val="1"/>
              <w:rPr>
                <w:rFonts w:ascii="仿宋_GB2312" w:hAnsi="宋体" w:eastAsia="仿宋_GB2312"/>
                <w:kern w:val="0"/>
                <w:sz w:val="32"/>
                <w:szCs w:val="32"/>
              </w:rPr>
            </w:pPr>
          </w:p>
        </w:tc>
      </w:tr>
      <w:tr w14:paraId="2871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1DC5D356">
            <w:pPr>
              <w:widowControl/>
              <w:jc w:val="center"/>
              <w:outlineLvl w:val="1"/>
              <w:rPr>
                <w:rFonts w:hint="default" w:ascii="仿宋_GB2312" w:eastAsia="仿宋_GB2312"/>
                <w:color w:val="000000"/>
                <w:sz w:val="20"/>
                <w:szCs w:val="20"/>
                <w:lang w:val="en-US" w:eastAsia="zh-CN"/>
              </w:rPr>
            </w:pPr>
          </w:p>
        </w:tc>
        <w:tc>
          <w:tcPr>
            <w:tcW w:w="450" w:type="dxa"/>
            <w:vAlign w:val="top"/>
          </w:tcPr>
          <w:p w14:paraId="4EA250FC">
            <w:pPr>
              <w:widowControl/>
              <w:jc w:val="center"/>
              <w:outlineLvl w:val="1"/>
              <w:rPr>
                <w:rFonts w:hint="default" w:ascii="仿宋_GB2312" w:eastAsia="仿宋_GB2312"/>
                <w:color w:val="000000"/>
                <w:sz w:val="20"/>
                <w:szCs w:val="20"/>
                <w:lang w:val="en-US" w:eastAsia="zh-CN"/>
              </w:rPr>
            </w:pPr>
          </w:p>
        </w:tc>
        <w:tc>
          <w:tcPr>
            <w:tcW w:w="450" w:type="dxa"/>
            <w:vAlign w:val="top"/>
          </w:tcPr>
          <w:p w14:paraId="2F393BB5">
            <w:pPr>
              <w:widowControl/>
              <w:jc w:val="center"/>
              <w:outlineLvl w:val="1"/>
              <w:rPr>
                <w:rFonts w:hint="eastAsia" w:ascii="仿宋_GB2312" w:eastAsia="仿宋_GB2312"/>
                <w:color w:val="000000"/>
                <w:sz w:val="20"/>
                <w:szCs w:val="20"/>
                <w:lang w:val="en-US" w:eastAsia="zh-CN"/>
              </w:rPr>
            </w:pPr>
          </w:p>
        </w:tc>
        <w:tc>
          <w:tcPr>
            <w:tcW w:w="637" w:type="dxa"/>
            <w:vAlign w:val="center"/>
          </w:tcPr>
          <w:p w14:paraId="4CCB9724">
            <w:pPr>
              <w:widowControl/>
              <w:jc w:val="center"/>
              <w:outlineLvl w:val="1"/>
              <w:rPr>
                <w:rFonts w:hint="eastAsia" w:ascii="仿宋_GB2312" w:eastAsia="仿宋_GB2312"/>
                <w:color w:val="000000"/>
                <w:sz w:val="20"/>
                <w:szCs w:val="20"/>
                <w:lang w:val="en-US" w:eastAsia="zh-CN"/>
              </w:rPr>
            </w:pPr>
          </w:p>
        </w:tc>
        <w:tc>
          <w:tcPr>
            <w:tcW w:w="1456" w:type="dxa"/>
            <w:vAlign w:val="center"/>
          </w:tcPr>
          <w:p w14:paraId="07CF19A3">
            <w:pPr>
              <w:widowControl/>
              <w:jc w:val="center"/>
              <w:outlineLvl w:val="1"/>
              <w:rPr>
                <w:rFonts w:hint="eastAsia" w:ascii="仿宋_GB2312" w:eastAsia="仿宋_GB2312"/>
                <w:color w:val="000000"/>
                <w:sz w:val="20"/>
                <w:szCs w:val="20"/>
                <w:lang w:val="en-US" w:eastAsia="zh-CN"/>
              </w:rPr>
            </w:pPr>
          </w:p>
        </w:tc>
        <w:tc>
          <w:tcPr>
            <w:tcW w:w="750" w:type="dxa"/>
            <w:vAlign w:val="top"/>
          </w:tcPr>
          <w:p w14:paraId="6EDB8C1E">
            <w:pPr>
              <w:widowControl/>
              <w:jc w:val="right"/>
              <w:outlineLvl w:val="1"/>
              <w:rPr>
                <w:rFonts w:ascii="仿宋_GB2312" w:hAnsi="宋体" w:eastAsia="仿宋_GB2312"/>
                <w:kern w:val="0"/>
                <w:sz w:val="32"/>
                <w:szCs w:val="32"/>
              </w:rPr>
            </w:pPr>
          </w:p>
        </w:tc>
        <w:tc>
          <w:tcPr>
            <w:tcW w:w="569" w:type="dxa"/>
            <w:vAlign w:val="top"/>
          </w:tcPr>
          <w:p w14:paraId="5462BEA7">
            <w:pPr>
              <w:widowControl/>
              <w:jc w:val="right"/>
              <w:outlineLvl w:val="1"/>
              <w:rPr>
                <w:rFonts w:ascii="仿宋_GB2312" w:hAnsi="宋体" w:eastAsia="仿宋_GB2312"/>
                <w:kern w:val="0"/>
                <w:sz w:val="32"/>
                <w:szCs w:val="32"/>
              </w:rPr>
            </w:pPr>
          </w:p>
        </w:tc>
        <w:tc>
          <w:tcPr>
            <w:tcW w:w="536" w:type="dxa"/>
            <w:vAlign w:val="top"/>
          </w:tcPr>
          <w:p w14:paraId="0E22EE7B">
            <w:pPr>
              <w:widowControl/>
              <w:jc w:val="right"/>
              <w:outlineLvl w:val="1"/>
              <w:rPr>
                <w:rFonts w:ascii="仿宋_GB2312" w:hAnsi="宋体" w:eastAsia="仿宋_GB2312"/>
                <w:kern w:val="0"/>
                <w:sz w:val="32"/>
                <w:szCs w:val="32"/>
              </w:rPr>
            </w:pPr>
          </w:p>
        </w:tc>
        <w:tc>
          <w:tcPr>
            <w:tcW w:w="652" w:type="dxa"/>
            <w:vAlign w:val="top"/>
          </w:tcPr>
          <w:p w14:paraId="167E0B31">
            <w:pPr>
              <w:widowControl/>
              <w:jc w:val="right"/>
              <w:outlineLvl w:val="1"/>
              <w:rPr>
                <w:rFonts w:ascii="仿宋_GB2312" w:hAnsi="宋体" w:eastAsia="仿宋_GB2312"/>
                <w:kern w:val="0"/>
                <w:sz w:val="32"/>
                <w:szCs w:val="32"/>
              </w:rPr>
            </w:pPr>
          </w:p>
        </w:tc>
        <w:tc>
          <w:tcPr>
            <w:tcW w:w="652" w:type="dxa"/>
            <w:vAlign w:val="top"/>
          </w:tcPr>
          <w:p w14:paraId="383EF584">
            <w:pPr>
              <w:widowControl/>
              <w:jc w:val="right"/>
              <w:outlineLvl w:val="1"/>
              <w:rPr>
                <w:rFonts w:ascii="仿宋_GB2312" w:hAnsi="宋体" w:eastAsia="仿宋_GB2312"/>
                <w:kern w:val="0"/>
                <w:sz w:val="32"/>
                <w:szCs w:val="32"/>
              </w:rPr>
            </w:pPr>
          </w:p>
        </w:tc>
        <w:tc>
          <w:tcPr>
            <w:tcW w:w="578" w:type="dxa"/>
            <w:gridSpan w:val="2"/>
            <w:vAlign w:val="top"/>
          </w:tcPr>
          <w:p w14:paraId="51B3A9BC">
            <w:pPr>
              <w:widowControl/>
              <w:jc w:val="right"/>
              <w:outlineLvl w:val="1"/>
              <w:rPr>
                <w:rFonts w:ascii="仿宋_GB2312" w:hAnsi="宋体" w:eastAsia="仿宋_GB2312"/>
                <w:kern w:val="0"/>
                <w:sz w:val="32"/>
                <w:szCs w:val="32"/>
              </w:rPr>
            </w:pPr>
          </w:p>
        </w:tc>
        <w:tc>
          <w:tcPr>
            <w:tcW w:w="419" w:type="dxa"/>
            <w:vAlign w:val="top"/>
          </w:tcPr>
          <w:p w14:paraId="5F9DE62D">
            <w:pPr>
              <w:widowControl/>
              <w:jc w:val="right"/>
              <w:outlineLvl w:val="1"/>
              <w:rPr>
                <w:rFonts w:ascii="仿宋_GB2312" w:hAnsi="宋体" w:eastAsia="仿宋_GB2312"/>
                <w:kern w:val="0"/>
                <w:sz w:val="32"/>
                <w:szCs w:val="32"/>
              </w:rPr>
            </w:pPr>
          </w:p>
        </w:tc>
        <w:tc>
          <w:tcPr>
            <w:tcW w:w="578" w:type="dxa"/>
            <w:vAlign w:val="top"/>
          </w:tcPr>
          <w:p w14:paraId="65895203">
            <w:pPr>
              <w:widowControl/>
              <w:jc w:val="right"/>
              <w:outlineLvl w:val="1"/>
              <w:rPr>
                <w:rFonts w:ascii="仿宋_GB2312" w:hAnsi="宋体" w:eastAsia="仿宋_GB2312"/>
                <w:kern w:val="0"/>
                <w:sz w:val="32"/>
                <w:szCs w:val="32"/>
              </w:rPr>
            </w:pPr>
          </w:p>
        </w:tc>
        <w:tc>
          <w:tcPr>
            <w:tcW w:w="420" w:type="dxa"/>
            <w:vAlign w:val="top"/>
          </w:tcPr>
          <w:p w14:paraId="4315A104">
            <w:pPr>
              <w:widowControl/>
              <w:jc w:val="right"/>
              <w:outlineLvl w:val="1"/>
              <w:rPr>
                <w:rFonts w:ascii="仿宋_GB2312" w:hAnsi="宋体" w:eastAsia="仿宋_GB2312"/>
                <w:kern w:val="0"/>
                <w:sz w:val="32"/>
                <w:szCs w:val="32"/>
              </w:rPr>
            </w:pPr>
          </w:p>
        </w:tc>
        <w:tc>
          <w:tcPr>
            <w:tcW w:w="420" w:type="dxa"/>
            <w:vAlign w:val="top"/>
          </w:tcPr>
          <w:p w14:paraId="44851174">
            <w:pPr>
              <w:widowControl/>
              <w:jc w:val="right"/>
              <w:outlineLvl w:val="1"/>
              <w:rPr>
                <w:rFonts w:ascii="仿宋_GB2312" w:hAnsi="宋体" w:eastAsia="仿宋_GB2312"/>
                <w:kern w:val="0"/>
                <w:sz w:val="32"/>
                <w:szCs w:val="32"/>
              </w:rPr>
            </w:pPr>
          </w:p>
        </w:tc>
        <w:tc>
          <w:tcPr>
            <w:tcW w:w="468" w:type="dxa"/>
            <w:gridSpan w:val="2"/>
            <w:vAlign w:val="top"/>
          </w:tcPr>
          <w:p w14:paraId="4751CBD6">
            <w:pPr>
              <w:widowControl/>
              <w:jc w:val="right"/>
              <w:outlineLvl w:val="1"/>
              <w:rPr>
                <w:rFonts w:ascii="仿宋_GB2312" w:hAnsi="宋体" w:eastAsia="仿宋_GB2312"/>
                <w:kern w:val="0"/>
                <w:sz w:val="32"/>
                <w:szCs w:val="32"/>
              </w:rPr>
            </w:pPr>
          </w:p>
        </w:tc>
      </w:tr>
      <w:tr w14:paraId="47CC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2BD10839">
            <w:pPr>
              <w:widowControl/>
              <w:jc w:val="center"/>
              <w:outlineLvl w:val="1"/>
              <w:rPr>
                <w:rFonts w:hint="default" w:ascii="仿宋_GB2312" w:eastAsia="仿宋_GB2312"/>
                <w:color w:val="000000"/>
                <w:sz w:val="20"/>
                <w:szCs w:val="20"/>
                <w:lang w:val="en-US" w:eastAsia="zh-CN"/>
              </w:rPr>
            </w:pPr>
          </w:p>
        </w:tc>
        <w:tc>
          <w:tcPr>
            <w:tcW w:w="450" w:type="dxa"/>
            <w:vAlign w:val="top"/>
          </w:tcPr>
          <w:p w14:paraId="2C4093CE">
            <w:pPr>
              <w:widowControl/>
              <w:jc w:val="center"/>
              <w:outlineLvl w:val="1"/>
              <w:rPr>
                <w:rFonts w:hint="default" w:ascii="仿宋_GB2312" w:eastAsia="仿宋_GB2312"/>
                <w:color w:val="000000"/>
                <w:sz w:val="20"/>
                <w:szCs w:val="20"/>
                <w:lang w:val="en-US" w:eastAsia="zh-CN"/>
              </w:rPr>
            </w:pPr>
          </w:p>
        </w:tc>
        <w:tc>
          <w:tcPr>
            <w:tcW w:w="450" w:type="dxa"/>
            <w:vAlign w:val="top"/>
          </w:tcPr>
          <w:p w14:paraId="12C96D79">
            <w:pPr>
              <w:widowControl/>
              <w:jc w:val="center"/>
              <w:outlineLvl w:val="1"/>
              <w:rPr>
                <w:rFonts w:hint="default" w:ascii="仿宋_GB2312" w:eastAsia="仿宋_GB2312"/>
                <w:color w:val="000000"/>
                <w:sz w:val="20"/>
                <w:szCs w:val="20"/>
                <w:lang w:val="en-US" w:eastAsia="zh-CN"/>
              </w:rPr>
            </w:pPr>
          </w:p>
        </w:tc>
        <w:tc>
          <w:tcPr>
            <w:tcW w:w="637" w:type="dxa"/>
            <w:vAlign w:val="top"/>
          </w:tcPr>
          <w:p w14:paraId="7260DD13">
            <w:pPr>
              <w:widowControl/>
              <w:jc w:val="center"/>
              <w:outlineLvl w:val="1"/>
              <w:rPr>
                <w:rFonts w:hint="eastAsia" w:ascii="仿宋_GB2312" w:eastAsia="仿宋_GB2312"/>
                <w:color w:val="000000"/>
                <w:sz w:val="20"/>
                <w:szCs w:val="20"/>
                <w:lang w:val="en-US" w:eastAsia="zh-CN"/>
              </w:rPr>
            </w:pPr>
          </w:p>
        </w:tc>
        <w:tc>
          <w:tcPr>
            <w:tcW w:w="1456" w:type="dxa"/>
            <w:vAlign w:val="top"/>
          </w:tcPr>
          <w:p w14:paraId="02B247B4">
            <w:pPr>
              <w:widowControl/>
              <w:jc w:val="center"/>
              <w:outlineLvl w:val="1"/>
              <w:rPr>
                <w:rFonts w:hint="eastAsia" w:ascii="仿宋_GB2312" w:eastAsia="仿宋_GB2312"/>
                <w:color w:val="000000"/>
                <w:sz w:val="20"/>
                <w:szCs w:val="20"/>
                <w:lang w:val="en-US" w:eastAsia="zh-CN"/>
              </w:rPr>
            </w:pPr>
          </w:p>
        </w:tc>
        <w:tc>
          <w:tcPr>
            <w:tcW w:w="750" w:type="dxa"/>
            <w:vAlign w:val="top"/>
          </w:tcPr>
          <w:p w14:paraId="2233EB26">
            <w:pPr>
              <w:widowControl/>
              <w:jc w:val="center"/>
              <w:outlineLvl w:val="1"/>
              <w:rPr>
                <w:rFonts w:hint="default" w:ascii="仿宋_GB2312" w:eastAsia="仿宋_GB2312"/>
                <w:color w:val="000000"/>
                <w:sz w:val="20"/>
                <w:szCs w:val="20"/>
                <w:lang w:val="en-US" w:eastAsia="zh-CN"/>
              </w:rPr>
            </w:pPr>
          </w:p>
        </w:tc>
        <w:tc>
          <w:tcPr>
            <w:tcW w:w="569" w:type="dxa"/>
            <w:vAlign w:val="top"/>
          </w:tcPr>
          <w:p w14:paraId="3AC68624">
            <w:pPr>
              <w:widowControl/>
              <w:jc w:val="center"/>
              <w:outlineLvl w:val="1"/>
              <w:rPr>
                <w:rFonts w:hint="eastAsia" w:ascii="仿宋_GB2312" w:eastAsia="仿宋_GB2312"/>
                <w:color w:val="000000"/>
                <w:sz w:val="20"/>
                <w:szCs w:val="20"/>
                <w:lang w:val="en-US" w:eastAsia="zh-CN"/>
              </w:rPr>
            </w:pPr>
          </w:p>
        </w:tc>
        <w:tc>
          <w:tcPr>
            <w:tcW w:w="536" w:type="dxa"/>
            <w:vAlign w:val="top"/>
          </w:tcPr>
          <w:p w14:paraId="29EF8646">
            <w:pPr>
              <w:widowControl/>
              <w:jc w:val="center"/>
              <w:outlineLvl w:val="1"/>
              <w:rPr>
                <w:rFonts w:hint="eastAsia" w:ascii="仿宋_GB2312" w:eastAsia="仿宋_GB2312"/>
                <w:color w:val="000000"/>
                <w:sz w:val="20"/>
                <w:szCs w:val="20"/>
                <w:lang w:val="en-US" w:eastAsia="zh-CN"/>
              </w:rPr>
            </w:pPr>
          </w:p>
        </w:tc>
        <w:tc>
          <w:tcPr>
            <w:tcW w:w="652" w:type="dxa"/>
            <w:vAlign w:val="top"/>
          </w:tcPr>
          <w:p w14:paraId="625C97BE">
            <w:pPr>
              <w:widowControl/>
              <w:jc w:val="center"/>
              <w:outlineLvl w:val="1"/>
              <w:rPr>
                <w:rFonts w:hint="eastAsia" w:ascii="仿宋_GB2312" w:eastAsia="仿宋_GB2312"/>
                <w:color w:val="000000"/>
                <w:sz w:val="20"/>
                <w:szCs w:val="20"/>
                <w:lang w:val="en-US" w:eastAsia="zh-CN"/>
              </w:rPr>
            </w:pPr>
          </w:p>
        </w:tc>
        <w:tc>
          <w:tcPr>
            <w:tcW w:w="652" w:type="dxa"/>
            <w:vAlign w:val="top"/>
          </w:tcPr>
          <w:p w14:paraId="510C0ED7">
            <w:pPr>
              <w:widowControl/>
              <w:jc w:val="center"/>
              <w:outlineLvl w:val="1"/>
              <w:rPr>
                <w:rFonts w:hint="eastAsia" w:ascii="仿宋_GB2312" w:eastAsia="仿宋_GB2312"/>
                <w:color w:val="000000"/>
                <w:sz w:val="20"/>
                <w:szCs w:val="20"/>
                <w:lang w:val="en-US" w:eastAsia="zh-CN"/>
              </w:rPr>
            </w:pPr>
          </w:p>
        </w:tc>
        <w:tc>
          <w:tcPr>
            <w:tcW w:w="578" w:type="dxa"/>
            <w:gridSpan w:val="2"/>
            <w:vAlign w:val="top"/>
          </w:tcPr>
          <w:p w14:paraId="15FB901B">
            <w:pPr>
              <w:widowControl/>
              <w:jc w:val="center"/>
              <w:outlineLvl w:val="1"/>
              <w:rPr>
                <w:rFonts w:hint="eastAsia" w:ascii="仿宋_GB2312" w:eastAsia="仿宋_GB2312"/>
                <w:color w:val="000000"/>
                <w:sz w:val="20"/>
                <w:szCs w:val="20"/>
                <w:lang w:val="en-US" w:eastAsia="zh-CN"/>
              </w:rPr>
            </w:pPr>
          </w:p>
        </w:tc>
        <w:tc>
          <w:tcPr>
            <w:tcW w:w="419" w:type="dxa"/>
            <w:vAlign w:val="top"/>
          </w:tcPr>
          <w:p w14:paraId="58618B4B">
            <w:pPr>
              <w:widowControl/>
              <w:jc w:val="center"/>
              <w:outlineLvl w:val="1"/>
              <w:rPr>
                <w:rFonts w:hint="default" w:ascii="仿宋_GB2312" w:eastAsia="仿宋_GB2312"/>
                <w:color w:val="000000"/>
                <w:sz w:val="20"/>
                <w:szCs w:val="20"/>
                <w:lang w:val="en-US" w:eastAsia="zh-CN"/>
              </w:rPr>
            </w:pPr>
          </w:p>
        </w:tc>
        <w:tc>
          <w:tcPr>
            <w:tcW w:w="578" w:type="dxa"/>
            <w:vAlign w:val="top"/>
          </w:tcPr>
          <w:p w14:paraId="3E4314F5">
            <w:pPr>
              <w:widowControl/>
              <w:jc w:val="right"/>
              <w:outlineLvl w:val="1"/>
              <w:rPr>
                <w:rFonts w:ascii="仿宋_GB2312" w:hAnsi="宋体" w:eastAsia="仿宋_GB2312"/>
                <w:kern w:val="0"/>
                <w:sz w:val="32"/>
                <w:szCs w:val="32"/>
              </w:rPr>
            </w:pPr>
          </w:p>
        </w:tc>
        <w:tc>
          <w:tcPr>
            <w:tcW w:w="420" w:type="dxa"/>
            <w:vAlign w:val="top"/>
          </w:tcPr>
          <w:p w14:paraId="31E9C713">
            <w:pPr>
              <w:widowControl/>
              <w:jc w:val="right"/>
              <w:outlineLvl w:val="1"/>
              <w:rPr>
                <w:rFonts w:ascii="仿宋_GB2312" w:hAnsi="宋体" w:eastAsia="仿宋_GB2312"/>
                <w:kern w:val="0"/>
                <w:sz w:val="32"/>
                <w:szCs w:val="32"/>
              </w:rPr>
            </w:pPr>
          </w:p>
        </w:tc>
        <w:tc>
          <w:tcPr>
            <w:tcW w:w="420" w:type="dxa"/>
            <w:vAlign w:val="top"/>
          </w:tcPr>
          <w:p w14:paraId="44B6BEE7">
            <w:pPr>
              <w:widowControl/>
              <w:jc w:val="right"/>
              <w:outlineLvl w:val="1"/>
              <w:rPr>
                <w:rFonts w:ascii="仿宋_GB2312" w:hAnsi="宋体" w:eastAsia="仿宋_GB2312"/>
                <w:kern w:val="0"/>
                <w:sz w:val="32"/>
                <w:szCs w:val="32"/>
              </w:rPr>
            </w:pPr>
          </w:p>
        </w:tc>
        <w:tc>
          <w:tcPr>
            <w:tcW w:w="468" w:type="dxa"/>
            <w:gridSpan w:val="2"/>
            <w:vAlign w:val="top"/>
          </w:tcPr>
          <w:p w14:paraId="084DA44D">
            <w:pPr>
              <w:widowControl/>
              <w:jc w:val="right"/>
              <w:outlineLvl w:val="1"/>
              <w:rPr>
                <w:rFonts w:ascii="仿宋_GB2312" w:hAnsi="宋体" w:eastAsia="仿宋_GB2312"/>
                <w:kern w:val="0"/>
                <w:sz w:val="32"/>
                <w:szCs w:val="32"/>
              </w:rPr>
            </w:pPr>
          </w:p>
        </w:tc>
      </w:tr>
      <w:tr w14:paraId="2726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477FDE0B">
            <w:pPr>
              <w:widowControl/>
              <w:jc w:val="center"/>
              <w:outlineLvl w:val="1"/>
              <w:rPr>
                <w:rFonts w:ascii="仿宋_GB2312" w:hAnsi="宋体" w:eastAsia="仿宋_GB2312"/>
                <w:kern w:val="0"/>
                <w:sz w:val="32"/>
                <w:szCs w:val="32"/>
              </w:rPr>
            </w:pPr>
          </w:p>
        </w:tc>
        <w:tc>
          <w:tcPr>
            <w:tcW w:w="450" w:type="dxa"/>
            <w:vAlign w:val="top"/>
          </w:tcPr>
          <w:p w14:paraId="57E4D5B7">
            <w:pPr>
              <w:widowControl/>
              <w:jc w:val="center"/>
              <w:outlineLvl w:val="1"/>
              <w:rPr>
                <w:rFonts w:ascii="仿宋_GB2312" w:hAnsi="宋体" w:eastAsia="仿宋_GB2312"/>
                <w:kern w:val="0"/>
                <w:sz w:val="32"/>
                <w:szCs w:val="32"/>
              </w:rPr>
            </w:pPr>
          </w:p>
        </w:tc>
        <w:tc>
          <w:tcPr>
            <w:tcW w:w="450" w:type="dxa"/>
            <w:vAlign w:val="top"/>
          </w:tcPr>
          <w:p w14:paraId="74660762">
            <w:pPr>
              <w:widowControl/>
              <w:jc w:val="center"/>
              <w:outlineLvl w:val="1"/>
              <w:rPr>
                <w:rFonts w:ascii="仿宋_GB2312" w:hAnsi="宋体" w:eastAsia="仿宋_GB2312"/>
                <w:kern w:val="0"/>
                <w:sz w:val="32"/>
                <w:szCs w:val="32"/>
              </w:rPr>
            </w:pPr>
          </w:p>
        </w:tc>
        <w:tc>
          <w:tcPr>
            <w:tcW w:w="637" w:type="dxa"/>
            <w:vAlign w:val="top"/>
          </w:tcPr>
          <w:p w14:paraId="704AB63B">
            <w:pPr>
              <w:widowControl/>
              <w:jc w:val="center"/>
              <w:outlineLvl w:val="1"/>
              <w:rPr>
                <w:rFonts w:ascii="仿宋_GB2312" w:hAnsi="宋体" w:eastAsia="仿宋_GB2312"/>
                <w:kern w:val="0"/>
                <w:sz w:val="32"/>
                <w:szCs w:val="32"/>
              </w:rPr>
            </w:pPr>
          </w:p>
        </w:tc>
        <w:tc>
          <w:tcPr>
            <w:tcW w:w="1456" w:type="dxa"/>
            <w:vAlign w:val="top"/>
          </w:tcPr>
          <w:p w14:paraId="35D70616">
            <w:pPr>
              <w:widowControl/>
              <w:jc w:val="center"/>
              <w:outlineLvl w:val="1"/>
              <w:rPr>
                <w:rFonts w:ascii="仿宋_GB2312" w:hAnsi="宋体" w:eastAsia="仿宋_GB2312"/>
                <w:kern w:val="0"/>
                <w:sz w:val="32"/>
                <w:szCs w:val="32"/>
              </w:rPr>
            </w:pPr>
          </w:p>
        </w:tc>
        <w:tc>
          <w:tcPr>
            <w:tcW w:w="750" w:type="dxa"/>
            <w:vAlign w:val="top"/>
          </w:tcPr>
          <w:p w14:paraId="6A052986">
            <w:pPr>
              <w:widowControl/>
              <w:jc w:val="right"/>
              <w:outlineLvl w:val="1"/>
              <w:rPr>
                <w:rFonts w:ascii="仿宋_GB2312" w:hAnsi="宋体" w:eastAsia="仿宋_GB2312"/>
                <w:kern w:val="0"/>
                <w:sz w:val="32"/>
                <w:szCs w:val="32"/>
              </w:rPr>
            </w:pPr>
          </w:p>
        </w:tc>
        <w:tc>
          <w:tcPr>
            <w:tcW w:w="569" w:type="dxa"/>
            <w:vAlign w:val="top"/>
          </w:tcPr>
          <w:p w14:paraId="66DD783C">
            <w:pPr>
              <w:widowControl/>
              <w:jc w:val="right"/>
              <w:outlineLvl w:val="1"/>
              <w:rPr>
                <w:rFonts w:ascii="仿宋_GB2312" w:hAnsi="宋体" w:eastAsia="仿宋_GB2312"/>
                <w:kern w:val="0"/>
                <w:sz w:val="32"/>
                <w:szCs w:val="32"/>
              </w:rPr>
            </w:pPr>
          </w:p>
        </w:tc>
        <w:tc>
          <w:tcPr>
            <w:tcW w:w="536" w:type="dxa"/>
            <w:vAlign w:val="top"/>
          </w:tcPr>
          <w:p w14:paraId="4CC8BC98">
            <w:pPr>
              <w:widowControl/>
              <w:jc w:val="right"/>
              <w:outlineLvl w:val="1"/>
              <w:rPr>
                <w:rFonts w:ascii="仿宋_GB2312" w:hAnsi="宋体" w:eastAsia="仿宋_GB2312"/>
                <w:kern w:val="0"/>
                <w:sz w:val="32"/>
                <w:szCs w:val="32"/>
              </w:rPr>
            </w:pPr>
          </w:p>
        </w:tc>
        <w:tc>
          <w:tcPr>
            <w:tcW w:w="652" w:type="dxa"/>
            <w:vAlign w:val="top"/>
          </w:tcPr>
          <w:p w14:paraId="0DBDD3FC">
            <w:pPr>
              <w:widowControl/>
              <w:jc w:val="right"/>
              <w:outlineLvl w:val="1"/>
              <w:rPr>
                <w:rFonts w:ascii="仿宋_GB2312" w:hAnsi="宋体" w:eastAsia="仿宋_GB2312"/>
                <w:kern w:val="0"/>
                <w:sz w:val="32"/>
                <w:szCs w:val="32"/>
              </w:rPr>
            </w:pPr>
          </w:p>
        </w:tc>
        <w:tc>
          <w:tcPr>
            <w:tcW w:w="652" w:type="dxa"/>
            <w:vAlign w:val="top"/>
          </w:tcPr>
          <w:p w14:paraId="1AE3D156">
            <w:pPr>
              <w:widowControl/>
              <w:jc w:val="right"/>
              <w:outlineLvl w:val="1"/>
              <w:rPr>
                <w:rFonts w:ascii="仿宋_GB2312" w:hAnsi="宋体" w:eastAsia="仿宋_GB2312"/>
                <w:kern w:val="0"/>
                <w:sz w:val="32"/>
                <w:szCs w:val="32"/>
              </w:rPr>
            </w:pPr>
          </w:p>
        </w:tc>
        <w:tc>
          <w:tcPr>
            <w:tcW w:w="578" w:type="dxa"/>
            <w:gridSpan w:val="2"/>
            <w:vAlign w:val="top"/>
          </w:tcPr>
          <w:p w14:paraId="6A6D4811">
            <w:pPr>
              <w:widowControl/>
              <w:jc w:val="right"/>
              <w:outlineLvl w:val="1"/>
              <w:rPr>
                <w:rFonts w:ascii="仿宋_GB2312" w:hAnsi="宋体" w:eastAsia="仿宋_GB2312"/>
                <w:kern w:val="0"/>
                <w:sz w:val="32"/>
                <w:szCs w:val="32"/>
              </w:rPr>
            </w:pPr>
          </w:p>
        </w:tc>
        <w:tc>
          <w:tcPr>
            <w:tcW w:w="419" w:type="dxa"/>
            <w:vAlign w:val="top"/>
          </w:tcPr>
          <w:p w14:paraId="3B7FEF22">
            <w:pPr>
              <w:widowControl/>
              <w:jc w:val="right"/>
              <w:outlineLvl w:val="1"/>
              <w:rPr>
                <w:rFonts w:ascii="仿宋_GB2312" w:hAnsi="宋体" w:eastAsia="仿宋_GB2312"/>
                <w:kern w:val="0"/>
                <w:sz w:val="32"/>
                <w:szCs w:val="32"/>
              </w:rPr>
            </w:pPr>
          </w:p>
        </w:tc>
        <w:tc>
          <w:tcPr>
            <w:tcW w:w="578" w:type="dxa"/>
            <w:vAlign w:val="top"/>
          </w:tcPr>
          <w:p w14:paraId="5CF171AE">
            <w:pPr>
              <w:widowControl/>
              <w:jc w:val="right"/>
              <w:outlineLvl w:val="1"/>
              <w:rPr>
                <w:rFonts w:ascii="仿宋_GB2312" w:hAnsi="宋体" w:eastAsia="仿宋_GB2312"/>
                <w:kern w:val="0"/>
                <w:sz w:val="32"/>
                <w:szCs w:val="32"/>
              </w:rPr>
            </w:pPr>
          </w:p>
        </w:tc>
        <w:tc>
          <w:tcPr>
            <w:tcW w:w="420" w:type="dxa"/>
            <w:vAlign w:val="top"/>
          </w:tcPr>
          <w:p w14:paraId="549874E2">
            <w:pPr>
              <w:widowControl/>
              <w:jc w:val="right"/>
              <w:outlineLvl w:val="1"/>
              <w:rPr>
                <w:rFonts w:ascii="仿宋_GB2312" w:hAnsi="宋体" w:eastAsia="仿宋_GB2312"/>
                <w:kern w:val="0"/>
                <w:sz w:val="32"/>
                <w:szCs w:val="32"/>
              </w:rPr>
            </w:pPr>
          </w:p>
        </w:tc>
        <w:tc>
          <w:tcPr>
            <w:tcW w:w="420" w:type="dxa"/>
            <w:vAlign w:val="top"/>
          </w:tcPr>
          <w:p w14:paraId="0A90DAD7">
            <w:pPr>
              <w:widowControl/>
              <w:jc w:val="right"/>
              <w:outlineLvl w:val="1"/>
              <w:rPr>
                <w:rFonts w:ascii="仿宋_GB2312" w:hAnsi="宋体" w:eastAsia="仿宋_GB2312"/>
                <w:kern w:val="0"/>
                <w:sz w:val="32"/>
                <w:szCs w:val="32"/>
              </w:rPr>
            </w:pPr>
          </w:p>
        </w:tc>
        <w:tc>
          <w:tcPr>
            <w:tcW w:w="468" w:type="dxa"/>
            <w:gridSpan w:val="2"/>
            <w:vAlign w:val="top"/>
          </w:tcPr>
          <w:p w14:paraId="026C17B9">
            <w:pPr>
              <w:widowControl/>
              <w:jc w:val="right"/>
              <w:outlineLvl w:val="1"/>
              <w:rPr>
                <w:rFonts w:ascii="仿宋_GB2312" w:hAnsi="宋体" w:eastAsia="仿宋_GB2312"/>
                <w:kern w:val="0"/>
                <w:sz w:val="32"/>
                <w:szCs w:val="32"/>
              </w:rPr>
            </w:pPr>
          </w:p>
        </w:tc>
      </w:tr>
      <w:tr w14:paraId="41A4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0099DBF7">
            <w:pPr>
              <w:widowControl/>
              <w:jc w:val="center"/>
              <w:outlineLvl w:val="1"/>
              <w:rPr>
                <w:rFonts w:ascii="仿宋_GB2312" w:hAnsi="宋体" w:eastAsia="仿宋_GB2312"/>
                <w:kern w:val="0"/>
                <w:sz w:val="32"/>
                <w:szCs w:val="32"/>
              </w:rPr>
            </w:pPr>
          </w:p>
        </w:tc>
        <w:tc>
          <w:tcPr>
            <w:tcW w:w="450" w:type="dxa"/>
            <w:vAlign w:val="top"/>
          </w:tcPr>
          <w:p w14:paraId="3D7C7943">
            <w:pPr>
              <w:widowControl/>
              <w:jc w:val="center"/>
              <w:outlineLvl w:val="1"/>
              <w:rPr>
                <w:rFonts w:ascii="仿宋_GB2312" w:hAnsi="宋体" w:eastAsia="仿宋_GB2312"/>
                <w:kern w:val="0"/>
                <w:sz w:val="32"/>
                <w:szCs w:val="32"/>
              </w:rPr>
            </w:pPr>
          </w:p>
        </w:tc>
        <w:tc>
          <w:tcPr>
            <w:tcW w:w="450" w:type="dxa"/>
            <w:vAlign w:val="top"/>
          </w:tcPr>
          <w:p w14:paraId="7AEA9C3D">
            <w:pPr>
              <w:widowControl/>
              <w:jc w:val="center"/>
              <w:outlineLvl w:val="1"/>
              <w:rPr>
                <w:rFonts w:ascii="仿宋_GB2312" w:hAnsi="宋体" w:eastAsia="仿宋_GB2312"/>
                <w:kern w:val="0"/>
                <w:sz w:val="32"/>
                <w:szCs w:val="32"/>
              </w:rPr>
            </w:pPr>
          </w:p>
        </w:tc>
        <w:tc>
          <w:tcPr>
            <w:tcW w:w="637" w:type="dxa"/>
            <w:vAlign w:val="top"/>
          </w:tcPr>
          <w:p w14:paraId="08D079E2">
            <w:pPr>
              <w:widowControl/>
              <w:jc w:val="center"/>
              <w:outlineLvl w:val="1"/>
              <w:rPr>
                <w:rFonts w:ascii="仿宋_GB2312" w:hAnsi="宋体" w:eastAsia="仿宋_GB2312"/>
                <w:kern w:val="0"/>
                <w:sz w:val="32"/>
                <w:szCs w:val="32"/>
              </w:rPr>
            </w:pPr>
          </w:p>
        </w:tc>
        <w:tc>
          <w:tcPr>
            <w:tcW w:w="1456" w:type="dxa"/>
            <w:vAlign w:val="top"/>
          </w:tcPr>
          <w:p w14:paraId="7A579A25">
            <w:pPr>
              <w:widowControl/>
              <w:jc w:val="center"/>
              <w:outlineLvl w:val="1"/>
              <w:rPr>
                <w:rFonts w:ascii="仿宋_GB2312" w:hAnsi="宋体" w:eastAsia="仿宋_GB2312"/>
                <w:kern w:val="0"/>
                <w:sz w:val="32"/>
                <w:szCs w:val="32"/>
              </w:rPr>
            </w:pPr>
          </w:p>
        </w:tc>
        <w:tc>
          <w:tcPr>
            <w:tcW w:w="750" w:type="dxa"/>
            <w:vAlign w:val="top"/>
          </w:tcPr>
          <w:p w14:paraId="6412D537">
            <w:pPr>
              <w:widowControl/>
              <w:jc w:val="right"/>
              <w:outlineLvl w:val="1"/>
              <w:rPr>
                <w:rFonts w:ascii="仿宋_GB2312" w:hAnsi="宋体" w:eastAsia="仿宋_GB2312"/>
                <w:kern w:val="0"/>
                <w:sz w:val="32"/>
                <w:szCs w:val="32"/>
              </w:rPr>
            </w:pPr>
          </w:p>
        </w:tc>
        <w:tc>
          <w:tcPr>
            <w:tcW w:w="569" w:type="dxa"/>
            <w:vAlign w:val="top"/>
          </w:tcPr>
          <w:p w14:paraId="45AFC2DF">
            <w:pPr>
              <w:widowControl/>
              <w:jc w:val="right"/>
              <w:outlineLvl w:val="1"/>
              <w:rPr>
                <w:rFonts w:ascii="仿宋_GB2312" w:hAnsi="宋体" w:eastAsia="仿宋_GB2312"/>
                <w:kern w:val="0"/>
                <w:sz w:val="32"/>
                <w:szCs w:val="32"/>
              </w:rPr>
            </w:pPr>
          </w:p>
        </w:tc>
        <w:tc>
          <w:tcPr>
            <w:tcW w:w="536" w:type="dxa"/>
            <w:vAlign w:val="top"/>
          </w:tcPr>
          <w:p w14:paraId="3DDEE81A">
            <w:pPr>
              <w:widowControl/>
              <w:jc w:val="right"/>
              <w:outlineLvl w:val="1"/>
              <w:rPr>
                <w:rFonts w:ascii="仿宋_GB2312" w:hAnsi="宋体" w:eastAsia="仿宋_GB2312"/>
                <w:kern w:val="0"/>
                <w:sz w:val="32"/>
                <w:szCs w:val="32"/>
              </w:rPr>
            </w:pPr>
          </w:p>
        </w:tc>
        <w:tc>
          <w:tcPr>
            <w:tcW w:w="652" w:type="dxa"/>
            <w:vAlign w:val="top"/>
          </w:tcPr>
          <w:p w14:paraId="27E04155">
            <w:pPr>
              <w:widowControl/>
              <w:jc w:val="right"/>
              <w:outlineLvl w:val="1"/>
              <w:rPr>
                <w:rFonts w:ascii="仿宋_GB2312" w:hAnsi="宋体" w:eastAsia="仿宋_GB2312"/>
                <w:kern w:val="0"/>
                <w:sz w:val="32"/>
                <w:szCs w:val="32"/>
              </w:rPr>
            </w:pPr>
          </w:p>
        </w:tc>
        <w:tc>
          <w:tcPr>
            <w:tcW w:w="652" w:type="dxa"/>
            <w:vAlign w:val="top"/>
          </w:tcPr>
          <w:p w14:paraId="6F0FA000">
            <w:pPr>
              <w:widowControl/>
              <w:jc w:val="right"/>
              <w:outlineLvl w:val="1"/>
              <w:rPr>
                <w:rFonts w:ascii="仿宋_GB2312" w:hAnsi="宋体" w:eastAsia="仿宋_GB2312"/>
                <w:kern w:val="0"/>
                <w:sz w:val="32"/>
                <w:szCs w:val="32"/>
              </w:rPr>
            </w:pPr>
          </w:p>
        </w:tc>
        <w:tc>
          <w:tcPr>
            <w:tcW w:w="578" w:type="dxa"/>
            <w:gridSpan w:val="2"/>
            <w:vAlign w:val="top"/>
          </w:tcPr>
          <w:p w14:paraId="1FB02FAE">
            <w:pPr>
              <w:widowControl/>
              <w:jc w:val="right"/>
              <w:outlineLvl w:val="1"/>
              <w:rPr>
                <w:rFonts w:ascii="仿宋_GB2312" w:hAnsi="宋体" w:eastAsia="仿宋_GB2312"/>
                <w:kern w:val="0"/>
                <w:sz w:val="32"/>
                <w:szCs w:val="32"/>
              </w:rPr>
            </w:pPr>
          </w:p>
        </w:tc>
        <w:tc>
          <w:tcPr>
            <w:tcW w:w="419" w:type="dxa"/>
            <w:vAlign w:val="top"/>
          </w:tcPr>
          <w:p w14:paraId="5AD65C2A">
            <w:pPr>
              <w:widowControl/>
              <w:jc w:val="right"/>
              <w:outlineLvl w:val="1"/>
              <w:rPr>
                <w:rFonts w:ascii="仿宋_GB2312" w:hAnsi="宋体" w:eastAsia="仿宋_GB2312"/>
                <w:kern w:val="0"/>
                <w:sz w:val="32"/>
                <w:szCs w:val="32"/>
              </w:rPr>
            </w:pPr>
          </w:p>
        </w:tc>
        <w:tc>
          <w:tcPr>
            <w:tcW w:w="578" w:type="dxa"/>
            <w:vAlign w:val="top"/>
          </w:tcPr>
          <w:p w14:paraId="32FFBF08">
            <w:pPr>
              <w:widowControl/>
              <w:jc w:val="right"/>
              <w:outlineLvl w:val="1"/>
              <w:rPr>
                <w:rFonts w:ascii="仿宋_GB2312" w:hAnsi="宋体" w:eastAsia="仿宋_GB2312"/>
                <w:kern w:val="0"/>
                <w:sz w:val="32"/>
                <w:szCs w:val="32"/>
              </w:rPr>
            </w:pPr>
          </w:p>
        </w:tc>
        <w:tc>
          <w:tcPr>
            <w:tcW w:w="420" w:type="dxa"/>
            <w:vAlign w:val="top"/>
          </w:tcPr>
          <w:p w14:paraId="334AA64F">
            <w:pPr>
              <w:widowControl/>
              <w:jc w:val="right"/>
              <w:outlineLvl w:val="1"/>
              <w:rPr>
                <w:rFonts w:ascii="仿宋_GB2312" w:hAnsi="宋体" w:eastAsia="仿宋_GB2312"/>
                <w:kern w:val="0"/>
                <w:sz w:val="32"/>
                <w:szCs w:val="32"/>
              </w:rPr>
            </w:pPr>
          </w:p>
        </w:tc>
        <w:tc>
          <w:tcPr>
            <w:tcW w:w="420" w:type="dxa"/>
            <w:vAlign w:val="top"/>
          </w:tcPr>
          <w:p w14:paraId="493C51D3">
            <w:pPr>
              <w:widowControl/>
              <w:jc w:val="right"/>
              <w:outlineLvl w:val="1"/>
              <w:rPr>
                <w:rFonts w:ascii="仿宋_GB2312" w:hAnsi="宋体" w:eastAsia="仿宋_GB2312"/>
                <w:kern w:val="0"/>
                <w:sz w:val="32"/>
                <w:szCs w:val="32"/>
              </w:rPr>
            </w:pPr>
          </w:p>
        </w:tc>
        <w:tc>
          <w:tcPr>
            <w:tcW w:w="468" w:type="dxa"/>
            <w:gridSpan w:val="2"/>
            <w:vAlign w:val="top"/>
          </w:tcPr>
          <w:p w14:paraId="61F64130">
            <w:pPr>
              <w:widowControl/>
              <w:jc w:val="right"/>
              <w:outlineLvl w:val="1"/>
              <w:rPr>
                <w:rFonts w:ascii="仿宋_GB2312" w:hAnsi="宋体" w:eastAsia="仿宋_GB2312"/>
                <w:kern w:val="0"/>
                <w:sz w:val="32"/>
                <w:szCs w:val="32"/>
              </w:rPr>
            </w:pPr>
          </w:p>
        </w:tc>
      </w:tr>
      <w:tr w14:paraId="3702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4EAB5F92">
            <w:pPr>
              <w:widowControl/>
              <w:jc w:val="center"/>
              <w:outlineLvl w:val="1"/>
              <w:rPr>
                <w:rFonts w:ascii="仿宋_GB2312" w:hAnsi="宋体" w:eastAsia="仿宋_GB2312"/>
                <w:kern w:val="0"/>
                <w:sz w:val="32"/>
                <w:szCs w:val="32"/>
              </w:rPr>
            </w:pPr>
          </w:p>
        </w:tc>
        <w:tc>
          <w:tcPr>
            <w:tcW w:w="450" w:type="dxa"/>
            <w:vAlign w:val="top"/>
          </w:tcPr>
          <w:p w14:paraId="1283D4F4">
            <w:pPr>
              <w:widowControl/>
              <w:jc w:val="center"/>
              <w:outlineLvl w:val="1"/>
              <w:rPr>
                <w:rFonts w:ascii="仿宋_GB2312" w:hAnsi="宋体" w:eastAsia="仿宋_GB2312"/>
                <w:kern w:val="0"/>
                <w:sz w:val="32"/>
                <w:szCs w:val="32"/>
              </w:rPr>
            </w:pPr>
          </w:p>
        </w:tc>
        <w:tc>
          <w:tcPr>
            <w:tcW w:w="450" w:type="dxa"/>
            <w:vAlign w:val="top"/>
          </w:tcPr>
          <w:p w14:paraId="4715D4FB">
            <w:pPr>
              <w:widowControl/>
              <w:jc w:val="center"/>
              <w:outlineLvl w:val="1"/>
              <w:rPr>
                <w:rFonts w:ascii="仿宋_GB2312" w:hAnsi="宋体" w:eastAsia="仿宋_GB2312"/>
                <w:kern w:val="0"/>
                <w:sz w:val="32"/>
                <w:szCs w:val="32"/>
              </w:rPr>
            </w:pPr>
          </w:p>
        </w:tc>
        <w:tc>
          <w:tcPr>
            <w:tcW w:w="637" w:type="dxa"/>
            <w:vAlign w:val="top"/>
          </w:tcPr>
          <w:p w14:paraId="6643914D">
            <w:pPr>
              <w:widowControl/>
              <w:jc w:val="center"/>
              <w:outlineLvl w:val="1"/>
              <w:rPr>
                <w:rFonts w:ascii="仿宋_GB2312" w:hAnsi="宋体" w:eastAsia="仿宋_GB2312"/>
                <w:kern w:val="0"/>
                <w:sz w:val="32"/>
                <w:szCs w:val="32"/>
              </w:rPr>
            </w:pPr>
          </w:p>
        </w:tc>
        <w:tc>
          <w:tcPr>
            <w:tcW w:w="1456" w:type="dxa"/>
            <w:vAlign w:val="top"/>
          </w:tcPr>
          <w:p w14:paraId="5F1D47DA">
            <w:pPr>
              <w:widowControl/>
              <w:jc w:val="center"/>
              <w:outlineLvl w:val="1"/>
              <w:rPr>
                <w:rFonts w:ascii="仿宋_GB2312" w:hAnsi="宋体" w:eastAsia="仿宋_GB2312"/>
                <w:kern w:val="0"/>
                <w:sz w:val="32"/>
                <w:szCs w:val="32"/>
              </w:rPr>
            </w:pPr>
          </w:p>
        </w:tc>
        <w:tc>
          <w:tcPr>
            <w:tcW w:w="750" w:type="dxa"/>
            <w:vAlign w:val="top"/>
          </w:tcPr>
          <w:p w14:paraId="036C5D97">
            <w:pPr>
              <w:widowControl/>
              <w:jc w:val="right"/>
              <w:outlineLvl w:val="1"/>
              <w:rPr>
                <w:rFonts w:ascii="仿宋_GB2312" w:hAnsi="宋体" w:eastAsia="仿宋_GB2312"/>
                <w:kern w:val="0"/>
                <w:sz w:val="32"/>
                <w:szCs w:val="32"/>
              </w:rPr>
            </w:pPr>
          </w:p>
        </w:tc>
        <w:tc>
          <w:tcPr>
            <w:tcW w:w="569" w:type="dxa"/>
            <w:vAlign w:val="top"/>
          </w:tcPr>
          <w:p w14:paraId="6FFBF62B">
            <w:pPr>
              <w:widowControl/>
              <w:jc w:val="right"/>
              <w:outlineLvl w:val="1"/>
              <w:rPr>
                <w:rFonts w:ascii="仿宋_GB2312" w:hAnsi="宋体" w:eastAsia="仿宋_GB2312"/>
                <w:kern w:val="0"/>
                <w:sz w:val="32"/>
                <w:szCs w:val="32"/>
              </w:rPr>
            </w:pPr>
          </w:p>
        </w:tc>
        <w:tc>
          <w:tcPr>
            <w:tcW w:w="536" w:type="dxa"/>
            <w:vAlign w:val="top"/>
          </w:tcPr>
          <w:p w14:paraId="62254A17">
            <w:pPr>
              <w:widowControl/>
              <w:jc w:val="right"/>
              <w:outlineLvl w:val="1"/>
              <w:rPr>
                <w:rFonts w:ascii="仿宋_GB2312" w:hAnsi="宋体" w:eastAsia="仿宋_GB2312"/>
                <w:kern w:val="0"/>
                <w:sz w:val="32"/>
                <w:szCs w:val="32"/>
              </w:rPr>
            </w:pPr>
          </w:p>
        </w:tc>
        <w:tc>
          <w:tcPr>
            <w:tcW w:w="652" w:type="dxa"/>
            <w:vAlign w:val="top"/>
          </w:tcPr>
          <w:p w14:paraId="42CF9A3F">
            <w:pPr>
              <w:widowControl/>
              <w:jc w:val="right"/>
              <w:outlineLvl w:val="1"/>
              <w:rPr>
                <w:rFonts w:ascii="仿宋_GB2312" w:hAnsi="宋体" w:eastAsia="仿宋_GB2312"/>
                <w:kern w:val="0"/>
                <w:sz w:val="32"/>
                <w:szCs w:val="32"/>
              </w:rPr>
            </w:pPr>
          </w:p>
        </w:tc>
        <w:tc>
          <w:tcPr>
            <w:tcW w:w="652" w:type="dxa"/>
            <w:vAlign w:val="top"/>
          </w:tcPr>
          <w:p w14:paraId="169B2CD0">
            <w:pPr>
              <w:widowControl/>
              <w:jc w:val="right"/>
              <w:outlineLvl w:val="1"/>
              <w:rPr>
                <w:rFonts w:ascii="仿宋_GB2312" w:hAnsi="宋体" w:eastAsia="仿宋_GB2312"/>
                <w:kern w:val="0"/>
                <w:sz w:val="32"/>
                <w:szCs w:val="32"/>
              </w:rPr>
            </w:pPr>
          </w:p>
        </w:tc>
        <w:tc>
          <w:tcPr>
            <w:tcW w:w="578" w:type="dxa"/>
            <w:gridSpan w:val="2"/>
            <w:vAlign w:val="top"/>
          </w:tcPr>
          <w:p w14:paraId="1BFA3595">
            <w:pPr>
              <w:widowControl/>
              <w:jc w:val="right"/>
              <w:outlineLvl w:val="1"/>
              <w:rPr>
                <w:rFonts w:ascii="仿宋_GB2312" w:hAnsi="宋体" w:eastAsia="仿宋_GB2312"/>
                <w:kern w:val="0"/>
                <w:sz w:val="32"/>
                <w:szCs w:val="32"/>
              </w:rPr>
            </w:pPr>
          </w:p>
        </w:tc>
        <w:tc>
          <w:tcPr>
            <w:tcW w:w="419" w:type="dxa"/>
            <w:vAlign w:val="top"/>
          </w:tcPr>
          <w:p w14:paraId="6FADFF04">
            <w:pPr>
              <w:widowControl/>
              <w:jc w:val="right"/>
              <w:outlineLvl w:val="1"/>
              <w:rPr>
                <w:rFonts w:ascii="仿宋_GB2312" w:hAnsi="宋体" w:eastAsia="仿宋_GB2312"/>
                <w:kern w:val="0"/>
                <w:sz w:val="32"/>
                <w:szCs w:val="32"/>
              </w:rPr>
            </w:pPr>
          </w:p>
        </w:tc>
        <w:tc>
          <w:tcPr>
            <w:tcW w:w="578" w:type="dxa"/>
            <w:vAlign w:val="top"/>
          </w:tcPr>
          <w:p w14:paraId="3CEB7AAE">
            <w:pPr>
              <w:widowControl/>
              <w:jc w:val="right"/>
              <w:outlineLvl w:val="1"/>
              <w:rPr>
                <w:rFonts w:ascii="仿宋_GB2312" w:hAnsi="宋体" w:eastAsia="仿宋_GB2312"/>
                <w:kern w:val="0"/>
                <w:sz w:val="32"/>
                <w:szCs w:val="32"/>
              </w:rPr>
            </w:pPr>
          </w:p>
        </w:tc>
        <w:tc>
          <w:tcPr>
            <w:tcW w:w="420" w:type="dxa"/>
            <w:vAlign w:val="top"/>
          </w:tcPr>
          <w:p w14:paraId="1423572B">
            <w:pPr>
              <w:widowControl/>
              <w:jc w:val="right"/>
              <w:outlineLvl w:val="1"/>
              <w:rPr>
                <w:rFonts w:ascii="仿宋_GB2312" w:hAnsi="宋体" w:eastAsia="仿宋_GB2312"/>
                <w:kern w:val="0"/>
                <w:sz w:val="32"/>
                <w:szCs w:val="32"/>
              </w:rPr>
            </w:pPr>
          </w:p>
        </w:tc>
        <w:tc>
          <w:tcPr>
            <w:tcW w:w="420" w:type="dxa"/>
            <w:vAlign w:val="top"/>
          </w:tcPr>
          <w:p w14:paraId="06037F14">
            <w:pPr>
              <w:widowControl/>
              <w:jc w:val="right"/>
              <w:outlineLvl w:val="1"/>
              <w:rPr>
                <w:rFonts w:ascii="仿宋_GB2312" w:hAnsi="宋体" w:eastAsia="仿宋_GB2312"/>
                <w:kern w:val="0"/>
                <w:sz w:val="32"/>
                <w:szCs w:val="32"/>
              </w:rPr>
            </w:pPr>
          </w:p>
        </w:tc>
        <w:tc>
          <w:tcPr>
            <w:tcW w:w="468" w:type="dxa"/>
            <w:gridSpan w:val="2"/>
            <w:vAlign w:val="top"/>
          </w:tcPr>
          <w:p w14:paraId="3BCE68CE">
            <w:pPr>
              <w:widowControl/>
              <w:jc w:val="right"/>
              <w:outlineLvl w:val="1"/>
              <w:rPr>
                <w:rFonts w:ascii="仿宋_GB2312" w:hAnsi="宋体" w:eastAsia="仿宋_GB2312"/>
                <w:kern w:val="0"/>
                <w:sz w:val="32"/>
                <w:szCs w:val="32"/>
              </w:rPr>
            </w:pPr>
          </w:p>
        </w:tc>
      </w:tr>
      <w:tr w14:paraId="3C7F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71ED2E66">
            <w:pPr>
              <w:widowControl/>
              <w:jc w:val="center"/>
              <w:outlineLvl w:val="1"/>
              <w:rPr>
                <w:rFonts w:ascii="仿宋_GB2312" w:hAnsi="宋体" w:eastAsia="仿宋_GB2312"/>
                <w:kern w:val="0"/>
                <w:sz w:val="32"/>
                <w:szCs w:val="32"/>
              </w:rPr>
            </w:pPr>
          </w:p>
        </w:tc>
        <w:tc>
          <w:tcPr>
            <w:tcW w:w="450" w:type="dxa"/>
            <w:vAlign w:val="top"/>
          </w:tcPr>
          <w:p w14:paraId="02E2F267">
            <w:pPr>
              <w:widowControl/>
              <w:jc w:val="center"/>
              <w:outlineLvl w:val="1"/>
              <w:rPr>
                <w:rFonts w:ascii="仿宋_GB2312" w:hAnsi="宋体" w:eastAsia="仿宋_GB2312"/>
                <w:kern w:val="0"/>
                <w:sz w:val="32"/>
                <w:szCs w:val="32"/>
              </w:rPr>
            </w:pPr>
          </w:p>
        </w:tc>
        <w:tc>
          <w:tcPr>
            <w:tcW w:w="450" w:type="dxa"/>
            <w:vAlign w:val="top"/>
          </w:tcPr>
          <w:p w14:paraId="5643F137">
            <w:pPr>
              <w:widowControl/>
              <w:jc w:val="center"/>
              <w:outlineLvl w:val="1"/>
              <w:rPr>
                <w:rFonts w:ascii="仿宋_GB2312" w:hAnsi="宋体" w:eastAsia="仿宋_GB2312"/>
                <w:kern w:val="0"/>
                <w:sz w:val="32"/>
                <w:szCs w:val="32"/>
              </w:rPr>
            </w:pPr>
          </w:p>
        </w:tc>
        <w:tc>
          <w:tcPr>
            <w:tcW w:w="637" w:type="dxa"/>
            <w:vAlign w:val="top"/>
          </w:tcPr>
          <w:p w14:paraId="2B606AAA">
            <w:pPr>
              <w:widowControl/>
              <w:jc w:val="center"/>
              <w:outlineLvl w:val="1"/>
              <w:rPr>
                <w:rFonts w:ascii="仿宋_GB2312" w:hAnsi="宋体" w:eastAsia="仿宋_GB2312"/>
                <w:kern w:val="0"/>
                <w:sz w:val="32"/>
                <w:szCs w:val="32"/>
              </w:rPr>
            </w:pPr>
          </w:p>
        </w:tc>
        <w:tc>
          <w:tcPr>
            <w:tcW w:w="1456" w:type="dxa"/>
            <w:vAlign w:val="top"/>
          </w:tcPr>
          <w:p w14:paraId="13B1630A">
            <w:pPr>
              <w:widowControl/>
              <w:jc w:val="center"/>
              <w:outlineLvl w:val="1"/>
              <w:rPr>
                <w:rFonts w:ascii="仿宋_GB2312" w:hAnsi="宋体" w:eastAsia="仿宋_GB2312"/>
                <w:kern w:val="0"/>
                <w:sz w:val="32"/>
                <w:szCs w:val="32"/>
              </w:rPr>
            </w:pPr>
          </w:p>
        </w:tc>
        <w:tc>
          <w:tcPr>
            <w:tcW w:w="750" w:type="dxa"/>
            <w:vAlign w:val="top"/>
          </w:tcPr>
          <w:p w14:paraId="16F3B124">
            <w:pPr>
              <w:widowControl/>
              <w:jc w:val="right"/>
              <w:outlineLvl w:val="1"/>
              <w:rPr>
                <w:rFonts w:ascii="仿宋_GB2312" w:hAnsi="宋体" w:eastAsia="仿宋_GB2312"/>
                <w:kern w:val="0"/>
                <w:sz w:val="32"/>
                <w:szCs w:val="32"/>
              </w:rPr>
            </w:pPr>
          </w:p>
        </w:tc>
        <w:tc>
          <w:tcPr>
            <w:tcW w:w="569" w:type="dxa"/>
            <w:vAlign w:val="top"/>
          </w:tcPr>
          <w:p w14:paraId="2A9E50EF">
            <w:pPr>
              <w:widowControl/>
              <w:jc w:val="right"/>
              <w:outlineLvl w:val="1"/>
              <w:rPr>
                <w:rFonts w:ascii="仿宋_GB2312" w:hAnsi="宋体" w:eastAsia="仿宋_GB2312"/>
                <w:kern w:val="0"/>
                <w:sz w:val="32"/>
                <w:szCs w:val="32"/>
              </w:rPr>
            </w:pPr>
          </w:p>
        </w:tc>
        <w:tc>
          <w:tcPr>
            <w:tcW w:w="536" w:type="dxa"/>
            <w:vAlign w:val="top"/>
          </w:tcPr>
          <w:p w14:paraId="18C8E67F">
            <w:pPr>
              <w:widowControl/>
              <w:jc w:val="right"/>
              <w:outlineLvl w:val="1"/>
              <w:rPr>
                <w:rFonts w:ascii="仿宋_GB2312" w:hAnsi="宋体" w:eastAsia="仿宋_GB2312"/>
                <w:kern w:val="0"/>
                <w:sz w:val="32"/>
                <w:szCs w:val="32"/>
              </w:rPr>
            </w:pPr>
          </w:p>
        </w:tc>
        <w:tc>
          <w:tcPr>
            <w:tcW w:w="652" w:type="dxa"/>
            <w:vAlign w:val="top"/>
          </w:tcPr>
          <w:p w14:paraId="08F7F244">
            <w:pPr>
              <w:widowControl/>
              <w:jc w:val="right"/>
              <w:outlineLvl w:val="1"/>
              <w:rPr>
                <w:rFonts w:ascii="仿宋_GB2312" w:hAnsi="宋体" w:eastAsia="仿宋_GB2312"/>
                <w:kern w:val="0"/>
                <w:sz w:val="32"/>
                <w:szCs w:val="32"/>
              </w:rPr>
            </w:pPr>
          </w:p>
        </w:tc>
        <w:tc>
          <w:tcPr>
            <w:tcW w:w="652" w:type="dxa"/>
            <w:vAlign w:val="top"/>
          </w:tcPr>
          <w:p w14:paraId="53B958E9">
            <w:pPr>
              <w:widowControl/>
              <w:jc w:val="right"/>
              <w:outlineLvl w:val="1"/>
              <w:rPr>
                <w:rFonts w:ascii="仿宋_GB2312" w:hAnsi="宋体" w:eastAsia="仿宋_GB2312"/>
                <w:kern w:val="0"/>
                <w:sz w:val="32"/>
                <w:szCs w:val="32"/>
              </w:rPr>
            </w:pPr>
          </w:p>
        </w:tc>
        <w:tc>
          <w:tcPr>
            <w:tcW w:w="578" w:type="dxa"/>
            <w:gridSpan w:val="2"/>
            <w:vAlign w:val="top"/>
          </w:tcPr>
          <w:p w14:paraId="5E75FC1B">
            <w:pPr>
              <w:widowControl/>
              <w:jc w:val="right"/>
              <w:outlineLvl w:val="1"/>
              <w:rPr>
                <w:rFonts w:ascii="仿宋_GB2312" w:hAnsi="宋体" w:eastAsia="仿宋_GB2312"/>
                <w:kern w:val="0"/>
                <w:sz w:val="32"/>
                <w:szCs w:val="32"/>
              </w:rPr>
            </w:pPr>
          </w:p>
        </w:tc>
        <w:tc>
          <w:tcPr>
            <w:tcW w:w="419" w:type="dxa"/>
            <w:vAlign w:val="top"/>
          </w:tcPr>
          <w:p w14:paraId="18099F0E">
            <w:pPr>
              <w:widowControl/>
              <w:jc w:val="right"/>
              <w:outlineLvl w:val="1"/>
              <w:rPr>
                <w:rFonts w:ascii="仿宋_GB2312" w:hAnsi="宋体" w:eastAsia="仿宋_GB2312"/>
                <w:kern w:val="0"/>
                <w:sz w:val="32"/>
                <w:szCs w:val="32"/>
              </w:rPr>
            </w:pPr>
          </w:p>
        </w:tc>
        <w:tc>
          <w:tcPr>
            <w:tcW w:w="578" w:type="dxa"/>
            <w:vAlign w:val="top"/>
          </w:tcPr>
          <w:p w14:paraId="1AC2FFF1">
            <w:pPr>
              <w:widowControl/>
              <w:jc w:val="right"/>
              <w:outlineLvl w:val="1"/>
              <w:rPr>
                <w:rFonts w:ascii="仿宋_GB2312" w:hAnsi="宋体" w:eastAsia="仿宋_GB2312"/>
                <w:kern w:val="0"/>
                <w:sz w:val="32"/>
                <w:szCs w:val="32"/>
              </w:rPr>
            </w:pPr>
          </w:p>
        </w:tc>
        <w:tc>
          <w:tcPr>
            <w:tcW w:w="420" w:type="dxa"/>
            <w:vAlign w:val="top"/>
          </w:tcPr>
          <w:p w14:paraId="7A0E55EB">
            <w:pPr>
              <w:widowControl/>
              <w:jc w:val="right"/>
              <w:outlineLvl w:val="1"/>
              <w:rPr>
                <w:rFonts w:ascii="仿宋_GB2312" w:hAnsi="宋体" w:eastAsia="仿宋_GB2312"/>
                <w:kern w:val="0"/>
                <w:sz w:val="32"/>
                <w:szCs w:val="32"/>
              </w:rPr>
            </w:pPr>
          </w:p>
        </w:tc>
        <w:tc>
          <w:tcPr>
            <w:tcW w:w="420" w:type="dxa"/>
            <w:vAlign w:val="top"/>
          </w:tcPr>
          <w:p w14:paraId="65EC25CA">
            <w:pPr>
              <w:widowControl/>
              <w:jc w:val="right"/>
              <w:outlineLvl w:val="1"/>
              <w:rPr>
                <w:rFonts w:ascii="仿宋_GB2312" w:hAnsi="宋体" w:eastAsia="仿宋_GB2312"/>
                <w:kern w:val="0"/>
                <w:sz w:val="32"/>
                <w:szCs w:val="32"/>
              </w:rPr>
            </w:pPr>
          </w:p>
        </w:tc>
        <w:tc>
          <w:tcPr>
            <w:tcW w:w="468" w:type="dxa"/>
            <w:gridSpan w:val="2"/>
            <w:vAlign w:val="top"/>
          </w:tcPr>
          <w:p w14:paraId="28C86FD1">
            <w:pPr>
              <w:widowControl/>
              <w:jc w:val="right"/>
              <w:outlineLvl w:val="1"/>
              <w:rPr>
                <w:rFonts w:ascii="仿宋_GB2312" w:hAnsi="宋体" w:eastAsia="仿宋_GB2312"/>
                <w:kern w:val="0"/>
                <w:sz w:val="32"/>
                <w:szCs w:val="32"/>
              </w:rPr>
            </w:pPr>
          </w:p>
        </w:tc>
      </w:tr>
      <w:tr w14:paraId="5E34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356D42DB">
            <w:pPr>
              <w:widowControl/>
              <w:jc w:val="center"/>
              <w:outlineLvl w:val="1"/>
              <w:rPr>
                <w:rFonts w:ascii="仿宋_GB2312" w:hAnsi="宋体" w:eastAsia="仿宋_GB2312"/>
                <w:kern w:val="0"/>
                <w:sz w:val="32"/>
                <w:szCs w:val="32"/>
              </w:rPr>
            </w:pPr>
          </w:p>
        </w:tc>
        <w:tc>
          <w:tcPr>
            <w:tcW w:w="450" w:type="dxa"/>
            <w:vAlign w:val="top"/>
          </w:tcPr>
          <w:p w14:paraId="1A2647F2">
            <w:pPr>
              <w:widowControl/>
              <w:jc w:val="center"/>
              <w:outlineLvl w:val="1"/>
              <w:rPr>
                <w:rFonts w:ascii="仿宋_GB2312" w:hAnsi="宋体" w:eastAsia="仿宋_GB2312"/>
                <w:kern w:val="0"/>
                <w:sz w:val="32"/>
                <w:szCs w:val="32"/>
              </w:rPr>
            </w:pPr>
          </w:p>
        </w:tc>
        <w:tc>
          <w:tcPr>
            <w:tcW w:w="450" w:type="dxa"/>
            <w:vAlign w:val="top"/>
          </w:tcPr>
          <w:p w14:paraId="172341D5">
            <w:pPr>
              <w:widowControl/>
              <w:jc w:val="center"/>
              <w:outlineLvl w:val="1"/>
              <w:rPr>
                <w:rFonts w:ascii="仿宋_GB2312" w:hAnsi="宋体" w:eastAsia="仿宋_GB2312"/>
                <w:kern w:val="0"/>
                <w:sz w:val="32"/>
                <w:szCs w:val="32"/>
              </w:rPr>
            </w:pPr>
          </w:p>
        </w:tc>
        <w:tc>
          <w:tcPr>
            <w:tcW w:w="637" w:type="dxa"/>
            <w:vAlign w:val="top"/>
          </w:tcPr>
          <w:p w14:paraId="7EB77005">
            <w:pPr>
              <w:widowControl/>
              <w:jc w:val="center"/>
              <w:outlineLvl w:val="1"/>
              <w:rPr>
                <w:rFonts w:ascii="仿宋_GB2312" w:hAnsi="宋体" w:eastAsia="仿宋_GB2312"/>
                <w:kern w:val="0"/>
                <w:sz w:val="32"/>
                <w:szCs w:val="32"/>
              </w:rPr>
            </w:pPr>
          </w:p>
        </w:tc>
        <w:tc>
          <w:tcPr>
            <w:tcW w:w="1456" w:type="dxa"/>
            <w:vAlign w:val="top"/>
          </w:tcPr>
          <w:p w14:paraId="1B7D4790">
            <w:pPr>
              <w:widowControl/>
              <w:jc w:val="center"/>
              <w:outlineLvl w:val="1"/>
              <w:rPr>
                <w:rFonts w:ascii="仿宋_GB2312" w:hAnsi="宋体" w:eastAsia="仿宋_GB2312"/>
                <w:kern w:val="0"/>
                <w:sz w:val="32"/>
                <w:szCs w:val="32"/>
              </w:rPr>
            </w:pPr>
          </w:p>
        </w:tc>
        <w:tc>
          <w:tcPr>
            <w:tcW w:w="750" w:type="dxa"/>
            <w:vAlign w:val="top"/>
          </w:tcPr>
          <w:p w14:paraId="4CAFA4ED">
            <w:pPr>
              <w:widowControl/>
              <w:jc w:val="right"/>
              <w:outlineLvl w:val="1"/>
              <w:rPr>
                <w:rFonts w:ascii="仿宋_GB2312" w:hAnsi="宋体" w:eastAsia="仿宋_GB2312"/>
                <w:kern w:val="0"/>
                <w:sz w:val="32"/>
                <w:szCs w:val="32"/>
              </w:rPr>
            </w:pPr>
          </w:p>
        </w:tc>
        <w:tc>
          <w:tcPr>
            <w:tcW w:w="569" w:type="dxa"/>
            <w:vAlign w:val="top"/>
          </w:tcPr>
          <w:p w14:paraId="5F7D44E5">
            <w:pPr>
              <w:widowControl/>
              <w:jc w:val="right"/>
              <w:outlineLvl w:val="1"/>
              <w:rPr>
                <w:rFonts w:ascii="仿宋_GB2312" w:hAnsi="宋体" w:eastAsia="仿宋_GB2312"/>
                <w:kern w:val="0"/>
                <w:sz w:val="32"/>
                <w:szCs w:val="32"/>
              </w:rPr>
            </w:pPr>
          </w:p>
        </w:tc>
        <w:tc>
          <w:tcPr>
            <w:tcW w:w="536" w:type="dxa"/>
            <w:vAlign w:val="top"/>
          </w:tcPr>
          <w:p w14:paraId="693A8A49">
            <w:pPr>
              <w:widowControl/>
              <w:jc w:val="right"/>
              <w:outlineLvl w:val="1"/>
              <w:rPr>
                <w:rFonts w:ascii="仿宋_GB2312" w:hAnsi="宋体" w:eastAsia="仿宋_GB2312"/>
                <w:kern w:val="0"/>
                <w:sz w:val="32"/>
                <w:szCs w:val="32"/>
              </w:rPr>
            </w:pPr>
          </w:p>
        </w:tc>
        <w:tc>
          <w:tcPr>
            <w:tcW w:w="652" w:type="dxa"/>
            <w:vAlign w:val="top"/>
          </w:tcPr>
          <w:p w14:paraId="17392AB0">
            <w:pPr>
              <w:widowControl/>
              <w:jc w:val="right"/>
              <w:outlineLvl w:val="1"/>
              <w:rPr>
                <w:rFonts w:ascii="仿宋_GB2312" w:hAnsi="宋体" w:eastAsia="仿宋_GB2312"/>
                <w:kern w:val="0"/>
                <w:sz w:val="32"/>
                <w:szCs w:val="32"/>
              </w:rPr>
            </w:pPr>
          </w:p>
        </w:tc>
        <w:tc>
          <w:tcPr>
            <w:tcW w:w="652" w:type="dxa"/>
            <w:vAlign w:val="top"/>
          </w:tcPr>
          <w:p w14:paraId="613742D1">
            <w:pPr>
              <w:widowControl/>
              <w:jc w:val="right"/>
              <w:outlineLvl w:val="1"/>
              <w:rPr>
                <w:rFonts w:ascii="仿宋_GB2312" w:hAnsi="宋体" w:eastAsia="仿宋_GB2312"/>
                <w:kern w:val="0"/>
                <w:sz w:val="32"/>
                <w:szCs w:val="32"/>
              </w:rPr>
            </w:pPr>
          </w:p>
        </w:tc>
        <w:tc>
          <w:tcPr>
            <w:tcW w:w="578" w:type="dxa"/>
            <w:gridSpan w:val="2"/>
            <w:vAlign w:val="top"/>
          </w:tcPr>
          <w:p w14:paraId="20D3892D">
            <w:pPr>
              <w:widowControl/>
              <w:jc w:val="right"/>
              <w:outlineLvl w:val="1"/>
              <w:rPr>
                <w:rFonts w:ascii="仿宋_GB2312" w:hAnsi="宋体" w:eastAsia="仿宋_GB2312"/>
                <w:kern w:val="0"/>
                <w:sz w:val="32"/>
                <w:szCs w:val="32"/>
              </w:rPr>
            </w:pPr>
          </w:p>
        </w:tc>
        <w:tc>
          <w:tcPr>
            <w:tcW w:w="419" w:type="dxa"/>
            <w:vAlign w:val="top"/>
          </w:tcPr>
          <w:p w14:paraId="75B4D182">
            <w:pPr>
              <w:widowControl/>
              <w:jc w:val="right"/>
              <w:outlineLvl w:val="1"/>
              <w:rPr>
                <w:rFonts w:ascii="仿宋_GB2312" w:hAnsi="宋体" w:eastAsia="仿宋_GB2312"/>
                <w:kern w:val="0"/>
                <w:sz w:val="32"/>
                <w:szCs w:val="32"/>
              </w:rPr>
            </w:pPr>
          </w:p>
        </w:tc>
        <w:tc>
          <w:tcPr>
            <w:tcW w:w="578" w:type="dxa"/>
            <w:vAlign w:val="top"/>
          </w:tcPr>
          <w:p w14:paraId="65D9EA3D">
            <w:pPr>
              <w:widowControl/>
              <w:jc w:val="right"/>
              <w:outlineLvl w:val="1"/>
              <w:rPr>
                <w:rFonts w:ascii="仿宋_GB2312" w:hAnsi="宋体" w:eastAsia="仿宋_GB2312"/>
                <w:kern w:val="0"/>
                <w:sz w:val="32"/>
                <w:szCs w:val="32"/>
              </w:rPr>
            </w:pPr>
          </w:p>
        </w:tc>
        <w:tc>
          <w:tcPr>
            <w:tcW w:w="420" w:type="dxa"/>
            <w:vAlign w:val="top"/>
          </w:tcPr>
          <w:p w14:paraId="394503FF">
            <w:pPr>
              <w:widowControl/>
              <w:jc w:val="right"/>
              <w:outlineLvl w:val="1"/>
              <w:rPr>
                <w:rFonts w:ascii="仿宋_GB2312" w:hAnsi="宋体" w:eastAsia="仿宋_GB2312"/>
                <w:kern w:val="0"/>
                <w:sz w:val="32"/>
                <w:szCs w:val="32"/>
              </w:rPr>
            </w:pPr>
          </w:p>
        </w:tc>
        <w:tc>
          <w:tcPr>
            <w:tcW w:w="420" w:type="dxa"/>
            <w:vAlign w:val="top"/>
          </w:tcPr>
          <w:p w14:paraId="0566E0EE">
            <w:pPr>
              <w:widowControl/>
              <w:jc w:val="right"/>
              <w:outlineLvl w:val="1"/>
              <w:rPr>
                <w:rFonts w:ascii="仿宋_GB2312" w:hAnsi="宋体" w:eastAsia="仿宋_GB2312"/>
                <w:kern w:val="0"/>
                <w:sz w:val="32"/>
                <w:szCs w:val="32"/>
              </w:rPr>
            </w:pPr>
          </w:p>
        </w:tc>
        <w:tc>
          <w:tcPr>
            <w:tcW w:w="468" w:type="dxa"/>
            <w:gridSpan w:val="2"/>
            <w:vAlign w:val="top"/>
          </w:tcPr>
          <w:p w14:paraId="7D638325">
            <w:pPr>
              <w:widowControl/>
              <w:jc w:val="right"/>
              <w:outlineLvl w:val="1"/>
              <w:rPr>
                <w:rFonts w:ascii="仿宋_GB2312" w:hAnsi="宋体" w:eastAsia="仿宋_GB2312"/>
                <w:kern w:val="0"/>
                <w:sz w:val="32"/>
                <w:szCs w:val="32"/>
              </w:rPr>
            </w:pPr>
          </w:p>
        </w:tc>
      </w:tr>
      <w:tr w14:paraId="127A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1870D89C">
            <w:pPr>
              <w:widowControl/>
              <w:jc w:val="center"/>
              <w:outlineLvl w:val="1"/>
              <w:rPr>
                <w:rFonts w:ascii="仿宋_GB2312" w:hAnsi="宋体" w:eastAsia="仿宋_GB2312"/>
                <w:kern w:val="0"/>
                <w:sz w:val="32"/>
                <w:szCs w:val="32"/>
              </w:rPr>
            </w:pPr>
          </w:p>
        </w:tc>
        <w:tc>
          <w:tcPr>
            <w:tcW w:w="450" w:type="dxa"/>
            <w:vAlign w:val="top"/>
          </w:tcPr>
          <w:p w14:paraId="76E3D535">
            <w:pPr>
              <w:widowControl/>
              <w:jc w:val="center"/>
              <w:outlineLvl w:val="1"/>
              <w:rPr>
                <w:rFonts w:ascii="仿宋_GB2312" w:hAnsi="宋体" w:eastAsia="仿宋_GB2312"/>
                <w:kern w:val="0"/>
                <w:sz w:val="32"/>
                <w:szCs w:val="32"/>
              </w:rPr>
            </w:pPr>
          </w:p>
        </w:tc>
        <w:tc>
          <w:tcPr>
            <w:tcW w:w="450" w:type="dxa"/>
            <w:vAlign w:val="top"/>
          </w:tcPr>
          <w:p w14:paraId="607D4F5A">
            <w:pPr>
              <w:widowControl/>
              <w:jc w:val="center"/>
              <w:outlineLvl w:val="1"/>
              <w:rPr>
                <w:rFonts w:ascii="仿宋_GB2312" w:hAnsi="宋体" w:eastAsia="仿宋_GB2312"/>
                <w:kern w:val="0"/>
                <w:sz w:val="32"/>
                <w:szCs w:val="32"/>
              </w:rPr>
            </w:pPr>
          </w:p>
        </w:tc>
        <w:tc>
          <w:tcPr>
            <w:tcW w:w="637" w:type="dxa"/>
            <w:vAlign w:val="top"/>
          </w:tcPr>
          <w:p w14:paraId="1A9D523A">
            <w:pPr>
              <w:widowControl/>
              <w:jc w:val="center"/>
              <w:outlineLvl w:val="1"/>
              <w:rPr>
                <w:rFonts w:ascii="仿宋_GB2312" w:hAnsi="宋体" w:eastAsia="仿宋_GB2312"/>
                <w:kern w:val="0"/>
                <w:sz w:val="32"/>
                <w:szCs w:val="32"/>
              </w:rPr>
            </w:pPr>
          </w:p>
        </w:tc>
        <w:tc>
          <w:tcPr>
            <w:tcW w:w="1456" w:type="dxa"/>
            <w:vAlign w:val="top"/>
          </w:tcPr>
          <w:p w14:paraId="04F9B878">
            <w:pPr>
              <w:widowControl/>
              <w:jc w:val="center"/>
              <w:outlineLvl w:val="1"/>
              <w:rPr>
                <w:rFonts w:ascii="仿宋_GB2312" w:hAnsi="宋体" w:eastAsia="仿宋_GB2312"/>
                <w:kern w:val="0"/>
                <w:sz w:val="32"/>
                <w:szCs w:val="32"/>
              </w:rPr>
            </w:pPr>
          </w:p>
        </w:tc>
        <w:tc>
          <w:tcPr>
            <w:tcW w:w="750" w:type="dxa"/>
            <w:vAlign w:val="top"/>
          </w:tcPr>
          <w:p w14:paraId="4EDC391B">
            <w:pPr>
              <w:widowControl/>
              <w:jc w:val="right"/>
              <w:outlineLvl w:val="1"/>
              <w:rPr>
                <w:rFonts w:ascii="仿宋_GB2312" w:hAnsi="宋体" w:eastAsia="仿宋_GB2312"/>
                <w:kern w:val="0"/>
                <w:sz w:val="32"/>
                <w:szCs w:val="32"/>
              </w:rPr>
            </w:pPr>
          </w:p>
        </w:tc>
        <w:tc>
          <w:tcPr>
            <w:tcW w:w="569" w:type="dxa"/>
            <w:vAlign w:val="top"/>
          </w:tcPr>
          <w:p w14:paraId="767AFF20">
            <w:pPr>
              <w:widowControl/>
              <w:jc w:val="right"/>
              <w:outlineLvl w:val="1"/>
              <w:rPr>
                <w:rFonts w:ascii="仿宋_GB2312" w:hAnsi="宋体" w:eastAsia="仿宋_GB2312"/>
                <w:kern w:val="0"/>
                <w:sz w:val="32"/>
                <w:szCs w:val="32"/>
              </w:rPr>
            </w:pPr>
          </w:p>
        </w:tc>
        <w:tc>
          <w:tcPr>
            <w:tcW w:w="536" w:type="dxa"/>
            <w:vAlign w:val="top"/>
          </w:tcPr>
          <w:p w14:paraId="4A2FAAB9">
            <w:pPr>
              <w:widowControl/>
              <w:jc w:val="right"/>
              <w:outlineLvl w:val="1"/>
              <w:rPr>
                <w:rFonts w:ascii="仿宋_GB2312" w:hAnsi="宋体" w:eastAsia="仿宋_GB2312"/>
                <w:kern w:val="0"/>
                <w:sz w:val="32"/>
                <w:szCs w:val="32"/>
              </w:rPr>
            </w:pPr>
          </w:p>
        </w:tc>
        <w:tc>
          <w:tcPr>
            <w:tcW w:w="652" w:type="dxa"/>
            <w:vAlign w:val="top"/>
          </w:tcPr>
          <w:p w14:paraId="35714BBE">
            <w:pPr>
              <w:widowControl/>
              <w:jc w:val="right"/>
              <w:outlineLvl w:val="1"/>
              <w:rPr>
                <w:rFonts w:ascii="仿宋_GB2312" w:hAnsi="宋体" w:eastAsia="仿宋_GB2312"/>
                <w:kern w:val="0"/>
                <w:sz w:val="32"/>
                <w:szCs w:val="32"/>
              </w:rPr>
            </w:pPr>
          </w:p>
        </w:tc>
        <w:tc>
          <w:tcPr>
            <w:tcW w:w="652" w:type="dxa"/>
            <w:vAlign w:val="top"/>
          </w:tcPr>
          <w:p w14:paraId="546CCCAA">
            <w:pPr>
              <w:widowControl/>
              <w:jc w:val="right"/>
              <w:outlineLvl w:val="1"/>
              <w:rPr>
                <w:rFonts w:ascii="仿宋_GB2312" w:hAnsi="宋体" w:eastAsia="仿宋_GB2312"/>
                <w:kern w:val="0"/>
                <w:sz w:val="32"/>
                <w:szCs w:val="32"/>
              </w:rPr>
            </w:pPr>
          </w:p>
        </w:tc>
        <w:tc>
          <w:tcPr>
            <w:tcW w:w="578" w:type="dxa"/>
            <w:gridSpan w:val="2"/>
            <w:vAlign w:val="top"/>
          </w:tcPr>
          <w:p w14:paraId="5F290A4E">
            <w:pPr>
              <w:widowControl/>
              <w:jc w:val="right"/>
              <w:outlineLvl w:val="1"/>
              <w:rPr>
                <w:rFonts w:ascii="仿宋_GB2312" w:hAnsi="宋体" w:eastAsia="仿宋_GB2312"/>
                <w:kern w:val="0"/>
                <w:sz w:val="32"/>
                <w:szCs w:val="32"/>
              </w:rPr>
            </w:pPr>
          </w:p>
        </w:tc>
        <w:tc>
          <w:tcPr>
            <w:tcW w:w="419" w:type="dxa"/>
            <w:vAlign w:val="top"/>
          </w:tcPr>
          <w:p w14:paraId="57D0B293">
            <w:pPr>
              <w:widowControl/>
              <w:jc w:val="right"/>
              <w:outlineLvl w:val="1"/>
              <w:rPr>
                <w:rFonts w:ascii="仿宋_GB2312" w:hAnsi="宋体" w:eastAsia="仿宋_GB2312"/>
                <w:kern w:val="0"/>
                <w:sz w:val="32"/>
                <w:szCs w:val="32"/>
              </w:rPr>
            </w:pPr>
          </w:p>
        </w:tc>
        <w:tc>
          <w:tcPr>
            <w:tcW w:w="578" w:type="dxa"/>
            <w:vAlign w:val="top"/>
          </w:tcPr>
          <w:p w14:paraId="4E02D9AE">
            <w:pPr>
              <w:widowControl/>
              <w:jc w:val="right"/>
              <w:outlineLvl w:val="1"/>
              <w:rPr>
                <w:rFonts w:ascii="仿宋_GB2312" w:hAnsi="宋体" w:eastAsia="仿宋_GB2312"/>
                <w:kern w:val="0"/>
                <w:sz w:val="32"/>
                <w:szCs w:val="32"/>
              </w:rPr>
            </w:pPr>
          </w:p>
        </w:tc>
        <w:tc>
          <w:tcPr>
            <w:tcW w:w="420" w:type="dxa"/>
            <w:vAlign w:val="top"/>
          </w:tcPr>
          <w:p w14:paraId="4BDBFD6E">
            <w:pPr>
              <w:widowControl/>
              <w:jc w:val="right"/>
              <w:outlineLvl w:val="1"/>
              <w:rPr>
                <w:rFonts w:ascii="仿宋_GB2312" w:hAnsi="宋体" w:eastAsia="仿宋_GB2312"/>
                <w:kern w:val="0"/>
                <w:sz w:val="32"/>
                <w:szCs w:val="32"/>
              </w:rPr>
            </w:pPr>
          </w:p>
        </w:tc>
        <w:tc>
          <w:tcPr>
            <w:tcW w:w="420" w:type="dxa"/>
            <w:vAlign w:val="top"/>
          </w:tcPr>
          <w:p w14:paraId="54E5797B">
            <w:pPr>
              <w:widowControl/>
              <w:jc w:val="right"/>
              <w:outlineLvl w:val="1"/>
              <w:rPr>
                <w:rFonts w:ascii="仿宋_GB2312" w:hAnsi="宋体" w:eastAsia="仿宋_GB2312"/>
                <w:kern w:val="0"/>
                <w:sz w:val="32"/>
                <w:szCs w:val="32"/>
              </w:rPr>
            </w:pPr>
          </w:p>
        </w:tc>
        <w:tc>
          <w:tcPr>
            <w:tcW w:w="468" w:type="dxa"/>
            <w:gridSpan w:val="2"/>
            <w:vAlign w:val="top"/>
          </w:tcPr>
          <w:p w14:paraId="1F2B2E28">
            <w:pPr>
              <w:widowControl/>
              <w:jc w:val="right"/>
              <w:outlineLvl w:val="1"/>
              <w:rPr>
                <w:rFonts w:ascii="仿宋_GB2312" w:hAnsi="宋体" w:eastAsia="仿宋_GB2312"/>
                <w:kern w:val="0"/>
                <w:sz w:val="32"/>
                <w:szCs w:val="32"/>
              </w:rPr>
            </w:pPr>
          </w:p>
        </w:tc>
      </w:tr>
      <w:tr w14:paraId="6FF1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66BCAF20">
            <w:pPr>
              <w:widowControl/>
              <w:jc w:val="center"/>
              <w:outlineLvl w:val="1"/>
              <w:rPr>
                <w:rFonts w:ascii="仿宋_GB2312" w:hAnsi="宋体" w:eastAsia="仿宋_GB2312"/>
                <w:kern w:val="0"/>
                <w:sz w:val="32"/>
                <w:szCs w:val="32"/>
              </w:rPr>
            </w:pPr>
          </w:p>
        </w:tc>
        <w:tc>
          <w:tcPr>
            <w:tcW w:w="450" w:type="dxa"/>
            <w:vAlign w:val="top"/>
          </w:tcPr>
          <w:p w14:paraId="60238361">
            <w:pPr>
              <w:widowControl/>
              <w:jc w:val="center"/>
              <w:outlineLvl w:val="1"/>
              <w:rPr>
                <w:rFonts w:ascii="仿宋_GB2312" w:hAnsi="宋体" w:eastAsia="仿宋_GB2312"/>
                <w:kern w:val="0"/>
                <w:sz w:val="32"/>
                <w:szCs w:val="32"/>
              </w:rPr>
            </w:pPr>
          </w:p>
        </w:tc>
        <w:tc>
          <w:tcPr>
            <w:tcW w:w="450" w:type="dxa"/>
            <w:vAlign w:val="top"/>
          </w:tcPr>
          <w:p w14:paraId="28B095B7">
            <w:pPr>
              <w:widowControl/>
              <w:jc w:val="center"/>
              <w:outlineLvl w:val="1"/>
              <w:rPr>
                <w:rFonts w:ascii="仿宋_GB2312" w:hAnsi="宋体" w:eastAsia="仿宋_GB2312"/>
                <w:kern w:val="0"/>
                <w:sz w:val="32"/>
                <w:szCs w:val="32"/>
              </w:rPr>
            </w:pPr>
          </w:p>
        </w:tc>
        <w:tc>
          <w:tcPr>
            <w:tcW w:w="637" w:type="dxa"/>
            <w:vAlign w:val="top"/>
          </w:tcPr>
          <w:p w14:paraId="5AE58F3B">
            <w:pPr>
              <w:widowControl/>
              <w:jc w:val="center"/>
              <w:outlineLvl w:val="1"/>
              <w:rPr>
                <w:rFonts w:ascii="仿宋_GB2312" w:hAnsi="宋体" w:eastAsia="仿宋_GB2312"/>
                <w:kern w:val="0"/>
                <w:sz w:val="32"/>
                <w:szCs w:val="32"/>
              </w:rPr>
            </w:pPr>
          </w:p>
        </w:tc>
        <w:tc>
          <w:tcPr>
            <w:tcW w:w="1456" w:type="dxa"/>
            <w:vAlign w:val="top"/>
          </w:tcPr>
          <w:p w14:paraId="49C3D8E4">
            <w:pPr>
              <w:widowControl/>
              <w:jc w:val="center"/>
              <w:outlineLvl w:val="1"/>
              <w:rPr>
                <w:rFonts w:ascii="仿宋_GB2312" w:hAnsi="宋体" w:eastAsia="仿宋_GB2312"/>
                <w:kern w:val="0"/>
                <w:sz w:val="32"/>
                <w:szCs w:val="32"/>
              </w:rPr>
            </w:pPr>
          </w:p>
        </w:tc>
        <w:tc>
          <w:tcPr>
            <w:tcW w:w="750" w:type="dxa"/>
            <w:vAlign w:val="top"/>
          </w:tcPr>
          <w:p w14:paraId="625A4181">
            <w:pPr>
              <w:widowControl/>
              <w:jc w:val="right"/>
              <w:outlineLvl w:val="1"/>
              <w:rPr>
                <w:rFonts w:ascii="仿宋_GB2312" w:hAnsi="宋体" w:eastAsia="仿宋_GB2312"/>
                <w:kern w:val="0"/>
                <w:sz w:val="32"/>
                <w:szCs w:val="32"/>
              </w:rPr>
            </w:pPr>
          </w:p>
        </w:tc>
        <w:tc>
          <w:tcPr>
            <w:tcW w:w="569" w:type="dxa"/>
            <w:vAlign w:val="top"/>
          </w:tcPr>
          <w:p w14:paraId="4C1DF60A">
            <w:pPr>
              <w:widowControl/>
              <w:jc w:val="right"/>
              <w:outlineLvl w:val="1"/>
              <w:rPr>
                <w:rFonts w:ascii="仿宋_GB2312" w:hAnsi="宋体" w:eastAsia="仿宋_GB2312"/>
                <w:kern w:val="0"/>
                <w:sz w:val="32"/>
                <w:szCs w:val="32"/>
              </w:rPr>
            </w:pPr>
          </w:p>
        </w:tc>
        <w:tc>
          <w:tcPr>
            <w:tcW w:w="536" w:type="dxa"/>
            <w:vAlign w:val="top"/>
          </w:tcPr>
          <w:p w14:paraId="1E422137">
            <w:pPr>
              <w:widowControl/>
              <w:jc w:val="right"/>
              <w:outlineLvl w:val="1"/>
              <w:rPr>
                <w:rFonts w:ascii="仿宋_GB2312" w:hAnsi="宋体" w:eastAsia="仿宋_GB2312"/>
                <w:kern w:val="0"/>
                <w:sz w:val="32"/>
                <w:szCs w:val="32"/>
              </w:rPr>
            </w:pPr>
          </w:p>
        </w:tc>
        <w:tc>
          <w:tcPr>
            <w:tcW w:w="652" w:type="dxa"/>
            <w:vAlign w:val="top"/>
          </w:tcPr>
          <w:p w14:paraId="6317A63F">
            <w:pPr>
              <w:widowControl/>
              <w:jc w:val="right"/>
              <w:outlineLvl w:val="1"/>
              <w:rPr>
                <w:rFonts w:ascii="仿宋_GB2312" w:hAnsi="宋体" w:eastAsia="仿宋_GB2312"/>
                <w:kern w:val="0"/>
                <w:sz w:val="32"/>
                <w:szCs w:val="32"/>
              </w:rPr>
            </w:pPr>
          </w:p>
        </w:tc>
        <w:tc>
          <w:tcPr>
            <w:tcW w:w="652" w:type="dxa"/>
            <w:vAlign w:val="top"/>
          </w:tcPr>
          <w:p w14:paraId="53BD56AD">
            <w:pPr>
              <w:widowControl/>
              <w:jc w:val="right"/>
              <w:outlineLvl w:val="1"/>
              <w:rPr>
                <w:rFonts w:ascii="仿宋_GB2312" w:hAnsi="宋体" w:eastAsia="仿宋_GB2312"/>
                <w:kern w:val="0"/>
                <w:sz w:val="32"/>
                <w:szCs w:val="32"/>
              </w:rPr>
            </w:pPr>
          </w:p>
        </w:tc>
        <w:tc>
          <w:tcPr>
            <w:tcW w:w="578" w:type="dxa"/>
            <w:gridSpan w:val="2"/>
            <w:vAlign w:val="top"/>
          </w:tcPr>
          <w:p w14:paraId="7C129948">
            <w:pPr>
              <w:widowControl/>
              <w:jc w:val="right"/>
              <w:outlineLvl w:val="1"/>
              <w:rPr>
                <w:rFonts w:ascii="仿宋_GB2312" w:hAnsi="宋体" w:eastAsia="仿宋_GB2312"/>
                <w:kern w:val="0"/>
                <w:sz w:val="32"/>
                <w:szCs w:val="32"/>
              </w:rPr>
            </w:pPr>
          </w:p>
        </w:tc>
        <w:tc>
          <w:tcPr>
            <w:tcW w:w="419" w:type="dxa"/>
            <w:vAlign w:val="top"/>
          </w:tcPr>
          <w:p w14:paraId="018DDA2F">
            <w:pPr>
              <w:widowControl/>
              <w:jc w:val="right"/>
              <w:outlineLvl w:val="1"/>
              <w:rPr>
                <w:rFonts w:ascii="仿宋_GB2312" w:hAnsi="宋体" w:eastAsia="仿宋_GB2312"/>
                <w:kern w:val="0"/>
                <w:sz w:val="32"/>
                <w:szCs w:val="32"/>
              </w:rPr>
            </w:pPr>
          </w:p>
        </w:tc>
        <w:tc>
          <w:tcPr>
            <w:tcW w:w="578" w:type="dxa"/>
            <w:vAlign w:val="top"/>
          </w:tcPr>
          <w:p w14:paraId="5336BB5D">
            <w:pPr>
              <w:widowControl/>
              <w:jc w:val="right"/>
              <w:outlineLvl w:val="1"/>
              <w:rPr>
                <w:rFonts w:ascii="仿宋_GB2312" w:hAnsi="宋体" w:eastAsia="仿宋_GB2312"/>
                <w:kern w:val="0"/>
                <w:sz w:val="32"/>
                <w:szCs w:val="32"/>
              </w:rPr>
            </w:pPr>
          </w:p>
        </w:tc>
        <w:tc>
          <w:tcPr>
            <w:tcW w:w="420" w:type="dxa"/>
            <w:vAlign w:val="top"/>
          </w:tcPr>
          <w:p w14:paraId="51E105A6">
            <w:pPr>
              <w:widowControl/>
              <w:jc w:val="right"/>
              <w:outlineLvl w:val="1"/>
              <w:rPr>
                <w:rFonts w:ascii="仿宋_GB2312" w:hAnsi="宋体" w:eastAsia="仿宋_GB2312"/>
                <w:kern w:val="0"/>
                <w:sz w:val="32"/>
                <w:szCs w:val="32"/>
              </w:rPr>
            </w:pPr>
          </w:p>
        </w:tc>
        <w:tc>
          <w:tcPr>
            <w:tcW w:w="420" w:type="dxa"/>
            <w:vAlign w:val="top"/>
          </w:tcPr>
          <w:p w14:paraId="331B7C0D">
            <w:pPr>
              <w:widowControl/>
              <w:jc w:val="right"/>
              <w:outlineLvl w:val="1"/>
              <w:rPr>
                <w:rFonts w:ascii="仿宋_GB2312" w:hAnsi="宋体" w:eastAsia="仿宋_GB2312"/>
                <w:kern w:val="0"/>
                <w:sz w:val="32"/>
                <w:szCs w:val="32"/>
              </w:rPr>
            </w:pPr>
          </w:p>
        </w:tc>
        <w:tc>
          <w:tcPr>
            <w:tcW w:w="468" w:type="dxa"/>
            <w:gridSpan w:val="2"/>
            <w:vAlign w:val="top"/>
          </w:tcPr>
          <w:p w14:paraId="01390078">
            <w:pPr>
              <w:widowControl/>
              <w:jc w:val="right"/>
              <w:outlineLvl w:val="1"/>
              <w:rPr>
                <w:rFonts w:ascii="仿宋_GB2312" w:hAnsi="宋体" w:eastAsia="仿宋_GB2312"/>
                <w:kern w:val="0"/>
                <w:sz w:val="32"/>
                <w:szCs w:val="32"/>
              </w:rPr>
            </w:pPr>
          </w:p>
        </w:tc>
      </w:tr>
      <w:tr w14:paraId="7034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634267C9">
            <w:pPr>
              <w:widowControl/>
              <w:jc w:val="center"/>
              <w:outlineLvl w:val="1"/>
              <w:rPr>
                <w:rFonts w:ascii="仿宋_GB2312" w:hAnsi="宋体" w:eastAsia="仿宋_GB2312"/>
                <w:kern w:val="0"/>
                <w:sz w:val="32"/>
                <w:szCs w:val="32"/>
              </w:rPr>
            </w:pPr>
          </w:p>
        </w:tc>
        <w:tc>
          <w:tcPr>
            <w:tcW w:w="450" w:type="dxa"/>
            <w:vAlign w:val="top"/>
          </w:tcPr>
          <w:p w14:paraId="1E6287B5">
            <w:pPr>
              <w:widowControl/>
              <w:jc w:val="center"/>
              <w:outlineLvl w:val="1"/>
              <w:rPr>
                <w:rFonts w:ascii="仿宋_GB2312" w:hAnsi="宋体" w:eastAsia="仿宋_GB2312"/>
                <w:kern w:val="0"/>
                <w:sz w:val="32"/>
                <w:szCs w:val="32"/>
              </w:rPr>
            </w:pPr>
          </w:p>
        </w:tc>
        <w:tc>
          <w:tcPr>
            <w:tcW w:w="450" w:type="dxa"/>
            <w:vAlign w:val="top"/>
          </w:tcPr>
          <w:p w14:paraId="4BA5663A">
            <w:pPr>
              <w:widowControl/>
              <w:jc w:val="center"/>
              <w:outlineLvl w:val="1"/>
              <w:rPr>
                <w:rFonts w:ascii="仿宋_GB2312" w:hAnsi="宋体" w:eastAsia="仿宋_GB2312"/>
                <w:kern w:val="0"/>
                <w:sz w:val="32"/>
                <w:szCs w:val="32"/>
              </w:rPr>
            </w:pPr>
          </w:p>
        </w:tc>
        <w:tc>
          <w:tcPr>
            <w:tcW w:w="637" w:type="dxa"/>
            <w:vAlign w:val="top"/>
          </w:tcPr>
          <w:p w14:paraId="15FA3E6A">
            <w:pPr>
              <w:widowControl/>
              <w:jc w:val="center"/>
              <w:outlineLvl w:val="1"/>
              <w:rPr>
                <w:rFonts w:ascii="仿宋_GB2312" w:hAnsi="宋体" w:eastAsia="仿宋_GB2312"/>
                <w:kern w:val="0"/>
                <w:sz w:val="32"/>
                <w:szCs w:val="32"/>
              </w:rPr>
            </w:pPr>
          </w:p>
        </w:tc>
        <w:tc>
          <w:tcPr>
            <w:tcW w:w="1456" w:type="dxa"/>
            <w:vAlign w:val="top"/>
          </w:tcPr>
          <w:p w14:paraId="3D0C5DAA">
            <w:pPr>
              <w:widowControl/>
              <w:jc w:val="center"/>
              <w:outlineLvl w:val="1"/>
              <w:rPr>
                <w:rFonts w:ascii="仿宋_GB2312" w:hAnsi="宋体" w:eastAsia="仿宋_GB2312"/>
                <w:kern w:val="0"/>
                <w:sz w:val="32"/>
                <w:szCs w:val="32"/>
              </w:rPr>
            </w:pPr>
          </w:p>
        </w:tc>
        <w:tc>
          <w:tcPr>
            <w:tcW w:w="750" w:type="dxa"/>
            <w:vAlign w:val="top"/>
          </w:tcPr>
          <w:p w14:paraId="48C0C1A5">
            <w:pPr>
              <w:widowControl/>
              <w:jc w:val="right"/>
              <w:outlineLvl w:val="1"/>
              <w:rPr>
                <w:rFonts w:ascii="仿宋_GB2312" w:hAnsi="宋体" w:eastAsia="仿宋_GB2312"/>
                <w:kern w:val="0"/>
                <w:sz w:val="32"/>
                <w:szCs w:val="32"/>
              </w:rPr>
            </w:pPr>
          </w:p>
        </w:tc>
        <w:tc>
          <w:tcPr>
            <w:tcW w:w="569" w:type="dxa"/>
            <w:vAlign w:val="top"/>
          </w:tcPr>
          <w:p w14:paraId="5A7C29DC">
            <w:pPr>
              <w:widowControl/>
              <w:jc w:val="right"/>
              <w:outlineLvl w:val="1"/>
              <w:rPr>
                <w:rFonts w:ascii="仿宋_GB2312" w:hAnsi="宋体" w:eastAsia="仿宋_GB2312"/>
                <w:kern w:val="0"/>
                <w:sz w:val="32"/>
                <w:szCs w:val="32"/>
              </w:rPr>
            </w:pPr>
          </w:p>
        </w:tc>
        <w:tc>
          <w:tcPr>
            <w:tcW w:w="536" w:type="dxa"/>
            <w:vAlign w:val="top"/>
          </w:tcPr>
          <w:p w14:paraId="0283FB16">
            <w:pPr>
              <w:widowControl/>
              <w:jc w:val="right"/>
              <w:outlineLvl w:val="1"/>
              <w:rPr>
                <w:rFonts w:ascii="仿宋_GB2312" w:hAnsi="宋体" w:eastAsia="仿宋_GB2312"/>
                <w:kern w:val="0"/>
                <w:sz w:val="32"/>
                <w:szCs w:val="32"/>
              </w:rPr>
            </w:pPr>
          </w:p>
        </w:tc>
        <w:tc>
          <w:tcPr>
            <w:tcW w:w="652" w:type="dxa"/>
            <w:vAlign w:val="top"/>
          </w:tcPr>
          <w:p w14:paraId="2D01803B">
            <w:pPr>
              <w:widowControl/>
              <w:jc w:val="right"/>
              <w:outlineLvl w:val="1"/>
              <w:rPr>
                <w:rFonts w:ascii="仿宋_GB2312" w:hAnsi="宋体" w:eastAsia="仿宋_GB2312"/>
                <w:kern w:val="0"/>
                <w:sz w:val="32"/>
                <w:szCs w:val="32"/>
              </w:rPr>
            </w:pPr>
          </w:p>
        </w:tc>
        <w:tc>
          <w:tcPr>
            <w:tcW w:w="652" w:type="dxa"/>
            <w:vAlign w:val="top"/>
          </w:tcPr>
          <w:p w14:paraId="10143409">
            <w:pPr>
              <w:widowControl/>
              <w:jc w:val="right"/>
              <w:outlineLvl w:val="1"/>
              <w:rPr>
                <w:rFonts w:ascii="仿宋_GB2312" w:hAnsi="宋体" w:eastAsia="仿宋_GB2312"/>
                <w:kern w:val="0"/>
                <w:sz w:val="32"/>
                <w:szCs w:val="32"/>
              </w:rPr>
            </w:pPr>
          </w:p>
        </w:tc>
        <w:tc>
          <w:tcPr>
            <w:tcW w:w="578" w:type="dxa"/>
            <w:gridSpan w:val="2"/>
            <w:vAlign w:val="top"/>
          </w:tcPr>
          <w:p w14:paraId="65B4BF9D">
            <w:pPr>
              <w:widowControl/>
              <w:jc w:val="right"/>
              <w:outlineLvl w:val="1"/>
              <w:rPr>
                <w:rFonts w:ascii="仿宋_GB2312" w:hAnsi="宋体" w:eastAsia="仿宋_GB2312"/>
                <w:kern w:val="0"/>
                <w:sz w:val="32"/>
                <w:szCs w:val="32"/>
              </w:rPr>
            </w:pPr>
          </w:p>
        </w:tc>
        <w:tc>
          <w:tcPr>
            <w:tcW w:w="419" w:type="dxa"/>
            <w:vAlign w:val="top"/>
          </w:tcPr>
          <w:p w14:paraId="556AE6FB">
            <w:pPr>
              <w:widowControl/>
              <w:jc w:val="right"/>
              <w:outlineLvl w:val="1"/>
              <w:rPr>
                <w:rFonts w:ascii="仿宋_GB2312" w:hAnsi="宋体" w:eastAsia="仿宋_GB2312"/>
                <w:kern w:val="0"/>
                <w:sz w:val="32"/>
                <w:szCs w:val="32"/>
              </w:rPr>
            </w:pPr>
          </w:p>
        </w:tc>
        <w:tc>
          <w:tcPr>
            <w:tcW w:w="578" w:type="dxa"/>
            <w:vAlign w:val="top"/>
          </w:tcPr>
          <w:p w14:paraId="09261B1B">
            <w:pPr>
              <w:widowControl/>
              <w:jc w:val="right"/>
              <w:outlineLvl w:val="1"/>
              <w:rPr>
                <w:rFonts w:ascii="仿宋_GB2312" w:hAnsi="宋体" w:eastAsia="仿宋_GB2312"/>
                <w:kern w:val="0"/>
                <w:sz w:val="32"/>
                <w:szCs w:val="32"/>
              </w:rPr>
            </w:pPr>
          </w:p>
        </w:tc>
        <w:tc>
          <w:tcPr>
            <w:tcW w:w="420" w:type="dxa"/>
            <w:vAlign w:val="top"/>
          </w:tcPr>
          <w:p w14:paraId="02C5F98E">
            <w:pPr>
              <w:widowControl/>
              <w:jc w:val="right"/>
              <w:outlineLvl w:val="1"/>
              <w:rPr>
                <w:rFonts w:ascii="仿宋_GB2312" w:hAnsi="宋体" w:eastAsia="仿宋_GB2312"/>
                <w:kern w:val="0"/>
                <w:sz w:val="32"/>
                <w:szCs w:val="32"/>
              </w:rPr>
            </w:pPr>
          </w:p>
        </w:tc>
        <w:tc>
          <w:tcPr>
            <w:tcW w:w="420" w:type="dxa"/>
            <w:vAlign w:val="top"/>
          </w:tcPr>
          <w:p w14:paraId="499F8576">
            <w:pPr>
              <w:widowControl/>
              <w:jc w:val="right"/>
              <w:outlineLvl w:val="1"/>
              <w:rPr>
                <w:rFonts w:ascii="仿宋_GB2312" w:hAnsi="宋体" w:eastAsia="仿宋_GB2312"/>
                <w:kern w:val="0"/>
                <w:sz w:val="32"/>
                <w:szCs w:val="32"/>
              </w:rPr>
            </w:pPr>
          </w:p>
        </w:tc>
        <w:tc>
          <w:tcPr>
            <w:tcW w:w="468" w:type="dxa"/>
            <w:gridSpan w:val="2"/>
            <w:vAlign w:val="top"/>
          </w:tcPr>
          <w:p w14:paraId="3A6F8F80">
            <w:pPr>
              <w:widowControl/>
              <w:jc w:val="right"/>
              <w:outlineLvl w:val="1"/>
              <w:rPr>
                <w:rFonts w:ascii="仿宋_GB2312" w:hAnsi="宋体" w:eastAsia="仿宋_GB2312"/>
                <w:kern w:val="0"/>
                <w:sz w:val="32"/>
                <w:szCs w:val="32"/>
              </w:rPr>
            </w:pPr>
          </w:p>
        </w:tc>
      </w:tr>
      <w:tr w14:paraId="6910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6A2F69C1">
            <w:pPr>
              <w:widowControl/>
              <w:jc w:val="center"/>
              <w:outlineLvl w:val="1"/>
              <w:rPr>
                <w:rFonts w:ascii="仿宋_GB2312" w:hAnsi="宋体" w:eastAsia="仿宋_GB2312"/>
                <w:kern w:val="0"/>
                <w:sz w:val="32"/>
                <w:szCs w:val="32"/>
              </w:rPr>
            </w:pPr>
          </w:p>
        </w:tc>
        <w:tc>
          <w:tcPr>
            <w:tcW w:w="450" w:type="dxa"/>
            <w:vAlign w:val="top"/>
          </w:tcPr>
          <w:p w14:paraId="5931B17A">
            <w:pPr>
              <w:widowControl/>
              <w:jc w:val="center"/>
              <w:outlineLvl w:val="1"/>
              <w:rPr>
                <w:rFonts w:ascii="仿宋_GB2312" w:hAnsi="宋体" w:eastAsia="仿宋_GB2312"/>
                <w:kern w:val="0"/>
                <w:sz w:val="32"/>
                <w:szCs w:val="32"/>
              </w:rPr>
            </w:pPr>
          </w:p>
        </w:tc>
        <w:tc>
          <w:tcPr>
            <w:tcW w:w="450" w:type="dxa"/>
            <w:vAlign w:val="top"/>
          </w:tcPr>
          <w:p w14:paraId="1635AE89">
            <w:pPr>
              <w:widowControl/>
              <w:jc w:val="center"/>
              <w:outlineLvl w:val="1"/>
              <w:rPr>
                <w:rFonts w:ascii="仿宋_GB2312" w:hAnsi="宋体" w:eastAsia="仿宋_GB2312"/>
                <w:kern w:val="0"/>
                <w:sz w:val="32"/>
                <w:szCs w:val="32"/>
              </w:rPr>
            </w:pPr>
          </w:p>
        </w:tc>
        <w:tc>
          <w:tcPr>
            <w:tcW w:w="637" w:type="dxa"/>
            <w:vAlign w:val="top"/>
          </w:tcPr>
          <w:p w14:paraId="06F9359A">
            <w:pPr>
              <w:widowControl/>
              <w:jc w:val="center"/>
              <w:outlineLvl w:val="1"/>
              <w:rPr>
                <w:rFonts w:ascii="仿宋_GB2312" w:hAnsi="宋体" w:eastAsia="仿宋_GB2312"/>
                <w:kern w:val="0"/>
                <w:sz w:val="32"/>
                <w:szCs w:val="32"/>
              </w:rPr>
            </w:pPr>
          </w:p>
        </w:tc>
        <w:tc>
          <w:tcPr>
            <w:tcW w:w="1456" w:type="dxa"/>
            <w:vAlign w:val="top"/>
          </w:tcPr>
          <w:p w14:paraId="5BA489CA">
            <w:pPr>
              <w:widowControl/>
              <w:jc w:val="center"/>
              <w:outlineLvl w:val="1"/>
              <w:rPr>
                <w:rFonts w:ascii="仿宋_GB2312" w:hAnsi="宋体" w:eastAsia="仿宋_GB2312"/>
                <w:kern w:val="0"/>
                <w:sz w:val="32"/>
                <w:szCs w:val="32"/>
              </w:rPr>
            </w:pPr>
          </w:p>
        </w:tc>
        <w:tc>
          <w:tcPr>
            <w:tcW w:w="750" w:type="dxa"/>
            <w:vAlign w:val="top"/>
          </w:tcPr>
          <w:p w14:paraId="451AB4F6">
            <w:pPr>
              <w:widowControl/>
              <w:jc w:val="right"/>
              <w:outlineLvl w:val="1"/>
              <w:rPr>
                <w:rFonts w:ascii="仿宋_GB2312" w:hAnsi="宋体" w:eastAsia="仿宋_GB2312"/>
                <w:kern w:val="0"/>
                <w:sz w:val="32"/>
                <w:szCs w:val="32"/>
              </w:rPr>
            </w:pPr>
          </w:p>
        </w:tc>
        <w:tc>
          <w:tcPr>
            <w:tcW w:w="569" w:type="dxa"/>
            <w:vAlign w:val="top"/>
          </w:tcPr>
          <w:p w14:paraId="048B6932">
            <w:pPr>
              <w:widowControl/>
              <w:jc w:val="right"/>
              <w:outlineLvl w:val="1"/>
              <w:rPr>
                <w:rFonts w:ascii="仿宋_GB2312" w:hAnsi="宋体" w:eastAsia="仿宋_GB2312"/>
                <w:kern w:val="0"/>
                <w:sz w:val="32"/>
                <w:szCs w:val="32"/>
              </w:rPr>
            </w:pPr>
          </w:p>
        </w:tc>
        <w:tc>
          <w:tcPr>
            <w:tcW w:w="536" w:type="dxa"/>
            <w:vAlign w:val="top"/>
          </w:tcPr>
          <w:p w14:paraId="2BE25554">
            <w:pPr>
              <w:widowControl/>
              <w:jc w:val="right"/>
              <w:outlineLvl w:val="1"/>
              <w:rPr>
                <w:rFonts w:ascii="仿宋_GB2312" w:hAnsi="宋体" w:eastAsia="仿宋_GB2312"/>
                <w:kern w:val="0"/>
                <w:sz w:val="32"/>
                <w:szCs w:val="32"/>
              </w:rPr>
            </w:pPr>
          </w:p>
        </w:tc>
        <w:tc>
          <w:tcPr>
            <w:tcW w:w="652" w:type="dxa"/>
            <w:vAlign w:val="top"/>
          </w:tcPr>
          <w:p w14:paraId="3F39C614">
            <w:pPr>
              <w:widowControl/>
              <w:jc w:val="right"/>
              <w:outlineLvl w:val="1"/>
              <w:rPr>
                <w:rFonts w:ascii="仿宋_GB2312" w:hAnsi="宋体" w:eastAsia="仿宋_GB2312"/>
                <w:kern w:val="0"/>
                <w:sz w:val="32"/>
                <w:szCs w:val="32"/>
              </w:rPr>
            </w:pPr>
          </w:p>
        </w:tc>
        <w:tc>
          <w:tcPr>
            <w:tcW w:w="652" w:type="dxa"/>
            <w:vAlign w:val="top"/>
          </w:tcPr>
          <w:p w14:paraId="49C176E0">
            <w:pPr>
              <w:widowControl/>
              <w:jc w:val="right"/>
              <w:outlineLvl w:val="1"/>
              <w:rPr>
                <w:rFonts w:ascii="仿宋_GB2312" w:hAnsi="宋体" w:eastAsia="仿宋_GB2312"/>
                <w:kern w:val="0"/>
                <w:sz w:val="32"/>
                <w:szCs w:val="32"/>
              </w:rPr>
            </w:pPr>
          </w:p>
        </w:tc>
        <w:tc>
          <w:tcPr>
            <w:tcW w:w="578" w:type="dxa"/>
            <w:gridSpan w:val="2"/>
            <w:vAlign w:val="top"/>
          </w:tcPr>
          <w:p w14:paraId="5EC6AFD4">
            <w:pPr>
              <w:widowControl/>
              <w:jc w:val="right"/>
              <w:outlineLvl w:val="1"/>
              <w:rPr>
                <w:rFonts w:ascii="仿宋_GB2312" w:hAnsi="宋体" w:eastAsia="仿宋_GB2312"/>
                <w:kern w:val="0"/>
                <w:sz w:val="32"/>
                <w:szCs w:val="32"/>
              </w:rPr>
            </w:pPr>
          </w:p>
        </w:tc>
        <w:tc>
          <w:tcPr>
            <w:tcW w:w="419" w:type="dxa"/>
            <w:vAlign w:val="top"/>
          </w:tcPr>
          <w:p w14:paraId="79E925E9">
            <w:pPr>
              <w:widowControl/>
              <w:jc w:val="right"/>
              <w:outlineLvl w:val="1"/>
              <w:rPr>
                <w:rFonts w:ascii="仿宋_GB2312" w:hAnsi="宋体" w:eastAsia="仿宋_GB2312"/>
                <w:kern w:val="0"/>
                <w:sz w:val="32"/>
                <w:szCs w:val="32"/>
              </w:rPr>
            </w:pPr>
          </w:p>
        </w:tc>
        <w:tc>
          <w:tcPr>
            <w:tcW w:w="578" w:type="dxa"/>
            <w:vAlign w:val="top"/>
          </w:tcPr>
          <w:p w14:paraId="571005AC">
            <w:pPr>
              <w:widowControl/>
              <w:jc w:val="right"/>
              <w:outlineLvl w:val="1"/>
              <w:rPr>
                <w:rFonts w:ascii="仿宋_GB2312" w:hAnsi="宋体" w:eastAsia="仿宋_GB2312"/>
                <w:kern w:val="0"/>
                <w:sz w:val="32"/>
                <w:szCs w:val="32"/>
              </w:rPr>
            </w:pPr>
          </w:p>
        </w:tc>
        <w:tc>
          <w:tcPr>
            <w:tcW w:w="420" w:type="dxa"/>
            <w:vAlign w:val="top"/>
          </w:tcPr>
          <w:p w14:paraId="555E76D8">
            <w:pPr>
              <w:widowControl/>
              <w:jc w:val="right"/>
              <w:outlineLvl w:val="1"/>
              <w:rPr>
                <w:rFonts w:ascii="仿宋_GB2312" w:hAnsi="宋体" w:eastAsia="仿宋_GB2312"/>
                <w:kern w:val="0"/>
                <w:sz w:val="32"/>
                <w:szCs w:val="32"/>
              </w:rPr>
            </w:pPr>
          </w:p>
        </w:tc>
        <w:tc>
          <w:tcPr>
            <w:tcW w:w="420" w:type="dxa"/>
            <w:vAlign w:val="top"/>
          </w:tcPr>
          <w:p w14:paraId="7D524B8F">
            <w:pPr>
              <w:widowControl/>
              <w:jc w:val="right"/>
              <w:outlineLvl w:val="1"/>
              <w:rPr>
                <w:rFonts w:ascii="仿宋_GB2312" w:hAnsi="宋体" w:eastAsia="仿宋_GB2312"/>
                <w:kern w:val="0"/>
                <w:sz w:val="32"/>
                <w:szCs w:val="32"/>
              </w:rPr>
            </w:pPr>
          </w:p>
        </w:tc>
        <w:tc>
          <w:tcPr>
            <w:tcW w:w="468" w:type="dxa"/>
            <w:gridSpan w:val="2"/>
            <w:vAlign w:val="top"/>
          </w:tcPr>
          <w:p w14:paraId="265B6AE1">
            <w:pPr>
              <w:widowControl/>
              <w:jc w:val="right"/>
              <w:outlineLvl w:val="1"/>
              <w:rPr>
                <w:rFonts w:ascii="仿宋_GB2312" w:hAnsi="宋体" w:eastAsia="仿宋_GB2312"/>
                <w:kern w:val="0"/>
                <w:sz w:val="32"/>
                <w:szCs w:val="32"/>
              </w:rPr>
            </w:pPr>
          </w:p>
        </w:tc>
      </w:tr>
      <w:tr w14:paraId="7A61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4" w:type="dxa"/>
            <w:gridSpan w:val="2"/>
            <w:vAlign w:val="top"/>
          </w:tcPr>
          <w:p w14:paraId="3C8FC18D">
            <w:pPr>
              <w:widowControl/>
              <w:jc w:val="center"/>
              <w:outlineLvl w:val="1"/>
              <w:rPr>
                <w:rFonts w:ascii="仿宋_GB2312" w:hAnsi="宋体" w:eastAsia="仿宋_GB2312"/>
                <w:kern w:val="0"/>
                <w:sz w:val="32"/>
                <w:szCs w:val="32"/>
              </w:rPr>
            </w:pPr>
          </w:p>
        </w:tc>
        <w:tc>
          <w:tcPr>
            <w:tcW w:w="450" w:type="dxa"/>
            <w:vAlign w:val="top"/>
          </w:tcPr>
          <w:p w14:paraId="459B561A">
            <w:pPr>
              <w:widowControl/>
              <w:jc w:val="center"/>
              <w:outlineLvl w:val="1"/>
              <w:rPr>
                <w:rFonts w:ascii="仿宋_GB2312" w:hAnsi="宋体" w:eastAsia="仿宋_GB2312"/>
                <w:kern w:val="0"/>
                <w:sz w:val="32"/>
                <w:szCs w:val="32"/>
              </w:rPr>
            </w:pPr>
          </w:p>
        </w:tc>
        <w:tc>
          <w:tcPr>
            <w:tcW w:w="450" w:type="dxa"/>
            <w:vAlign w:val="top"/>
          </w:tcPr>
          <w:p w14:paraId="786E95AB">
            <w:pPr>
              <w:widowControl/>
              <w:jc w:val="center"/>
              <w:outlineLvl w:val="1"/>
              <w:rPr>
                <w:rFonts w:ascii="仿宋_GB2312" w:hAnsi="宋体" w:eastAsia="仿宋_GB2312"/>
                <w:kern w:val="0"/>
                <w:sz w:val="32"/>
                <w:szCs w:val="32"/>
              </w:rPr>
            </w:pPr>
          </w:p>
        </w:tc>
        <w:tc>
          <w:tcPr>
            <w:tcW w:w="637" w:type="dxa"/>
            <w:vAlign w:val="top"/>
          </w:tcPr>
          <w:p w14:paraId="42AF3566">
            <w:pPr>
              <w:widowControl/>
              <w:jc w:val="center"/>
              <w:outlineLvl w:val="1"/>
              <w:rPr>
                <w:rFonts w:ascii="仿宋_GB2312" w:hAnsi="宋体" w:eastAsia="仿宋_GB2312"/>
                <w:kern w:val="0"/>
                <w:sz w:val="32"/>
                <w:szCs w:val="32"/>
              </w:rPr>
            </w:pPr>
          </w:p>
        </w:tc>
        <w:tc>
          <w:tcPr>
            <w:tcW w:w="1456" w:type="dxa"/>
            <w:vAlign w:val="center"/>
          </w:tcPr>
          <w:p w14:paraId="4B834504">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14:paraId="6443840D">
            <w:pPr>
              <w:widowControl/>
              <w:jc w:val="right"/>
              <w:outlineLvl w:val="1"/>
              <w:rPr>
                <w:rFonts w:ascii="仿宋_GB2312" w:hAnsi="宋体" w:eastAsia="仿宋_GB2312"/>
                <w:kern w:val="0"/>
                <w:szCs w:val="21"/>
              </w:rPr>
            </w:pPr>
          </w:p>
        </w:tc>
        <w:tc>
          <w:tcPr>
            <w:tcW w:w="569" w:type="dxa"/>
            <w:vAlign w:val="top"/>
          </w:tcPr>
          <w:p w14:paraId="5150F781">
            <w:pPr>
              <w:widowControl/>
              <w:jc w:val="right"/>
              <w:outlineLvl w:val="1"/>
              <w:rPr>
                <w:rFonts w:ascii="仿宋_GB2312" w:hAnsi="宋体" w:eastAsia="仿宋_GB2312"/>
                <w:kern w:val="0"/>
                <w:sz w:val="32"/>
                <w:szCs w:val="32"/>
              </w:rPr>
            </w:pPr>
          </w:p>
        </w:tc>
        <w:tc>
          <w:tcPr>
            <w:tcW w:w="536" w:type="dxa"/>
            <w:vAlign w:val="top"/>
          </w:tcPr>
          <w:p w14:paraId="6F25E2D0">
            <w:pPr>
              <w:widowControl/>
              <w:jc w:val="right"/>
              <w:outlineLvl w:val="1"/>
              <w:rPr>
                <w:rFonts w:ascii="仿宋_GB2312" w:hAnsi="宋体" w:eastAsia="仿宋_GB2312"/>
                <w:kern w:val="0"/>
                <w:sz w:val="32"/>
                <w:szCs w:val="32"/>
              </w:rPr>
            </w:pPr>
          </w:p>
        </w:tc>
        <w:tc>
          <w:tcPr>
            <w:tcW w:w="652" w:type="dxa"/>
            <w:vAlign w:val="top"/>
          </w:tcPr>
          <w:p w14:paraId="5C312A4D">
            <w:pPr>
              <w:widowControl/>
              <w:jc w:val="right"/>
              <w:outlineLvl w:val="1"/>
              <w:rPr>
                <w:rFonts w:ascii="仿宋_GB2312" w:hAnsi="宋体" w:eastAsia="仿宋_GB2312"/>
                <w:kern w:val="0"/>
                <w:sz w:val="32"/>
                <w:szCs w:val="32"/>
              </w:rPr>
            </w:pPr>
          </w:p>
        </w:tc>
        <w:tc>
          <w:tcPr>
            <w:tcW w:w="652" w:type="dxa"/>
            <w:vAlign w:val="top"/>
          </w:tcPr>
          <w:p w14:paraId="19837273">
            <w:pPr>
              <w:widowControl/>
              <w:jc w:val="right"/>
              <w:outlineLvl w:val="1"/>
              <w:rPr>
                <w:rFonts w:ascii="仿宋_GB2312" w:hAnsi="宋体" w:eastAsia="仿宋_GB2312"/>
                <w:kern w:val="0"/>
                <w:sz w:val="32"/>
                <w:szCs w:val="32"/>
              </w:rPr>
            </w:pPr>
          </w:p>
        </w:tc>
        <w:tc>
          <w:tcPr>
            <w:tcW w:w="578" w:type="dxa"/>
            <w:gridSpan w:val="2"/>
            <w:vAlign w:val="top"/>
          </w:tcPr>
          <w:p w14:paraId="20FD4B98">
            <w:pPr>
              <w:widowControl/>
              <w:jc w:val="right"/>
              <w:outlineLvl w:val="1"/>
              <w:rPr>
                <w:rFonts w:ascii="仿宋_GB2312" w:hAnsi="宋体" w:eastAsia="仿宋_GB2312"/>
                <w:kern w:val="0"/>
                <w:sz w:val="32"/>
                <w:szCs w:val="32"/>
              </w:rPr>
            </w:pPr>
          </w:p>
        </w:tc>
        <w:tc>
          <w:tcPr>
            <w:tcW w:w="419" w:type="dxa"/>
            <w:vAlign w:val="top"/>
          </w:tcPr>
          <w:p w14:paraId="5DC12919">
            <w:pPr>
              <w:widowControl/>
              <w:jc w:val="right"/>
              <w:outlineLvl w:val="1"/>
              <w:rPr>
                <w:rFonts w:ascii="仿宋_GB2312" w:hAnsi="宋体" w:eastAsia="仿宋_GB2312"/>
                <w:kern w:val="0"/>
                <w:sz w:val="32"/>
                <w:szCs w:val="32"/>
              </w:rPr>
            </w:pPr>
          </w:p>
        </w:tc>
        <w:tc>
          <w:tcPr>
            <w:tcW w:w="578" w:type="dxa"/>
            <w:vAlign w:val="top"/>
          </w:tcPr>
          <w:p w14:paraId="09EC0287">
            <w:pPr>
              <w:widowControl/>
              <w:jc w:val="right"/>
              <w:outlineLvl w:val="1"/>
              <w:rPr>
                <w:rFonts w:ascii="仿宋_GB2312" w:hAnsi="宋体" w:eastAsia="仿宋_GB2312"/>
                <w:kern w:val="0"/>
                <w:sz w:val="32"/>
                <w:szCs w:val="32"/>
              </w:rPr>
            </w:pPr>
          </w:p>
        </w:tc>
        <w:tc>
          <w:tcPr>
            <w:tcW w:w="420" w:type="dxa"/>
            <w:vAlign w:val="top"/>
          </w:tcPr>
          <w:p w14:paraId="322EAE63">
            <w:pPr>
              <w:widowControl/>
              <w:jc w:val="right"/>
              <w:outlineLvl w:val="1"/>
              <w:rPr>
                <w:rFonts w:ascii="仿宋_GB2312" w:hAnsi="宋体" w:eastAsia="仿宋_GB2312"/>
                <w:kern w:val="0"/>
                <w:sz w:val="32"/>
                <w:szCs w:val="32"/>
              </w:rPr>
            </w:pPr>
          </w:p>
        </w:tc>
        <w:tc>
          <w:tcPr>
            <w:tcW w:w="420" w:type="dxa"/>
            <w:vAlign w:val="top"/>
          </w:tcPr>
          <w:p w14:paraId="3CD45CD9">
            <w:pPr>
              <w:widowControl/>
              <w:jc w:val="right"/>
              <w:outlineLvl w:val="1"/>
              <w:rPr>
                <w:rFonts w:ascii="仿宋_GB2312" w:hAnsi="宋体" w:eastAsia="仿宋_GB2312"/>
                <w:kern w:val="0"/>
                <w:sz w:val="32"/>
                <w:szCs w:val="32"/>
              </w:rPr>
            </w:pPr>
          </w:p>
        </w:tc>
        <w:tc>
          <w:tcPr>
            <w:tcW w:w="468" w:type="dxa"/>
            <w:gridSpan w:val="2"/>
            <w:vAlign w:val="top"/>
          </w:tcPr>
          <w:p w14:paraId="34E0A28C">
            <w:pPr>
              <w:widowControl/>
              <w:jc w:val="right"/>
              <w:outlineLvl w:val="1"/>
              <w:rPr>
                <w:rFonts w:ascii="仿宋_GB2312" w:hAnsi="宋体" w:eastAsia="仿宋_GB2312"/>
                <w:kern w:val="0"/>
                <w:sz w:val="32"/>
                <w:szCs w:val="32"/>
              </w:rPr>
            </w:pPr>
          </w:p>
        </w:tc>
      </w:tr>
    </w:tbl>
    <w:p w14:paraId="292C8955">
      <w:pPr>
        <w:widowControl/>
        <w:jc w:val="left"/>
        <w:textAlignment w:val="bottom"/>
        <w:rPr>
          <w:rFonts w:ascii="仿宋_GB2312" w:hAnsi="仿宋_GB2312" w:eastAsia="仿宋_GB2312" w:cs="仿宋_GB2312"/>
          <w:b/>
          <w:bCs/>
          <w:color w:val="000000"/>
          <w:kern w:val="0"/>
          <w:sz w:val="24"/>
          <w:szCs w:val="24"/>
          <w:lang w:val="en-US" w:eastAsia="zh-CN"/>
        </w:rPr>
      </w:pPr>
      <w:r>
        <w:rPr>
          <w:rFonts w:hint="eastAsia" w:ascii="仿宋_GB2312" w:hAnsi="宋体" w:eastAsia="仿宋_GB2312"/>
          <w:b/>
          <w:kern w:val="0"/>
          <w:sz w:val="24"/>
          <w:szCs w:val="24"/>
        </w:rPr>
        <w:t>备注：</w:t>
      </w:r>
      <w:r>
        <w:rPr>
          <w:rFonts w:ascii="仿宋_GB2312" w:hAnsi="仿宋_GB2312" w:eastAsia="仿宋_GB2312" w:cs="仿宋_GB2312"/>
          <w:b/>
          <w:bCs/>
          <w:color w:val="000000"/>
          <w:kern w:val="0"/>
          <w:sz w:val="24"/>
          <w:szCs w:val="24"/>
          <w:lang w:val="en-US" w:eastAsia="zh-CN"/>
        </w:rPr>
        <w:t>未用一般公共预算安排项目支出，一般公共预算项目支出情况表为空表。</w:t>
      </w:r>
    </w:p>
    <w:p w14:paraId="64ABE706">
      <w:pPr>
        <w:widowControl/>
        <w:jc w:val="left"/>
        <w:textAlignment w:val="bottom"/>
        <w:rPr>
          <w:rFonts w:ascii="仿宋_GB2312" w:hAnsi="仿宋_GB2312" w:eastAsia="仿宋_GB2312" w:cs="仿宋_GB2312"/>
          <w:b/>
          <w:bCs/>
          <w:color w:val="000000"/>
          <w:kern w:val="0"/>
          <w:sz w:val="24"/>
          <w:szCs w:val="24"/>
          <w:lang w:val="en-US" w:eastAsia="zh-CN"/>
        </w:rPr>
      </w:pPr>
    </w:p>
    <w:p w14:paraId="7F996692">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八</w:t>
      </w:r>
    </w:p>
    <w:p w14:paraId="230AB333">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074904D4">
      <w:pPr>
        <w:widowControl/>
        <w:jc w:val="center"/>
        <w:outlineLvl w:val="1"/>
        <w:rPr>
          <w:rFonts w:ascii="仿宋_GB2312" w:hAnsi="宋体" w:eastAsia="仿宋_GB2312"/>
          <w:b/>
          <w:kern w:val="0"/>
          <w:sz w:val="32"/>
          <w:szCs w:val="32"/>
        </w:rPr>
      </w:pPr>
    </w:p>
    <w:p w14:paraId="306120AD">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编制单位：昌吉州第二中学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14:paraId="69488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429A590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323036E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721B864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0297E87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18AF0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4AAF2444">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26360747">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28D012B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2FADCB9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029C7AE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317DBDD0">
            <w:pPr>
              <w:widowControl/>
              <w:jc w:val="left"/>
              <w:rPr>
                <w:rFonts w:ascii="宋体" w:hAnsi="宋体" w:cs="宋体"/>
                <w:b/>
                <w:bCs/>
                <w:color w:val="000000"/>
                <w:kern w:val="0"/>
                <w:sz w:val="22"/>
                <w:szCs w:val="22"/>
              </w:rPr>
            </w:pPr>
          </w:p>
        </w:tc>
      </w:tr>
      <w:tr w14:paraId="7DD39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22E6E79D">
            <w:pPr>
              <w:widowControl/>
              <w:jc w:val="right"/>
              <w:rPr>
                <w:rFonts w:ascii="宋体" w:hAnsi="宋体" w:cs="宋体"/>
                <w:color w:val="000000"/>
                <w:kern w:val="0"/>
                <w:sz w:val="24"/>
              </w:rPr>
            </w:pPr>
            <w:r>
              <w:rPr>
                <w:rFonts w:hint="eastAsia" w:ascii="宋体" w:hAnsi="宋体" w:cs="宋体"/>
                <w:color w:val="000000"/>
                <w:kern w:val="0"/>
                <w:sz w:val="24"/>
                <w:lang w:val="en-US" w:eastAsia="zh-CN"/>
              </w:rPr>
              <w:t>4</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D11227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243B021">
            <w:pPr>
              <w:widowControl/>
              <w:jc w:val="right"/>
              <w:rPr>
                <w:rFonts w:ascii="宋体" w:hAnsi="宋体" w:cs="宋体"/>
                <w:color w:val="000000"/>
                <w:kern w:val="0"/>
                <w:sz w:val="24"/>
              </w:rPr>
            </w:pPr>
            <w:r>
              <w:rPr>
                <w:rFonts w:hint="eastAsia" w:ascii="宋体" w:hAnsi="宋体" w:cs="宋体"/>
                <w:color w:val="000000"/>
                <w:kern w:val="0"/>
                <w:sz w:val="24"/>
                <w:lang w:val="en-US" w:eastAsia="zh-CN"/>
              </w:rPr>
              <w:t>4</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64CA0FB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E8D947F">
            <w:pPr>
              <w:widowControl/>
              <w:jc w:val="right"/>
              <w:rPr>
                <w:rFonts w:ascii="宋体" w:hAnsi="宋体" w:cs="宋体"/>
                <w:color w:val="000000"/>
                <w:kern w:val="0"/>
                <w:sz w:val="24"/>
              </w:rPr>
            </w:pPr>
            <w:r>
              <w:rPr>
                <w:rFonts w:hint="eastAsia" w:ascii="宋体" w:hAnsi="宋体" w:cs="宋体"/>
                <w:color w:val="000000"/>
                <w:kern w:val="0"/>
                <w:sz w:val="24"/>
                <w:lang w:val="en-US" w:eastAsia="zh-CN"/>
              </w:rPr>
              <w:t>4</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2BBF862F">
            <w:pPr>
              <w:widowControl/>
              <w:jc w:val="right"/>
              <w:rPr>
                <w:rFonts w:ascii="宋体" w:hAnsi="宋体" w:cs="宋体"/>
                <w:color w:val="000000"/>
                <w:kern w:val="0"/>
                <w:sz w:val="24"/>
              </w:rPr>
            </w:pPr>
            <w:r>
              <w:rPr>
                <w:rFonts w:hint="eastAsia" w:ascii="宋体" w:hAnsi="宋体" w:cs="宋体"/>
                <w:color w:val="000000"/>
                <w:kern w:val="0"/>
                <w:sz w:val="24"/>
              </w:rPr>
              <w:t>　</w:t>
            </w:r>
          </w:p>
        </w:tc>
      </w:tr>
      <w:tr w14:paraId="14B3E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184717E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B08497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F36DF3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1D0E59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42515E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5C891A4E">
            <w:pPr>
              <w:widowControl/>
              <w:jc w:val="right"/>
              <w:rPr>
                <w:rFonts w:ascii="宋体" w:hAnsi="宋体" w:cs="宋体"/>
                <w:color w:val="000000"/>
                <w:kern w:val="0"/>
                <w:sz w:val="24"/>
              </w:rPr>
            </w:pPr>
            <w:r>
              <w:rPr>
                <w:rFonts w:hint="eastAsia" w:ascii="宋体" w:hAnsi="宋体" w:cs="宋体"/>
                <w:color w:val="000000"/>
                <w:kern w:val="0"/>
                <w:sz w:val="24"/>
              </w:rPr>
              <w:t>　</w:t>
            </w:r>
          </w:p>
        </w:tc>
      </w:tr>
      <w:tr w14:paraId="7839D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7E5DC7C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2667138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CB36E6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F17C90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41AA14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6CF3D83D">
            <w:pPr>
              <w:widowControl/>
              <w:jc w:val="right"/>
              <w:rPr>
                <w:rFonts w:ascii="宋体" w:hAnsi="宋体" w:cs="宋体"/>
                <w:color w:val="000000"/>
                <w:kern w:val="0"/>
                <w:sz w:val="24"/>
              </w:rPr>
            </w:pPr>
            <w:r>
              <w:rPr>
                <w:rFonts w:hint="eastAsia" w:ascii="宋体" w:hAnsi="宋体" w:cs="宋体"/>
                <w:color w:val="000000"/>
                <w:kern w:val="0"/>
                <w:sz w:val="24"/>
              </w:rPr>
              <w:t>　</w:t>
            </w:r>
          </w:p>
        </w:tc>
      </w:tr>
      <w:tr w14:paraId="4D2AC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3CDE9D5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50C0F7E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432CE2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2DEE961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12AE2F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1219B691">
            <w:pPr>
              <w:widowControl/>
              <w:jc w:val="right"/>
              <w:rPr>
                <w:rFonts w:ascii="宋体" w:hAnsi="宋体" w:cs="宋体"/>
                <w:color w:val="000000"/>
                <w:kern w:val="0"/>
                <w:sz w:val="24"/>
              </w:rPr>
            </w:pPr>
            <w:r>
              <w:rPr>
                <w:rFonts w:hint="eastAsia" w:ascii="宋体" w:hAnsi="宋体" w:cs="宋体"/>
                <w:color w:val="000000"/>
                <w:kern w:val="0"/>
                <w:sz w:val="24"/>
              </w:rPr>
              <w:t>　</w:t>
            </w:r>
          </w:p>
        </w:tc>
      </w:tr>
      <w:tr w14:paraId="417DE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24DA2F1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052A75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38F1B5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55E4C2A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D7EAE4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2C50C25D">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7E24D88A">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14:paraId="53672E4D">
      <w:pPr>
        <w:widowControl/>
        <w:jc w:val="left"/>
        <w:textAlignment w:val="bottom"/>
        <w:rPr>
          <w:rFonts w:ascii="宋体" w:hAnsi="宋体" w:cs="宋体"/>
          <w:color w:val="000000"/>
          <w:kern w:val="0"/>
          <w:sz w:val="20"/>
          <w:szCs w:val="20"/>
        </w:rPr>
      </w:pPr>
    </w:p>
    <w:p w14:paraId="35A63150">
      <w:pPr>
        <w:widowControl/>
        <w:jc w:val="left"/>
        <w:textAlignment w:val="bottom"/>
        <w:rPr>
          <w:rFonts w:ascii="宋体" w:hAnsi="宋体" w:cs="宋体"/>
          <w:color w:val="000000"/>
          <w:kern w:val="0"/>
          <w:sz w:val="20"/>
          <w:szCs w:val="20"/>
        </w:rPr>
      </w:pPr>
    </w:p>
    <w:p w14:paraId="382A8145">
      <w:pPr>
        <w:widowControl/>
        <w:jc w:val="left"/>
        <w:textAlignment w:val="bottom"/>
        <w:rPr>
          <w:rFonts w:ascii="宋体" w:hAnsi="宋体" w:cs="宋体"/>
          <w:color w:val="000000"/>
          <w:kern w:val="0"/>
          <w:sz w:val="20"/>
          <w:szCs w:val="20"/>
        </w:rPr>
      </w:pPr>
    </w:p>
    <w:p w14:paraId="116F5284">
      <w:pPr>
        <w:widowControl/>
        <w:jc w:val="left"/>
        <w:textAlignment w:val="bottom"/>
        <w:rPr>
          <w:rFonts w:ascii="宋体" w:hAnsi="宋体" w:cs="宋体"/>
          <w:color w:val="000000"/>
          <w:kern w:val="0"/>
          <w:sz w:val="20"/>
          <w:szCs w:val="20"/>
        </w:rPr>
      </w:pPr>
    </w:p>
    <w:p w14:paraId="3751F01C">
      <w:pPr>
        <w:widowControl/>
        <w:jc w:val="left"/>
        <w:textAlignment w:val="bottom"/>
        <w:rPr>
          <w:rFonts w:ascii="宋体" w:hAnsi="宋体" w:cs="宋体"/>
          <w:color w:val="000000"/>
          <w:kern w:val="0"/>
          <w:sz w:val="20"/>
          <w:szCs w:val="20"/>
        </w:rPr>
      </w:pPr>
    </w:p>
    <w:p w14:paraId="187B4FC5">
      <w:pPr>
        <w:widowControl/>
        <w:jc w:val="left"/>
        <w:textAlignment w:val="bottom"/>
        <w:rPr>
          <w:rFonts w:ascii="宋体" w:hAnsi="宋体" w:cs="宋体"/>
          <w:color w:val="000000"/>
          <w:kern w:val="0"/>
          <w:sz w:val="20"/>
          <w:szCs w:val="20"/>
        </w:rPr>
      </w:pPr>
    </w:p>
    <w:p w14:paraId="79DADCCA">
      <w:pPr>
        <w:widowControl/>
        <w:jc w:val="left"/>
        <w:textAlignment w:val="bottom"/>
        <w:rPr>
          <w:rFonts w:ascii="宋体" w:hAnsi="宋体" w:cs="宋体"/>
          <w:color w:val="000000"/>
          <w:kern w:val="0"/>
          <w:sz w:val="20"/>
          <w:szCs w:val="20"/>
        </w:rPr>
      </w:pPr>
    </w:p>
    <w:p w14:paraId="4B19DC5B">
      <w:pPr>
        <w:widowControl/>
        <w:jc w:val="left"/>
        <w:textAlignment w:val="bottom"/>
        <w:rPr>
          <w:rFonts w:ascii="宋体" w:hAnsi="宋体" w:cs="宋体"/>
          <w:color w:val="000000"/>
          <w:kern w:val="0"/>
          <w:sz w:val="20"/>
          <w:szCs w:val="20"/>
        </w:rPr>
      </w:pPr>
    </w:p>
    <w:p w14:paraId="359F3938">
      <w:pPr>
        <w:widowControl/>
        <w:jc w:val="left"/>
        <w:textAlignment w:val="bottom"/>
        <w:rPr>
          <w:rFonts w:ascii="宋体" w:hAnsi="宋体" w:cs="宋体"/>
          <w:color w:val="000000"/>
          <w:kern w:val="0"/>
          <w:sz w:val="20"/>
          <w:szCs w:val="20"/>
        </w:rPr>
      </w:pPr>
    </w:p>
    <w:p w14:paraId="048C4E69">
      <w:pPr>
        <w:widowControl/>
        <w:jc w:val="left"/>
        <w:textAlignment w:val="bottom"/>
        <w:rPr>
          <w:rFonts w:ascii="宋体" w:hAnsi="宋体" w:cs="宋体"/>
          <w:color w:val="000000"/>
          <w:kern w:val="0"/>
          <w:sz w:val="20"/>
          <w:szCs w:val="20"/>
        </w:rPr>
      </w:pPr>
    </w:p>
    <w:p w14:paraId="307F9E13">
      <w:pPr>
        <w:widowControl/>
        <w:jc w:val="left"/>
        <w:textAlignment w:val="bottom"/>
        <w:rPr>
          <w:rFonts w:ascii="宋体" w:hAnsi="宋体" w:cs="宋体"/>
          <w:color w:val="000000"/>
          <w:kern w:val="0"/>
          <w:sz w:val="20"/>
          <w:szCs w:val="20"/>
        </w:rPr>
      </w:pPr>
    </w:p>
    <w:p w14:paraId="59C049B4">
      <w:pPr>
        <w:widowControl/>
        <w:jc w:val="left"/>
        <w:textAlignment w:val="bottom"/>
        <w:rPr>
          <w:rFonts w:ascii="宋体" w:hAnsi="宋体" w:cs="宋体"/>
          <w:color w:val="000000"/>
          <w:kern w:val="0"/>
          <w:sz w:val="20"/>
          <w:szCs w:val="20"/>
        </w:rPr>
      </w:pPr>
    </w:p>
    <w:p w14:paraId="4C76D46E">
      <w:pPr>
        <w:widowControl/>
        <w:jc w:val="left"/>
        <w:textAlignment w:val="bottom"/>
        <w:rPr>
          <w:rFonts w:ascii="宋体" w:hAnsi="宋体" w:cs="宋体"/>
          <w:color w:val="000000"/>
          <w:kern w:val="0"/>
          <w:sz w:val="20"/>
          <w:szCs w:val="20"/>
        </w:rPr>
      </w:pPr>
    </w:p>
    <w:p w14:paraId="47453D97">
      <w:pPr>
        <w:widowControl/>
        <w:jc w:val="left"/>
        <w:textAlignment w:val="bottom"/>
        <w:rPr>
          <w:rFonts w:ascii="宋体" w:hAnsi="宋体" w:cs="宋体"/>
          <w:color w:val="000000"/>
          <w:kern w:val="0"/>
          <w:sz w:val="20"/>
          <w:szCs w:val="20"/>
        </w:rPr>
      </w:pPr>
    </w:p>
    <w:p w14:paraId="726216EA">
      <w:pPr>
        <w:widowControl/>
        <w:jc w:val="left"/>
        <w:textAlignment w:val="bottom"/>
        <w:rPr>
          <w:rFonts w:ascii="宋体" w:hAnsi="宋体" w:cs="宋体"/>
          <w:color w:val="000000"/>
          <w:kern w:val="0"/>
          <w:sz w:val="20"/>
          <w:szCs w:val="20"/>
        </w:rPr>
      </w:pPr>
    </w:p>
    <w:p w14:paraId="12A109CA">
      <w:pPr>
        <w:widowControl/>
        <w:jc w:val="left"/>
        <w:textAlignment w:val="bottom"/>
        <w:rPr>
          <w:rFonts w:ascii="宋体" w:hAnsi="宋体" w:cs="宋体"/>
          <w:color w:val="000000"/>
          <w:kern w:val="0"/>
          <w:sz w:val="20"/>
          <w:szCs w:val="20"/>
        </w:rPr>
      </w:pPr>
    </w:p>
    <w:p w14:paraId="758DEB94">
      <w:pPr>
        <w:widowControl/>
        <w:jc w:val="left"/>
        <w:textAlignment w:val="bottom"/>
        <w:rPr>
          <w:rFonts w:ascii="宋体" w:hAnsi="宋体" w:cs="宋体"/>
          <w:color w:val="000000"/>
          <w:kern w:val="0"/>
          <w:sz w:val="20"/>
          <w:szCs w:val="20"/>
        </w:rPr>
      </w:pPr>
    </w:p>
    <w:p w14:paraId="25F5752A">
      <w:pPr>
        <w:widowControl/>
        <w:jc w:val="left"/>
        <w:textAlignment w:val="bottom"/>
        <w:rPr>
          <w:rFonts w:ascii="宋体" w:hAnsi="宋体" w:cs="宋体"/>
          <w:color w:val="000000"/>
          <w:kern w:val="0"/>
          <w:sz w:val="20"/>
          <w:szCs w:val="20"/>
        </w:rPr>
      </w:pPr>
    </w:p>
    <w:p w14:paraId="6CE0CC73">
      <w:pPr>
        <w:widowControl/>
        <w:jc w:val="left"/>
        <w:textAlignment w:val="bottom"/>
        <w:rPr>
          <w:rFonts w:ascii="宋体" w:hAnsi="宋体" w:cs="宋体"/>
          <w:color w:val="000000"/>
          <w:kern w:val="0"/>
          <w:sz w:val="20"/>
          <w:szCs w:val="20"/>
        </w:rPr>
      </w:pPr>
    </w:p>
    <w:p w14:paraId="67009705">
      <w:pPr>
        <w:widowControl/>
        <w:jc w:val="left"/>
        <w:textAlignment w:val="bottom"/>
        <w:rPr>
          <w:rFonts w:ascii="宋体" w:hAnsi="宋体" w:cs="宋体"/>
          <w:color w:val="000000"/>
          <w:kern w:val="0"/>
          <w:sz w:val="20"/>
          <w:szCs w:val="20"/>
        </w:rPr>
      </w:pPr>
    </w:p>
    <w:p w14:paraId="5070A30A">
      <w:pPr>
        <w:widowControl/>
        <w:jc w:val="left"/>
        <w:textAlignment w:val="bottom"/>
        <w:rPr>
          <w:rFonts w:ascii="宋体" w:hAnsi="宋体" w:cs="宋体"/>
          <w:color w:val="000000"/>
          <w:kern w:val="0"/>
          <w:sz w:val="20"/>
          <w:szCs w:val="20"/>
        </w:rPr>
      </w:pPr>
    </w:p>
    <w:p w14:paraId="23B432CE">
      <w:pPr>
        <w:widowControl/>
        <w:jc w:val="left"/>
        <w:textAlignment w:val="bottom"/>
        <w:rPr>
          <w:rFonts w:ascii="宋体" w:hAnsi="宋体" w:cs="宋体"/>
          <w:color w:val="000000"/>
          <w:kern w:val="0"/>
          <w:sz w:val="20"/>
          <w:szCs w:val="20"/>
        </w:rPr>
      </w:pPr>
    </w:p>
    <w:p w14:paraId="0968EFA5">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九</w:t>
      </w:r>
    </w:p>
    <w:p w14:paraId="7FAA0117">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41D16ACE">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 xml:space="preserve">：昌吉州第二中学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6"/>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14:paraId="739A0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4BA48EB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3A37AF5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4D834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257C034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0001306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3EBFA1E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68258A3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774327E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1680C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455BB1C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615DC9B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388BB2E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3464ADDB">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7C213414">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45796082">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4C5842EB">
            <w:pPr>
              <w:widowControl/>
              <w:spacing w:line="280" w:lineRule="exact"/>
              <w:jc w:val="left"/>
              <w:rPr>
                <w:rFonts w:ascii="仿宋_GB2312" w:hAnsi="宋体" w:eastAsia="仿宋_GB2312" w:cs="宋体"/>
                <w:b/>
                <w:bCs/>
                <w:color w:val="000000"/>
                <w:kern w:val="0"/>
                <w:sz w:val="24"/>
              </w:rPr>
            </w:pPr>
          </w:p>
        </w:tc>
      </w:tr>
      <w:tr w14:paraId="766B8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1F8F55E">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63AA604">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1A5B657">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DD907B9">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576F42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A0B7E3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FA851B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DE6B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E0AB4FD">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F6F9FE7">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DE0890F">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760CB9E">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0BD4832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81096F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B18592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3E00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6CDF221">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31AE8AE">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496758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E6C6B4F">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61A719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D9A24B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ACAA5A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7A5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0CB4B27">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77FF9D1">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B2EA56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095CCE06">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35841F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236B6F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634D10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BFCB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5BE247C">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61621FCD">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424C41A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7308498">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E0C3C7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B0947C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2CF64E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D03F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5364544">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6758EC5">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DAC9C15">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AC223CC">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FD7F32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DF2D4B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528BED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CC40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F11C20F">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092C550">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4D3909A4">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79192E9">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1600BC0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312EB6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A65C43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3FE4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320EF7C">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0D851D49">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12AF7AE">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02A7DD13">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06FA84D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1906F1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EAFFA9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4553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E0E4EA1">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0E0118B">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5F03D96">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002A140">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0FCB51A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7DB7A3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876639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2BFD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83B2A5E">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6374FDE">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4C5CCAEE">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3392FDD">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6E5D297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1A8DA4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9196BF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B8F2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C969EEA">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35B3504E">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316D96F0">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6E6F1358">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13F89F7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16B38F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7221E1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4115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84A19CB">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146437D">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2E804311">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DCBFA9B">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10EAA69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6A41D2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67242D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400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6F1D603">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1EEE23B9">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ECE675F">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15CDAE0">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6733BB1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49C71C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FAB59F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31B8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351F33E">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500285D8">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19DA77AA">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BB4AB0D">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48115A7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DBB6EB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8175AC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D68A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366F859">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95B82D9">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30A46A59">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0019363">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2694453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19557C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DDD762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132E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616C7C6">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28FCB5F8">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D570C54">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7A08769D">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470A6BD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036E58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7FC6CB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2091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BC253A4">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50E05C2C">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27914D36">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6C30B6F0">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431545F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A8AD66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C9D537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EF49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284C210">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1B8DDE69">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2BF908EF">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B5847E3">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DC9CBC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720061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736FA8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E82E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3F34650">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077BAADF">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1F7FB24">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7E82A839">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14:paraId="12DB9F4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CAFB2B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34E5C9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4BA5AFA9">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53124DDA">
      <w:pPr>
        <w:spacing w:line="560" w:lineRule="exact"/>
        <w:jc w:val="center"/>
        <w:rPr>
          <w:rFonts w:hint="eastAsia" w:ascii="黑体" w:hAnsi="黑体" w:eastAsia="黑体"/>
          <w:kern w:val="0"/>
          <w:sz w:val="32"/>
          <w:szCs w:val="32"/>
        </w:rPr>
      </w:pPr>
    </w:p>
    <w:p w14:paraId="68385BEE">
      <w:pPr>
        <w:spacing w:line="560" w:lineRule="exact"/>
        <w:jc w:val="center"/>
        <w:rPr>
          <w:rFonts w:hint="eastAsia" w:ascii="黑体" w:hAnsi="黑体" w:eastAsia="黑体"/>
          <w:kern w:val="0"/>
          <w:sz w:val="32"/>
          <w:szCs w:val="32"/>
        </w:rPr>
      </w:pPr>
    </w:p>
    <w:p w14:paraId="76E26290">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2022年昌吉州第</w:t>
      </w:r>
      <w:r>
        <w:rPr>
          <w:rFonts w:hint="eastAsia" w:ascii="黑体" w:hAnsi="黑体" w:eastAsia="黑体"/>
          <w:kern w:val="0"/>
          <w:sz w:val="32"/>
          <w:szCs w:val="32"/>
          <w:lang w:eastAsia="zh-CN"/>
        </w:rPr>
        <w:t>二</w:t>
      </w:r>
      <w:r>
        <w:rPr>
          <w:rFonts w:hint="eastAsia" w:ascii="黑体" w:hAnsi="黑体" w:eastAsia="黑体"/>
          <w:kern w:val="0"/>
          <w:sz w:val="32"/>
          <w:szCs w:val="32"/>
        </w:rPr>
        <w:t>中学预算情况说明</w:t>
      </w:r>
    </w:p>
    <w:p w14:paraId="4A8A7009">
      <w:pPr>
        <w:spacing w:line="560" w:lineRule="exact"/>
        <w:ind w:firstLine="640" w:firstLineChars="200"/>
        <w:rPr>
          <w:rFonts w:ascii="黑体" w:hAnsi="黑体" w:eastAsia="黑体"/>
          <w:kern w:val="0"/>
          <w:sz w:val="32"/>
          <w:szCs w:val="32"/>
        </w:rPr>
      </w:pPr>
    </w:p>
    <w:p w14:paraId="7BE2F7EE">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昌吉州第二中学</w:t>
      </w:r>
      <w:r>
        <w:rPr>
          <w:rFonts w:hint="eastAsia" w:ascii="楷体_GB2312" w:hAnsi="楷体_GB2312" w:eastAsia="楷体_GB2312" w:cs="楷体_GB2312"/>
          <w:b/>
          <w:kern w:val="0"/>
          <w:sz w:val="32"/>
          <w:szCs w:val="32"/>
        </w:rPr>
        <w:t>2022年收支预算情况的总体说明</w:t>
      </w:r>
    </w:p>
    <w:p w14:paraId="5CB7A9D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昌吉州第二中学</w:t>
      </w:r>
      <w:r>
        <w:rPr>
          <w:rFonts w:hint="eastAsia" w:ascii="仿宋_GB2312" w:hAnsi="宋体" w:eastAsia="仿宋_GB2312" w:cs="宋体"/>
          <w:kern w:val="0"/>
          <w:sz w:val="32"/>
          <w:szCs w:val="32"/>
        </w:rPr>
        <w:t>2022年所有收入和支出均纳入</w:t>
      </w:r>
      <w:r>
        <w:rPr>
          <w:rFonts w:hint="eastAsia" w:ascii="仿宋_GB2312" w:hAnsi="宋体" w:eastAsia="仿宋_GB2312" w:cs="宋体"/>
          <w:kern w:val="0"/>
          <w:sz w:val="32"/>
          <w:szCs w:val="32"/>
          <w:lang w:eastAsia="zh-CN"/>
        </w:rPr>
        <w:t>单位</w:t>
      </w:r>
      <w:r>
        <w:rPr>
          <w:rFonts w:hint="eastAsia" w:ascii="仿宋_GB2312" w:hAnsi="宋体" w:eastAsia="仿宋_GB2312" w:cs="宋体"/>
          <w:kern w:val="0"/>
          <w:sz w:val="32"/>
          <w:szCs w:val="32"/>
        </w:rPr>
        <w:t>预算管理。收支总预算</w:t>
      </w:r>
      <w:r>
        <w:rPr>
          <w:rFonts w:hint="eastAsia" w:ascii="仿宋_GB2312" w:hAnsi="宋体" w:eastAsia="仿宋_GB2312" w:cs="宋体"/>
          <w:kern w:val="0"/>
          <w:sz w:val="32"/>
          <w:szCs w:val="32"/>
          <w:lang w:val="en-US" w:eastAsia="zh-CN"/>
        </w:rPr>
        <w:t>6197.44</w:t>
      </w:r>
      <w:r>
        <w:rPr>
          <w:rFonts w:hint="eastAsia" w:ascii="仿宋_GB2312" w:hAnsi="宋体" w:eastAsia="仿宋_GB2312" w:cs="宋体"/>
          <w:kern w:val="0"/>
          <w:sz w:val="32"/>
          <w:szCs w:val="32"/>
        </w:rPr>
        <w:t>万元。</w:t>
      </w:r>
    </w:p>
    <w:p w14:paraId="5CF19C5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财政专户（教育收费）。</w:t>
      </w:r>
    </w:p>
    <w:p w14:paraId="15D9A9B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w:t>
      </w:r>
    </w:p>
    <w:p w14:paraId="3E34A0B7">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昌吉州第二中学</w:t>
      </w:r>
      <w:r>
        <w:rPr>
          <w:rFonts w:hint="eastAsia" w:ascii="楷体_GB2312" w:hAnsi="楷体_GB2312" w:eastAsia="楷体_GB2312" w:cs="楷体_GB2312"/>
          <w:b/>
          <w:bCs/>
          <w:kern w:val="0"/>
          <w:sz w:val="32"/>
          <w:szCs w:val="32"/>
        </w:rPr>
        <w:t>2022年收入预算情况说明</w:t>
      </w:r>
    </w:p>
    <w:p w14:paraId="67203C9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昌吉州第二中学</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6197.44</w:t>
      </w:r>
      <w:r>
        <w:rPr>
          <w:rFonts w:hint="eastAsia" w:ascii="仿宋_GB2312" w:hAnsi="宋体" w:eastAsia="仿宋_GB2312" w:cs="宋体"/>
          <w:kern w:val="0"/>
          <w:sz w:val="32"/>
          <w:szCs w:val="32"/>
        </w:rPr>
        <w:t>万元，其中：</w:t>
      </w:r>
    </w:p>
    <w:p w14:paraId="730C23D6">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5788.44万元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93.4</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245.36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4.43</w:t>
      </w:r>
      <w:r>
        <w:rPr>
          <w:rFonts w:hint="eastAsia" w:ascii="仿宋_GB2312" w:hAnsi="宋体" w:eastAsia="仿宋_GB2312" w:cs="宋体"/>
          <w:kern w:val="0"/>
          <w:sz w:val="32"/>
          <w:szCs w:val="32"/>
        </w:rPr>
        <w:t>%，主要原因是人员经费预算比上年增加</w:t>
      </w:r>
      <w:r>
        <w:rPr>
          <w:rFonts w:hint="eastAsia" w:ascii="仿宋_GB2312" w:hAnsi="宋体" w:eastAsia="仿宋_GB2312" w:cs="宋体"/>
          <w:kern w:val="0"/>
          <w:sz w:val="32"/>
          <w:szCs w:val="32"/>
          <w:lang w:val="en-US" w:eastAsia="zh-CN"/>
        </w:rPr>
        <w:t>254.28</w:t>
      </w:r>
      <w:r>
        <w:rPr>
          <w:rFonts w:hint="eastAsia" w:ascii="仿宋_GB2312" w:hAnsi="宋体" w:eastAsia="仿宋_GB2312" w:cs="宋体"/>
          <w:kern w:val="0"/>
          <w:sz w:val="32"/>
          <w:szCs w:val="32"/>
        </w:rPr>
        <w:t>万元，其中正常工资调整</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88.38</w:t>
      </w:r>
      <w:r>
        <w:rPr>
          <w:rFonts w:hint="eastAsia" w:ascii="仿宋_GB2312" w:hAnsi="宋体" w:eastAsia="仿宋_GB2312" w:cs="宋体"/>
          <w:kern w:val="0"/>
          <w:sz w:val="32"/>
          <w:szCs w:val="32"/>
        </w:rPr>
        <w:t>万元；对个人及家庭补</w:t>
      </w:r>
      <w:r>
        <w:rPr>
          <w:rFonts w:hint="eastAsia" w:ascii="仿宋_GB2312" w:hAnsi="宋体" w:eastAsia="仿宋_GB2312" w:cs="宋体"/>
          <w:kern w:val="0"/>
          <w:sz w:val="32"/>
          <w:szCs w:val="32"/>
          <w:lang w:eastAsia="zh-CN"/>
        </w:rPr>
        <w:t>助</w:t>
      </w:r>
      <w:r>
        <w:rPr>
          <w:rFonts w:hint="eastAsia" w:ascii="仿宋_GB2312" w:hAnsi="宋体" w:eastAsia="仿宋_GB2312" w:cs="宋体"/>
          <w:kern w:val="0"/>
          <w:sz w:val="32"/>
          <w:szCs w:val="32"/>
        </w:rPr>
        <w:t>的</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165.9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。由于人员增加，正常工资调整增资，社保、公积金基数相应增加导致缴费金额增加。</w:t>
      </w:r>
      <w:r>
        <w:rPr>
          <w:rFonts w:hint="eastAsia" w:ascii="仿宋_GB2312" w:hAnsi="宋体" w:eastAsia="仿宋_GB2312" w:cs="宋体"/>
          <w:kern w:val="0"/>
          <w:sz w:val="32"/>
          <w:szCs w:val="32"/>
        </w:rPr>
        <w:t>公用经费预算比上年</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8.92</w:t>
      </w:r>
      <w:r>
        <w:rPr>
          <w:rFonts w:hint="eastAsia" w:ascii="仿宋_GB2312" w:hAnsi="宋体" w:eastAsia="仿宋_GB2312" w:cs="宋体"/>
          <w:kern w:val="0"/>
          <w:sz w:val="32"/>
          <w:szCs w:val="32"/>
        </w:rPr>
        <w:t>万元，主要原因是本年度公用经费财政拨款</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rPr>
        <w:t>。</w:t>
      </w:r>
    </w:p>
    <w:p w14:paraId="0AA65FC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5C3D1804">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财政专户管理（教育收费）资金</w:t>
      </w:r>
      <w:r>
        <w:rPr>
          <w:rFonts w:hint="eastAsia" w:ascii="仿宋_GB2312" w:hAnsi="宋体" w:eastAsia="仿宋_GB2312" w:cs="宋体"/>
          <w:kern w:val="0"/>
          <w:sz w:val="32"/>
          <w:szCs w:val="32"/>
          <w:lang w:val="en-US" w:eastAsia="zh-CN"/>
        </w:rPr>
        <w:t>409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409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%，主要原因是财政专户管理（教育收费）资金</w:t>
      </w:r>
      <w:r>
        <w:rPr>
          <w:rFonts w:hint="eastAsia" w:ascii="仿宋_GB2312" w:hAnsi="宋体" w:eastAsia="仿宋_GB2312" w:cs="宋体"/>
          <w:kern w:val="0"/>
          <w:sz w:val="32"/>
          <w:szCs w:val="32"/>
          <w:lang w:eastAsia="zh-CN"/>
        </w:rPr>
        <w:t>纳入</w:t>
      </w:r>
      <w:r>
        <w:rPr>
          <w:rFonts w:hint="eastAsia" w:ascii="仿宋_GB2312" w:hAnsi="宋体" w:eastAsia="仿宋_GB2312" w:cs="宋体"/>
          <w:kern w:val="0"/>
          <w:sz w:val="32"/>
          <w:szCs w:val="32"/>
          <w:lang w:val="en-US" w:eastAsia="zh-CN"/>
        </w:rPr>
        <w:t>预算管理，</w:t>
      </w:r>
      <w:r>
        <w:rPr>
          <w:rFonts w:hint="eastAsia" w:ascii="仿宋_GB2312" w:hAnsi="宋体" w:eastAsia="仿宋_GB2312" w:cs="宋体"/>
          <w:kern w:val="0"/>
          <w:sz w:val="32"/>
          <w:szCs w:val="32"/>
          <w:lang w:eastAsia="zh-CN"/>
        </w:rPr>
        <w:t>增加了人员经费</w:t>
      </w:r>
      <w:r>
        <w:rPr>
          <w:rFonts w:hint="eastAsia" w:ascii="仿宋_GB2312" w:hAnsi="宋体" w:eastAsia="仿宋_GB2312" w:cs="宋体"/>
          <w:kern w:val="0"/>
          <w:sz w:val="32"/>
          <w:szCs w:val="32"/>
          <w:lang w:val="en-US" w:eastAsia="zh-CN"/>
        </w:rPr>
        <w:t>190万元、公用经费149万元、</w:t>
      </w:r>
      <w:r>
        <w:rPr>
          <w:rFonts w:hint="eastAsia" w:ascii="仿宋_GB2312" w:hAnsi="宋体" w:eastAsia="仿宋_GB2312" w:cs="宋体"/>
          <w:kern w:val="0"/>
          <w:sz w:val="32"/>
          <w:szCs w:val="32"/>
          <w:lang w:eastAsia="zh-CN"/>
        </w:rPr>
        <w:t>昌吉中小学教育信息化建设昌吉州第二中学智慧校园项目安排的资金</w:t>
      </w:r>
      <w:r>
        <w:rPr>
          <w:rFonts w:hint="eastAsia" w:ascii="仿宋_GB2312" w:hAnsi="宋体" w:eastAsia="仿宋_GB2312" w:cs="宋体"/>
          <w:kern w:val="0"/>
          <w:sz w:val="32"/>
          <w:szCs w:val="32"/>
          <w:lang w:val="en-US" w:eastAsia="zh-CN"/>
        </w:rPr>
        <w:t>70万元</w:t>
      </w:r>
      <w:r>
        <w:rPr>
          <w:rFonts w:hint="eastAsia" w:ascii="仿宋_GB2312" w:hAnsi="宋体" w:eastAsia="仿宋_GB2312" w:cs="宋体"/>
          <w:kern w:val="0"/>
          <w:sz w:val="32"/>
          <w:szCs w:val="32"/>
          <w:lang w:eastAsia="zh-CN"/>
        </w:rPr>
        <w:t>。</w:t>
      </w:r>
    </w:p>
    <w:p w14:paraId="001B8898">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昌吉州第二中学</w:t>
      </w:r>
      <w:r>
        <w:rPr>
          <w:rFonts w:hint="eastAsia" w:ascii="楷体_GB2312" w:hAnsi="楷体_GB2312" w:eastAsia="楷体_GB2312" w:cs="楷体_GB2312"/>
          <w:b/>
          <w:bCs/>
          <w:kern w:val="0"/>
          <w:sz w:val="32"/>
          <w:szCs w:val="32"/>
        </w:rPr>
        <w:t>2022年支出预算情况说明</w:t>
      </w:r>
    </w:p>
    <w:p w14:paraId="4049AFD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昌吉州第二中学</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6197.44万</w:t>
      </w:r>
      <w:r>
        <w:rPr>
          <w:rFonts w:hint="eastAsia" w:ascii="仿宋_GB2312" w:hAnsi="宋体" w:eastAsia="仿宋_GB2312" w:cs="宋体"/>
          <w:kern w:val="0"/>
          <w:sz w:val="32"/>
          <w:szCs w:val="32"/>
        </w:rPr>
        <w:t>元，其中：</w:t>
      </w:r>
    </w:p>
    <w:p w14:paraId="5A999828">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6127.44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98.87</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584.36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10.54</w:t>
      </w:r>
      <w:r>
        <w:rPr>
          <w:rFonts w:hint="eastAsia" w:ascii="仿宋_GB2312" w:hAnsi="宋体" w:eastAsia="仿宋_GB2312" w:cs="宋体"/>
          <w:kern w:val="0"/>
          <w:sz w:val="32"/>
          <w:szCs w:val="32"/>
        </w:rPr>
        <w:t>%，主要原因是财政专户管理（教育收费）资金</w:t>
      </w:r>
      <w:r>
        <w:rPr>
          <w:rFonts w:hint="eastAsia" w:ascii="仿宋_GB2312" w:hAnsi="宋体" w:eastAsia="仿宋_GB2312" w:cs="宋体"/>
          <w:kern w:val="0"/>
          <w:sz w:val="32"/>
          <w:szCs w:val="32"/>
          <w:lang w:eastAsia="zh-CN"/>
        </w:rPr>
        <w:t>纳入</w:t>
      </w:r>
      <w:r>
        <w:rPr>
          <w:rFonts w:hint="eastAsia" w:ascii="仿宋_GB2312" w:hAnsi="宋体" w:eastAsia="仿宋_GB2312" w:cs="宋体"/>
          <w:kern w:val="0"/>
          <w:sz w:val="32"/>
          <w:szCs w:val="32"/>
          <w:lang w:val="en-US" w:eastAsia="zh-CN"/>
        </w:rPr>
        <w:t>预算，支出增加；人员经费由于</w:t>
      </w:r>
      <w:r>
        <w:rPr>
          <w:rFonts w:hint="eastAsia" w:ascii="仿宋_GB2312" w:hAnsi="宋体" w:eastAsia="仿宋_GB2312" w:cs="宋体"/>
          <w:kern w:val="0"/>
          <w:sz w:val="32"/>
          <w:szCs w:val="32"/>
          <w:lang w:eastAsia="zh-CN"/>
        </w:rPr>
        <w:t>工资增资，社保、公积金缴费数调高而增加。</w:t>
      </w:r>
    </w:p>
    <w:p w14:paraId="32959E2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70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1.13</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70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本年预算中申报昌吉中小学教育信息化建设昌吉州第二中学智慧校园项目</w:t>
      </w:r>
      <w:r>
        <w:rPr>
          <w:rFonts w:hint="eastAsia" w:ascii="仿宋_GB2312" w:hAnsi="宋体" w:eastAsia="仿宋_GB2312" w:cs="宋体"/>
          <w:kern w:val="0"/>
          <w:sz w:val="32"/>
          <w:szCs w:val="32"/>
          <w:lang w:val="en-US" w:eastAsia="zh-CN"/>
        </w:rPr>
        <w:t>70万元</w:t>
      </w:r>
      <w:r>
        <w:rPr>
          <w:rFonts w:hint="eastAsia" w:ascii="仿宋_GB2312" w:hAnsi="宋体" w:eastAsia="仿宋_GB2312" w:cs="宋体"/>
          <w:kern w:val="0"/>
          <w:sz w:val="32"/>
          <w:szCs w:val="32"/>
        </w:rPr>
        <w:t>。</w:t>
      </w:r>
    </w:p>
    <w:p w14:paraId="263873DA">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昌吉州第二中学</w:t>
      </w:r>
      <w:r>
        <w:rPr>
          <w:rFonts w:hint="eastAsia" w:ascii="楷体_GB2312" w:hAnsi="楷体_GB2312" w:eastAsia="楷体_GB2312" w:cs="楷体_GB2312"/>
          <w:b/>
          <w:bCs/>
          <w:kern w:val="0"/>
          <w:sz w:val="32"/>
          <w:szCs w:val="32"/>
        </w:rPr>
        <w:t>2022年财政拨款收支预算情况的总体说明</w:t>
      </w:r>
    </w:p>
    <w:p w14:paraId="496633A3">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lang w:eastAsia="zh-CN"/>
        </w:rPr>
        <w:t>昌吉州第二中学</w:t>
      </w:r>
      <w:r>
        <w:rPr>
          <w:rFonts w:hint="eastAsia" w:ascii="仿宋_GB2312" w:hAnsi="宋体" w:eastAsia="仿宋_GB2312" w:cs="宋体"/>
          <w:kern w:val="0"/>
          <w:sz w:val="32"/>
          <w:szCs w:val="32"/>
          <w:highlight w:val="none"/>
        </w:rPr>
        <w:t>2022年财政拨款收支总预算</w:t>
      </w:r>
      <w:r>
        <w:rPr>
          <w:rFonts w:hint="eastAsia" w:ascii="仿宋_GB2312" w:hAnsi="宋体" w:eastAsia="仿宋_GB2312" w:cs="宋体"/>
          <w:kern w:val="0"/>
          <w:sz w:val="32"/>
          <w:szCs w:val="32"/>
          <w:highlight w:val="none"/>
          <w:lang w:val="en-US" w:eastAsia="zh-CN"/>
        </w:rPr>
        <w:t>5788.44</w:t>
      </w:r>
      <w:r>
        <w:rPr>
          <w:rFonts w:hint="eastAsia" w:ascii="仿宋_GB2312" w:hAnsi="宋体" w:eastAsia="仿宋_GB2312" w:cs="宋体"/>
          <w:kern w:val="0"/>
          <w:sz w:val="32"/>
          <w:szCs w:val="32"/>
          <w:highlight w:val="none"/>
        </w:rPr>
        <w:t>万元。</w:t>
      </w:r>
    </w:p>
    <w:p w14:paraId="0BE0F42D">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收入全部为一般公共预算拨款，无政府性基金预算拨款和国有资本经营预算。</w:t>
      </w:r>
    </w:p>
    <w:p w14:paraId="762BFF9E">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收入预算包括：一般公共预算拨款</w:t>
      </w:r>
      <w:r>
        <w:rPr>
          <w:rFonts w:hint="eastAsia" w:ascii="仿宋_GB2312" w:hAnsi="宋体" w:eastAsia="仿宋_GB2312" w:cs="宋体"/>
          <w:kern w:val="0"/>
          <w:sz w:val="32"/>
          <w:szCs w:val="32"/>
          <w:highlight w:val="none"/>
          <w:lang w:val="en-US" w:eastAsia="zh-CN"/>
        </w:rPr>
        <w:t>5788.44</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w:t>
      </w:r>
    </w:p>
    <w:p w14:paraId="3A8AED8A">
      <w:pPr>
        <w:spacing w:line="580" w:lineRule="exact"/>
        <w:ind w:firstLine="64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一般公共预算支出包括：</w:t>
      </w:r>
      <w:r>
        <w:rPr>
          <w:rFonts w:hint="eastAsia" w:ascii="仿宋_GB2312" w:hAnsi="宋体" w:eastAsia="仿宋_GB2312" w:cs="宋体"/>
          <w:kern w:val="0"/>
          <w:sz w:val="32"/>
          <w:szCs w:val="32"/>
          <w:highlight w:val="none"/>
          <w:lang w:eastAsia="zh-CN"/>
        </w:rPr>
        <w:t>教育支出</w:t>
      </w:r>
      <w:r>
        <w:rPr>
          <w:rFonts w:hint="eastAsia" w:ascii="仿宋_GB2312" w:hAnsi="宋体" w:eastAsia="仿宋_GB2312" w:cs="宋体"/>
          <w:kern w:val="0"/>
          <w:sz w:val="32"/>
          <w:szCs w:val="32"/>
          <w:highlight w:val="none"/>
          <w:lang w:val="en-US" w:eastAsia="zh-CN"/>
        </w:rPr>
        <w:t>5788.44</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主要用于主要用于保障教育业务正常开展，维护学校正常运行</w:t>
      </w:r>
      <w:r>
        <w:rPr>
          <w:rFonts w:hint="eastAsia" w:ascii="仿宋_GB2312" w:hAnsi="宋体" w:eastAsia="仿宋_GB2312" w:cs="宋体"/>
          <w:kern w:val="0"/>
          <w:sz w:val="32"/>
          <w:szCs w:val="32"/>
          <w:highlight w:val="none"/>
          <w:lang w:eastAsia="zh-CN"/>
        </w:rPr>
        <w:t>。</w:t>
      </w:r>
    </w:p>
    <w:p w14:paraId="022CA0AB">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昌吉州第二中学</w:t>
      </w:r>
      <w:r>
        <w:rPr>
          <w:rFonts w:hint="eastAsia" w:ascii="楷体_GB2312" w:hAnsi="楷体_GB2312" w:eastAsia="楷体_GB2312" w:cs="楷体_GB2312"/>
          <w:b/>
          <w:bCs/>
          <w:spacing w:val="-6"/>
          <w:kern w:val="0"/>
          <w:sz w:val="32"/>
          <w:szCs w:val="32"/>
        </w:rPr>
        <w:t>2022年一般公共预算当年拨款情况说明</w:t>
      </w:r>
    </w:p>
    <w:p w14:paraId="235D0021">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14FAF180">
      <w:pPr>
        <w:spacing w:line="560" w:lineRule="exact"/>
        <w:ind w:firstLine="640" w:firstLineChars="200"/>
        <w:rPr>
          <w:rFonts w:ascii="仿宋_GB2312" w:hAnsi="宋体" w:eastAsia="仿宋_GB2312" w:cs="宋体"/>
          <w:b/>
          <w:kern w:val="0"/>
          <w:sz w:val="32"/>
          <w:szCs w:val="32"/>
        </w:rPr>
      </w:pP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5788.44</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5788.44</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245.36</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4.43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人员经费由于</w:t>
      </w:r>
      <w:r>
        <w:rPr>
          <w:rFonts w:hint="eastAsia" w:ascii="仿宋_GB2312" w:hAnsi="宋体" w:eastAsia="仿宋_GB2312" w:cs="宋体"/>
          <w:kern w:val="0"/>
          <w:sz w:val="32"/>
          <w:szCs w:val="32"/>
          <w:lang w:eastAsia="zh-CN"/>
        </w:rPr>
        <w:t>工资增资，社保、公积金缴费数调高而增加。</w:t>
      </w:r>
    </w:p>
    <w:p w14:paraId="4CDB54A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。主要原因是：未</w:t>
      </w:r>
      <w:r>
        <w:rPr>
          <w:rFonts w:hint="eastAsia" w:ascii="仿宋_GB2312" w:hAnsi="宋体" w:eastAsia="仿宋_GB2312" w:cs="宋体"/>
          <w:kern w:val="0"/>
          <w:sz w:val="32"/>
          <w:szCs w:val="32"/>
          <w:lang w:eastAsia="zh-CN"/>
        </w:rPr>
        <w:t>用</w:t>
      </w:r>
      <w:r>
        <w:rPr>
          <w:rFonts w:hint="eastAsia" w:ascii="仿宋_GB2312" w:hAnsi="仿宋_GB2312" w:eastAsia="仿宋_GB2312" w:cs="仿宋_GB2312"/>
          <w:kern w:val="0"/>
          <w:sz w:val="32"/>
          <w:szCs w:val="32"/>
        </w:rPr>
        <w:t>一般公共预算</w:t>
      </w:r>
      <w:r>
        <w:rPr>
          <w:rFonts w:hint="eastAsia" w:ascii="仿宋_GB2312" w:hAnsi="宋体" w:eastAsia="仿宋_GB2312" w:cs="宋体"/>
          <w:kern w:val="0"/>
          <w:sz w:val="32"/>
          <w:szCs w:val="32"/>
        </w:rPr>
        <w:t>安排项目支出</w:t>
      </w:r>
      <w:r>
        <w:rPr>
          <w:rFonts w:hint="eastAsia" w:ascii="仿宋_GB2312" w:hAnsi="仿宋_GB2312" w:eastAsia="仿宋_GB2312" w:cs="仿宋_GB2312"/>
          <w:kern w:val="0"/>
          <w:sz w:val="32"/>
          <w:szCs w:val="32"/>
        </w:rPr>
        <w:t>。</w:t>
      </w:r>
    </w:p>
    <w:p w14:paraId="3444075E">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14:paraId="7B8F2CB2">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lang w:val="en-US" w:eastAsia="zh-CN"/>
        </w:rPr>
        <w:t>1.</w:t>
      </w:r>
      <w:r>
        <w:rPr>
          <w:rFonts w:hint="eastAsia" w:ascii="仿宋_GB2312" w:eastAsia="仿宋_GB2312"/>
          <w:sz w:val="32"/>
          <w:szCs w:val="32"/>
        </w:rPr>
        <w:t>教育支出</w:t>
      </w:r>
      <w:r>
        <w:rPr>
          <w:rFonts w:hint="eastAsia" w:ascii="仿宋_GB2312" w:hAnsi="宋体" w:eastAsia="仿宋_GB2312" w:cs="宋体"/>
          <w:kern w:val="0"/>
          <w:sz w:val="32"/>
          <w:szCs w:val="32"/>
        </w:rPr>
        <w:t>（类）</w:t>
      </w:r>
      <w:r>
        <w:rPr>
          <w:rFonts w:hint="eastAsia" w:ascii="仿宋_GB2312" w:eastAsia="仿宋_GB2312"/>
          <w:sz w:val="32"/>
          <w:szCs w:val="32"/>
          <w:lang w:val="en-US" w:eastAsia="zh-CN"/>
        </w:rPr>
        <w:t>5788.44</w:t>
      </w:r>
      <w:r>
        <w:rPr>
          <w:rFonts w:hint="eastAsia" w:ascii="仿宋_GB2312" w:hAnsi="宋体" w:eastAsia="仿宋_GB2312" w:cs="宋体"/>
          <w:kern w:val="0"/>
          <w:sz w:val="32"/>
          <w:szCs w:val="32"/>
        </w:rPr>
        <w:t>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100</w:t>
      </w:r>
      <w:r>
        <w:rPr>
          <w:rFonts w:hint="eastAsia" w:ascii="仿宋_GB2312" w:hAnsi="仿宋_GB2312" w:eastAsia="仿宋_GB2312" w:cs="仿宋_GB2312"/>
          <w:kern w:val="0"/>
          <w:sz w:val="32"/>
          <w:szCs w:val="32"/>
        </w:rPr>
        <w:t>%。</w:t>
      </w:r>
    </w:p>
    <w:p w14:paraId="2B01FA6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14:paraId="1CE0C306">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1.教育支出（类）普通教育（款）初中教育（项）：202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2182.22</w:t>
      </w:r>
      <w:r>
        <w:rPr>
          <w:rFonts w:hint="eastAsia" w:ascii="仿宋_GB2312" w:hAnsi="宋体" w:eastAsia="仿宋_GB2312" w:cs="宋体"/>
          <w:kern w:val="0"/>
          <w:sz w:val="32"/>
          <w:szCs w:val="32"/>
        </w:rPr>
        <w:t>万元，比上年预算数增加</w:t>
      </w:r>
      <w:r>
        <w:rPr>
          <w:rFonts w:hint="eastAsia" w:ascii="仿宋_GB2312" w:hAnsi="宋体" w:eastAsia="仿宋_GB2312" w:cs="宋体"/>
          <w:kern w:val="0"/>
          <w:sz w:val="32"/>
          <w:szCs w:val="32"/>
          <w:lang w:val="en-US" w:eastAsia="zh-CN"/>
        </w:rPr>
        <w:t>324.82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17.49</w:t>
      </w:r>
      <w:r>
        <w:rPr>
          <w:rFonts w:hint="eastAsia" w:ascii="仿宋_GB2312" w:hAnsi="宋体" w:eastAsia="仿宋_GB2312" w:cs="宋体"/>
          <w:kern w:val="0"/>
          <w:sz w:val="32"/>
          <w:szCs w:val="32"/>
        </w:rPr>
        <w:t>%。主要原因是初中教师工资调资，</w:t>
      </w:r>
      <w:r>
        <w:rPr>
          <w:rFonts w:hint="eastAsia" w:ascii="仿宋_GB2312" w:hAnsi="宋体" w:eastAsia="仿宋_GB2312" w:cs="宋体"/>
          <w:kern w:val="0"/>
          <w:sz w:val="32"/>
          <w:szCs w:val="32"/>
          <w:lang w:eastAsia="zh-CN"/>
        </w:rPr>
        <w:t>社保公积金缴费</w:t>
      </w:r>
      <w:r>
        <w:rPr>
          <w:rFonts w:hint="eastAsia" w:ascii="仿宋_GB2312" w:hAnsi="宋体" w:eastAsia="仿宋_GB2312" w:cs="宋体"/>
          <w:kern w:val="0"/>
          <w:sz w:val="32"/>
          <w:szCs w:val="32"/>
        </w:rPr>
        <w:t>经费增加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highlight w:val="none"/>
        </w:rPr>
        <w:t>支出功能分类科目</w:t>
      </w:r>
      <w:r>
        <w:rPr>
          <w:rFonts w:hint="eastAsia" w:ascii="仿宋_GB2312" w:hAnsi="宋体" w:eastAsia="仿宋_GB2312" w:cs="宋体"/>
          <w:kern w:val="0"/>
          <w:sz w:val="32"/>
          <w:szCs w:val="32"/>
          <w:highlight w:val="none"/>
          <w:lang w:eastAsia="zh-CN"/>
        </w:rPr>
        <w:t>调整，</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及</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于本年调整至教育支出中</w:t>
      </w:r>
      <w:r>
        <w:rPr>
          <w:rFonts w:hint="eastAsia" w:ascii="仿宋_GB2312" w:hAnsi="宋体" w:eastAsia="仿宋_GB2312" w:cs="宋体"/>
          <w:kern w:val="0"/>
          <w:sz w:val="32"/>
          <w:szCs w:val="32"/>
        </w:rPr>
        <w:t>。</w:t>
      </w:r>
    </w:p>
    <w:p w14:paraId="511DCEAD">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2.教育支出（类）普通教育（款）高中教育（项）</w:t>
      </w:r>
      <w:r>
        <w:rPr>
          <w:rFonts w:ascii="仿宋_GB2312" w:hAnsi="宋体" w:eastAsia="仿宋_GB2312" w:cs="宋体"/>
          <w:kern w:val="0"/>
          <w:sz w:val="32"/>
          <w:szCs w:val="32"/>
        </w:rPr>
        <w:t>:</w:t>
      </w:r>
      <w:r>
        <w:t xml:space="preserve"> </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3606.22</w:t>
      </w:r>
      <w:r>
        <w:rPr>
          <w:rFonts w:hint="eastAsia" w:ascii="仿宋_GB2312" w:hAnsi="宋体" w:eastAsia="仿宋_GB2312" w:cs="宋体"/>
          <w:kern w:val="0"/>
          <w:sz w:val="32"/>
          <w:szCs w:val="32"/>
        </w:rPr>
        <w:t>万元，比上年预算数增加</w:t>
      </w:r>
      <w:r>
        <w:rPr>
          <w:rFonts w:hint="eastAsia" w:ascii="仿宋_GB2312" w:hAnsi="宋体" w:eastAsia="仿宋_GB2312" w:cs="宋体"/>
          <w:kern w:val="0"/>
          <w:sz w:val="32"/>
          <w:szCs w:val="32"/>
          <w:lang w:val="en-US" w:eastAsia="zh-CN"/>
        </w:rPr>
        <w:t>956.74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36.11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高</w:t>
      </w:r>
      <w:r>
        <w:rPr>
          <w:rFonts w:hint="eastAsia" w:ascii="仿宋_GB2312" w:hAnsi="宋体" w:eastAsia="仿宋_GB2312" w:cs="宋体"/>
          <w:kern w:val="0"/>
          <w:sz w:val="32"/>
          <w:szCs w:val="32"/>
        </w:rPr>
        <w:t>中教师工资调资，</w:t>
      </w:r>
      <w:r>
        <w:rPr>
          <w:rFonts w:hint="eastAsia" w:ascii="仿宋_GB2312" w:hAnsi="宋体" w:eastAsia="仿宋_GB2312" w:cs="宋体"/>
          <w:kern w:val="0"/>
          <w:sz w:val="32"/>
          <w:szCs w:val="32"/>
          <w:lang w:eastAsia="zh-CN"/>
        </w:rPr>
        <w:t>社保公积金缴费</w:t>
      </w:r>
      <w:r>
        <w:rPr>
          <w:rFonts w:hint="eastAsia" w:ascii="仿宋_GB2312" w:hAnsi="宋体" w:eastAsia="仿宋_GB2312" w:cs="宋体"/>
          <w:kern w:val="0"/>
          <w:sz w:val="32"/>
          <w:szCs w:val="32"/>
        </w:rPr>
        <w:t>经</w:t>
      </w:r>
      <w:r>
        <w:rPr>
          <w:rFonts w:hint="eastAsia" w:ascii="仿宋_GB2312" w:hAnsi="宋体" w:eastAsia="仿宋_GB2312" w:cs="宋体"/>
          <w:kern w:val="0"/>
          <w:sz w:val="32"/>
          <w:szCs w:val="32"/>
          <w:lang w:eastAsia="zh-CN"/>
        </w:rPr>
        <w:t>费</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highlight w:val="none"/>
        </w:rPr>
        <w:t>支出功能分类科目</w:t>
      </w:r>
      <w:r>
        <w:rPr>
          <w:rFonts w:hint="eastAsia" w:ascii="仿宋_GB2312" w:hAnsi="宋体" w:eastAsia="仿宋_GB2312" w:cs="宋体"/>
          <w:kern w:val="0"/>
          <w:sz w:val="32"/>
          <w:szCs w:val="32"/>
          <w:highlight w:val="none"/>
          <w:lang w:eastAsia="zh-CN"/>
        </w:rPr>
        <w:t>调整，</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及</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于本年调整至教育支出中</w:t>
      </w:r>
      <w:r>
        <w:rPr>
          <w:rFonts w:hint="eastAsia" w:ascii="仿宋_GB2312" w:hAnsi="宋体" w:eastAsia="仿宋_GB2312" w:cs="宋体"/>
          <w:kern w:val="0"/>
          <w:sz w:val="32"/>
          <w:szCs w:val="32"/>
        </w:rPr>
        <w:t>。</w:t>
      </w:r>
    </w:p>
    <w:p w14:paraId="0283AC35">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昌吉州第二中学</w:t>
      </w:r>
      <w:r>
        <w:rPr>
          <w:rFonts w:hint="eastAsia" w:ascii="楷体_GB2312" w:hAnsi="楷体_GB2312" w:eastAsia="楷体_GB2312" w:cs="楷体_GB2312"/>
          <w:b/>
          <w:bCs/>
          <w:spacing w:val="-6"/>
          <w:kern w:val="0"/>
          <w:sz w:val="32"/>
          <w:szCs w:val="32"/>
        </w:rPr>
        <w:t>2022年一般公共预算基本支出情况说明</w:t>
      </w:r>
    </w:p>
    <w:p w14:paraId="3E636E1A">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昌吉州第二中学</w:t>
      </w:r>
      <w:r>
        <w:rPr>
          <w:rFonts w:hint="eastAsia" w:ascii="仿宋_GB2312" w:hAnsi="宋体" w:eastAsia="仿宋_GB2312" w:cs="宋体"/>
          <w:spacing w:val="-6"/>
          <w:kern w:val="0"/>
          <w:sz w:val="32"/>
          <w:szCs w:val="32"/>
        </w:rPr>
        <w:t>2022年一般公共预算基本支出</w:t>
      </w:r>
      <w:r>
        <w:rPr>
          <w:rFonts w:hint="eastAsia" w:ascii="仿宋_GB2312" w:eastAsia="仿宋_GB2312"/>
          <w:sz w:val="32"/>
          <w:szCs w:val="32"/>
          <w:lang w:val="en-US" w:eastAsia="zh-CN"/>
        </w:rPr>
        <w:t>5788.44</w:t>
      </w:r>
      <w:r>
        <w:rPr>
          <w:rFonts w:hint="eastAsia" w:ascii="仿宋_GB2312" w:hAnsi="宋体" w:eastAsia="仿宋_GB2312" w:cs="宋体"/>
          <w:spacing w:val="-6"/>
          <w:kern w:val="0"/>
          <w:sz w:val="32"/>
          <w:szCs w:val="32"/>
        </w:rPr>
        <w:t>万元， 其中：</w:t>
      </w:r>
    </w:p>
    <w:p w14:paraId="3B186A6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5247.86</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1739.61万元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366.03万元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1423.13万元</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1261.11万元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556.11万元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330.19万元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104.27万元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18.12万元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488.79万元</w:t>
      </w:r>
      <w:r>
        <w:rPr>
          <w:rFonts w:hint="eastAsia" w:ascii="仿宋_GB2312" w:hAnsi="宋体" w:eastAsia="仿宋_GB2312" w:cs="宋体"/>
          <w:kern w:val="0"/>
          <w:sz w:val="32"/>
          <w:szCs w:val="32"/>
        </w:rPr>
        <w:t>、其他工资福利支出</w:t>
      </w:r>
      <w:r>
        <w:rPr>
          <w:rFonts w:hint="eastAsia" w:ascii="仿宋_GB2312" w:hAnsi="宋体" w:eastAsia="仿宋_GB2312" w:cs="宋体"/>
          <w:kern w:val="0"/>
          <w:sz w:val="32"/>
          <w:szCs w:val="32"/>
          <w:lang w:val="en-US" w:eastAsia="zh-CN"/>
        </w:rPr>
        <w:t>41.22万元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18.2万元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1.41万元</w:t>
      </w:r>
      <w:r>
        <w:rPr>
          <w:rFonts w:hint="eastAsia" w:ascii="仿宋_GB2312" w:hAnsi="宋体" w:eastAsia="仿宋_GB2312" w:cs="宋体"/>
          <w:kern w:val="0"/>
          <w:sz w:val="32"/>
          <w:szCs w:val="32"/>
        </w:rPr>
        <w:t>、医疗费补助</w:t>
      </w:r>
      <w:r>
        <w:rPr>
          <w:rFonts w:hint="eastAsia" w:ascii="仿宋_GB2312" w:hAnsi="宋体" w:eastAsia="仿宋_GB2312" w:cs="宋体"/>
          <w:kern w:val="0"/>
          <w:sz w:val="32"/>
          <w:szCs w:val="32"/>
          <w:lang w:val="en-US" w:eastAsia="zh-CN"/>
        </w:rPr>
        <w:t>164.01万元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16.68万元</w:t>
      </w:r>
      <w:r>
        <w:rPr>
          <w:rFonts w:hint="eastAsia" w:ascii="仿宋_GB2312" w:hAnsi="宋体" w:eastAsia="仿宋_GB2312" w:cs="宋体"/>
          <w:kern w:val="0"/>
          <w:sz w:val="32"/>
          <w:szCs w:val="32"/>
        </w:rPr>
        <w:t>。</w:t>
      </w:r>
    </w:p>
    <w:p w14:paraId="43900F7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540.58</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21万元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6万元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12万元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8万元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、物业管理费</w:t>
      </w:r>
      <w:r>
        <w:rPr>
          <w:rFonts w:hint="eastAsia" w:ascii="仿宋_GB2312" w:hAnsi="宋体" w:eastAsia="仿宋_GB2312" w:cs="宋体"/>
          <w:kern w:val="0"/>
          <w:sz w:val="32"/>
          <w:szCs w:val="32"/>
          <w:lang w:val="en-US" w:eastAsia="zh-CN"/>
        </w:rPr>
        <w:t>115万元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76.96万元</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val="en-US" w:eastAsia="zh-CN"/>
        </w:rPr>
        <w:t>8万元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65.36万元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58.83万元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4万元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61.43万元。</w:t>
      </w:r>
    </w:p>
    <w:p w14:paraId="0EAD7D60">
      <w:pPr>
        <w:spacing w:line="560" w:lineRule="exact"/>
        <w:ind w:firstLine="643" w:firstLineChars="200"/>
        <w:rPr>
          <w:rFonts w:hint="eastAsia" w:ascii="楷体_GB2312" w:hAnsi="楷体_GB2312" w:eastAsia="楷体_GB2312" w:cs="楷体_GB2312"/>
          <w:b/>
          <w:bCs/>
          <w:spacing w:val="-6"/>
          <w:kern w:val="0"/>
          <w:sz w:val="32"/>
          <w:szCs w:val="32"/>
          <w:lang w:eastAsia="zh-CN"/>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昌吉州第二中学</w:t>
      </w:r>
      <w:r>
        <w:rPr>
          <w:rFonts w:hint="eastAsia" w:ascii="楷体_GB2312" w:hAnsi="楷体_GB2312" w:eastAsia="楷体_GB2312" w:cs="楷体_GB2312"/>
          <w:b/>
          <w:bCs/>
          <w:spacing w:val="-6"/>
          <w:kern w:val="0"/>
          <w:sz w:val="32"/>
          <w:szCs w:val="32"/>
        </w:rPr>
        <w:t>2022年一般公共预算项目支出情况说明</w:t>
      </w:r>
    </w:p>
    <w:p w14:paraId="3BF723D7">
      <w:pPr>
        <w:widowControl/>
        <w:spacing w:line="58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昌吉州第二中学202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年没有</w:t>
      </w:r>
      <w:r>
        <w:rPr>
          <w:rFonts w:hint="eastAsia" w:ascii="仿宋_GB2312" w:hAnsi="仿宋_GB2312" w:eastAsia="仿宋_GB2312" w:cs="仿宋_GB2312"/>
          <w:kern w:val="0"/>
          <w:sz w:val="32"/>
          <w:szCs w:val="32"/>
        </w:rPr>
        <w:t>使用</w:t>
      </w: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eastAsia="zh-CN"/>
        </w:rPr>
        <w:t>的</w:t>
      </w:r>
      <w:r>
        <w:rPr>
          <w:rFonts w:hint="eastAsia" w:ascii="仿宋_GB2312" w:hAnsi="宋体" w:eastAsia="仿宋_GB2312" w:cs="宋体"/>
          <w:kern w:val="0"/>
          <w:sz w:val="32"/>
          <w:szCs w:val="32"/>
        </w:rPr>
        <w:t>项目支出，一般公共预算项目支出情况表</w:t>
      </w:r>
      <w:r>
        <w:rPr>
          <w:rFonts w:hint="eastAsia" w:ascii="仿宋_GB2312" w:hAnsi="宋体" w:eastAsia="仿宋_GB2312" w:cs="宋体"/>
          <w:kern w:val="0"/>
          <w:sz w:val="32"/>
          <w:szCs w:val="32"/>
          <w:lang w:eastAsia="zh-CN"/>
        </w:rPr>
        <w:t>为空表。</w:t>
      </w:r>
    </w:p>
    <w:p w14:paraId="484224CE">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昌吉州第二中学</w:t>
      </w:r>
      <w:r>
        <w:rPr>
          <w:rFonts w:hint="eastAsia" w:ascii="楷体_GB2312" w:hAnsi="楷体_GB2312" w:eastAsia="楷体_GB2312" w:cs="楷体_GB2312"/>
          <w:b/>
          <w:bCs/>
          <w:kern w:val="0"/>
          <w:sz w:val="32"/>
          <w:szCs w:val="32"/>
        </w:rPr>
        <w:t>2022年一般公共预算“三公”经费预算情况说明</w:t>
      </w:r>
    </w:p>
    <w:p w14:paraId="60B1FFC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昌吉州第二中学</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14:paraId="44647EF1">
      <w:pPr>
        <w:spacing w:line="560" w:lineRule="exact"/>
        <w:ind w:firstLine="640" w:firstLineChars="200"/>
        <w:rPr>
          <w:rFonts w:hint="eastAsia" w:ascii="楷体_GB2312" w:hAnsi="楷体_GB2312" w:eastAsia="楷体_GB2312" w:cs="楷体_GB2312"/>
          <w:b/>
          <w:bCs/>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1.74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76.99</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%，主要原因是未安排因公出国（境）费预算；公务用车购置费增加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%，主要原因是未安排公务用车购置费预算；公务用车运行费增加</w:t>
      </w:r>
      <w:r>
        <w:rPr>
          <w:rFonts w:hint="eastAsia" w:ascii="仿宋_GB2312" w:hAnsi="宋体" w:eastAsia="仿宋_GB2312" w:cs="宋体"/>
          <w:kern w:val="0"/>
          <w:sz w:val="32"/>
          <w:szCs w:val="32"/>
          <w:lang w:val="en-US" w:eastAsia="zh-CN"/>
        </w:rPr>
        <w:t>1.74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76.99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公车核定编制数量增加，</w:t>
      </w:r>
      <w:r>
        <w:rPr>
          <w:rFonts w:hint="eastAsia" w:ascii="仿宋_GB2312" w:hAnsi="宋体" w:eastAsia="仿宋_GB2312" w:cs="宋体"/>
          <w:kern w:val="0"/>
          <w:sz w:val="32"/>
          <w:szCs w:val="32"/>
        </w:rPr>
        <w:t>公务用车运行费</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%，主要原因是未安排公务接待费预算。</w:t>
      </w:r>
    </w:p>
    <w:p w14:paraId="5FA0B07D">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昌吉州第二中学</w:t>
      </w:r>
      <w:r>
        <w:rPr>
          <w:rFonts w:hint="eastAsia" w:ascii="楷体_GB2312" w:hAnsi="楷体_GB2312" w:eastAsia="楷体_GB2312" w:cs="楷体_GB2312"/>
          <w:b/>
          <w:bCs/>
          <w:kern w:val="0"/>
          <w:sz w:val="32"/>
          <w:szCs w:val="32"/>
        </w:rPr>
        <w:t>2022年政府性基金预算拨款情况说明</w:t>
      </w:r>
    </w:p>
    <w:p w14:paraId="2D00820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2022年没有使用政府性基金预算拨款安排的支出，政府性基金预算支出情况表为空表。</w:t>
      </w:r>
    </w:p>
    <w:p w14:paraId="0DA427FD">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1544F0F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32118002">
      <w:pPr>
        <w:spacing w:line="560" w:lineRule="exact"/>
        <w:ind w:firstLine="640" w:firstLineChars="200"/>
        <w:rPr>
          <w:rFonts w:ascii="仿宋_GB2312" w:hAnsi="仿宋_GB2312" w:eastAsia="仿宋_GB2312" w:cs="仿宋_GB2312"/>
          <w:kern w:val="0"/>
          <w:sz w:val="32"/>
          <w:szCs w:val="32"/>
          <w:highlight w:val="yellow"/>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540.58</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8.92</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1.62</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公用经费定额标准变化，工会经费、福利费变动。</w:t>
      </w:r>
    </w:p>
    <w:p w14:paraId="7EBC3794">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14:paraId="24D2F83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375.42</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170.02</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205.4</w:t>
      </w:r>
      <w:r>
        <w:rPr>
          <w:rFonts w:hint="eastAsia" w:ascii="仿宋_GB2312" w:hAnsi="仿宋_GB2312" w:eastAsia="仿宋_GB2312" w:cs="仿宋_GB2312"/>
          <w:kern w:val="0"/>
          <w:sz w:val="32"/>
          <w:szCs w:val="32"/>
        </w:rPr>
        <w:t>万元。</w:t>
      </w:r>
    </w:p>
    <w:p w14:paraId="347FE22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2022年度本单位面向中小企业预留政府采购项目预算金额</w:t>
      </w:r>
      <w:r>
        <w:rPr>
          <w:rFonts w:hint="eastAsia" w:ascii="仿宋_GB2312" w:hAnsi="仿宋_GB2312" w:eastAsia="仿宋_GB2312" w:cs="仿宋_GB2312"/>
          <w:sz w:val="32"/>
          <w:lang w:val="en-US" w:eastAsia="zh-CN"/>
        </w:rPr>
        <w:t>375.42</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375.42</w:t>
      </w:r>
      <w:r>
        <w:rPr>
          <w:rFonts w:hint="eastAsia" w:ascii="仿宋_GB2312" w:hAnsi="仿宋_GB2312" w:eastAsia="仿宋_GB2312" w:cs="仿宋_GB2312"/>
          <w:sz w:val="32"/>
        </w:rPr>
        <w:t>万元。</w:t>
      </w:r>
    </w:p>
    <w:p w14:paraId="5A097C07">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14:paraId="3066DAA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昌吉州第二中学</w:t>
      </w:r>
      <w:r>
        <w:rPr>
          <w:rFonts w:hint="eastAsia" w:ascii="仿宋_GB2312" w:hAnsi="仿宋_GB2312" w:eastAsia="仿宋_GB2312" w:cs="仿宋_GB2312"/>
          <w:kern w:val="0"/>
          <w:sz w:val="32"/>
          <w:szCs w:val="32"/>
        </w:rPr>
        <w:t>及下属各预算单位占用使用国有资产总体情况为</w:t>
      </w:r>
    </w:p>
    <w:p w14:paraId="71A9BB3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ascii="仿宋_GB2312" w:hAnsi="宋体" w:eastAsia="仿宋_GB2312" w:cs="宋体"/>
          <w:kern w:val="0"/>
          <w:sz w:val="32"/>
          <w:szCs w:val="32"/>
        </w:rPr>
        <w:t>62073.08</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13568.19</w:t>
      </w:r>
      <w:r>
        <w:rPr>
          <w:rFonts w:hint="eastAsia" w:ascii="仿宋_GB2312" w:hAnsi="宋体" w:eastAsia="仿宋_GB2312" w:cs="宋体"/>
          <w:kern w:val="0"/>
          <w:sz w:val="32"/>
          <w:szCs w:val="32"/>
        </w:rPr>
        <w:t>万元。</w:t>
      </w:r>
    </w:p>
    <w:p w14:paraId="2FABF79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2.车辆2辆，价值45.98万元；其中：一般公务用车2辆，价值45.98万元；执法执勤用车0辆，价值0万元；其他车辆0辆，价值0万元。</w:t>
      </w:r>
    </w:p>
    <w:p w14:paraId="2DF6437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426.78</w:t>
      </w:r>
      <w:r>
        <w:rPr>
          <w:rFonts w:hint="eastAsia" w:ascii="仿宋_GB2312" w:hAnsi="仿宋_GB2312" w:eastAsia="仿宋_GB2312" w:cs="仿宋_GB2312"/>
          <w:kern w:val="0"/>
          <w:sz w:val="32"/>
          <w:szCs w:val="32"/>
        </w:rPr>
        <w:t>万元。</w:t>
      </w:r>
    </w:p>
    <w:p w14:paraId="67CB826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2034.04</w:t>
      </w:r>
      <w:r>
        <w:rPr>
          <w:rFonts w:hint="eastAsia" w:ascii="仿宋_GB2312" w:hAnsi="仿宋_GB2312" w:eastAsia="仿宋_GB2312" w:cs="仿宋_GB2312"/>
          <w:kern w:val="0"/>
          <w:sz w:val="32"/>
          <w:szCs w:val="32"/>
        </w:rPr>
        <w:t>万元。</w:t>
      </w:r>
    </w:p>
    <w:p w14:paraId="31A6B82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台，单位价值100万元以上大型设备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w:t>
      </w:r>
    </w:p>
    <w:p w14:paraId="6694EB1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预算未安排购置车辆经费，安排购置50万元以上大型设备0台，单位价值100万元以上大型设备0台（套）。</w:t>
      </w:r>
    </w:p>
    <w:p w14:paraId="09F4AC8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32475032">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70</w:t>
      </w:r>
      <w:r>
        <w:rPr>
          <w:rFonts w:hint="eastAsia" w:ascii="仿宋_GB2312" w:hAnsi="仿宋_GB2312" w:eastAsia="仿宋_GB2312" w:cs="仿宋_GB2312"/>
          <w:kern w:val="0"/>
          <w:sz w:val="32"/>
          <w:szCs w:val="32"/>
        </w:rPr>
        <w:t>万元。具体情况见下表（按项目分别填报）：</w:t>
      </w:r>
    </w:p>
    <w:p w14:paraId="245D781E">
      <w:pPr>
        <w:spacing w:line="560" w:lineRule="exact"/>
        <w:ind w:firstLine="640" w:firstLineChars="200"/>
        <w:rPr>
          <w:rFonts w:hint="eastAsia" w:ascii="仿宋_GB2312" w:hAnsi="仿宋_GB2312" w:eastAsia="仿宋_GB2312" w:cs="仿宋_GB2312"/>
          <w:kern w:val="0"/>
          <w:sz w:val="32"/>
          <w:szCs w:val="32"/>
        </w:rPr>
      </w:pPr>
    </w:p>
    <w:p w14:paraId="116A4A67">
      <w:pPr>
        <w:spacing w:line="560" w:lineRule="exact"/>
        <w:ind w:firstLine="640" w:firstLineChars="200"/>
        <w:rPr>
          <w:rFonts w:hint="eastAsia" w:ascii="仿宋_GB2312" w:hAnsi="仿宋_GB2312" w:eastAsia="仿宋_GB2312" w:cs="仿宋_GB2312"/>
          <w:kern w:val="0"/>
          <w:sz w:val="32"/>
          <w:szCs w:val="32"/>
        </w:rPr>
      </w:pPr>
    </w:p>
    <w:p w14:paraId="13F261F6">
      <w:pPr>
        <w:spacing w:line="560" w:lineRule="exact"/>
        <w:ind w:firstLine="640" w:firstLineChars="200"/>
        <w:rPr>
          <w:rFonts w:hint="eastAsia" w:ascii="仿宋_GB2312" w:hAnsi="仿宋_GB2312" w:eastAsia="仿宋_GB2312" w:cs="仿宋_GB2312"/>
          <w:kern w:val="0"/>
          <w:sz w:val="32"/>
          <w:szCs w:val="32"/>
        </w:rPr>
      </w:pPr>
    </w:p>
    <w:p w14:paraId="1CB8BA68">
      <w:pPr>
        <w:spacing w:line="560" w:lineRule="exact"/>
        <w:ind w:firstLine="640" w:firstLineChars="200"/>
        <w:rPr>
          <w:rFonts w:hint="eastAsia" w:ascii="仿宋_GB2312" w:hAnsi="仿宋_GB2312" w:eastAsia="仿宋_GB2312" w:cs="仿宋_GB2312"/>
          <w:kern w:val="0"/>
          <w:sz w:val="32"/>
          <w:szCs w:val="32"/>
        </w:rPr>
      </w:pPr>
    </w:p>
    <w:p w14:paraId="27BD0514">
      <w:pPr>
        <w:spacing w:line="560" w:lineRule="exact"/>
        <w:ind w:firstLine="640" w:firstLineChars="200"/>
        <w:rPr>
          <w:rFonts w:hint="eastAsia" w:ascii="仿宋_GB2312" w:hAnsi="仿宋_GB2312" w:eastAsia="仿宋_GB2312" w:cs="仿宋_GB2312"/>
          <w:kern w:val="0"/>
          <w:sz w:val="32"/>
          <w:szCs w:val="32"/>
        </w:rPr>
      </w:pPr>
    </w:p>
    <w:p w14:paraId="3FC17D7E">
      <w:pPr>
        <w:spacing w:line="560" w:lineRule="exact"/>
        <w:ind w:firstLine="640" w:firstLineChars="200"/>
        <w:rPr>
          <w:rFonts w:hint="eastAsia" w:ascii="仿宋_GB2312" w:hAnsi="仿宋_GB2312" w:eastAsia="仿宋_GB2312" w:cs="仿宋_GB2312"/>
          <w:kern w:val="0"/>
          <w:sz w:val="32"/>
          <w:szCs w:val="32"/>
        </w:rPr>
      </w:pPr>
    </w:p>
    <w:p w14:paraId="1893CC34">
      <w:pPr>
        <w:spacing w:line="560" w:lineRule="exact"/>
        <w:ind w:firstLine="640" w:firstLineChars="200"/>
        <w:rPr>
          <w:rFonts w:hint="eastAsia" w:ascii="仿宋_GB2312" w:hAnsi="仿宋_GB2312" w:eastAsia="仿宋_GB2312" w:cs="仿宋_GB2312"/>
          <w:kern w:val="0"/>
          <w:sz w:val="32"/>
          <w:szCs w:val="32"/>
        </w:rPr>
      </w:pPr>
    </w:p>
    <w:p w14:paraId="77F5DB54">
      <w:pPr>
        <w:spacing w:line="560" w:lineRule="exact"/>
        <w:ind w:firstLine="640" w:firstLineChars="200"/>
        <w:rPr>
          <w:rFonts w:hint="eastAsia" w:ascii="仿宋_GB2312" w:hAnsi="仿宋_GB2312" w:eastAsia="仿宋_GB2312" w:cs="仿宋_GB2312"/>
          <w:kern w:val="0"/>
          <w:sz w:val="32"/>
          <w:szCs w:val="32"/>
        </w:rPr>
      </w:pPr>
    </w:p>
    <w:p w14:paraId="27990748">
      <w:pPr>
        <w:spacing w:line="560" w:lineRule="exact"/>
        <w:ind w:firstLine="640" w:firstLineChars="200"/>
        <w:rPr>
          <w:rFonts w:hint="eastAsia" w:ascii="仿宋_GB2312" w:hAnsi="仿宋_GB2312" w:eastAsia="仿宋_GB2312" w:cs="仿宋_GB2312"/>
          <w:kern w:val="0"/>
          <w:sz w:val="32"/>
          <w:szCs w:val="32"/>
        </w:rPr>
      </w:pPr>
    </w:p>
    <w:p w14:paraId="3591A75B">
      <w:pPr>
        <w:spacing w:line="560" w:lineRule="exact"/>
        <w:ind w:firstLine="640" w:firstLineChars="200"/>
        <w:rPr>
          <w:rFonts w:hint="eastAsia" w:ascii="仿宋_GB2312" w:hAnsi="仿宋_GB2312" w:eastAsia="仿宋_GB2312" w:cs="仿宋_GB2312"/>
          <w:kern w:val="0"/>
          <w:sz w:val="32"/>
          <w:szCs w:val="32"/>
        </w:rPr>
      </w:pPr>
    </w:p>
    <w:p w14:paraId="74878AB5">
      <w:pPr>
        <w:spacing w:line="560" w:lineRule="exact"/>
        <w:ind w:firstLine="640" w:firstLineChars="200"/>
        <w:rPr>
          <w:rFonts w:hint="eastAsia" w:ascii="仿宋_GB2312" w:hAnsi="仿宋_GB2312" w:eastAsia="仿宋_GB2312" w:cs="仿宋_GB2312"/>
          <w:kern w:val="0"/>
          <w:sz w:val="32"/>
          <w:szCs w:val="32"/>
        </w:rPr>
      </w:pPr>
    </w:p>
    <w:p w14:paraId="2E629A47">
      <w:pPr>
        <w:spacing w:line="560" w:lineRule="exact"/>
        <w:ind w:firstLine="640" w:firstLineChars="200"/>
        <w:rPr>
          <w:rFonts w:hint="eastAsia" w:ascii="仿宋_GB2312" w:hAnsi="仿宋_GB2312" w:eastAsia="仿宋_GB2312" w:cs="仿宋_GB2312"/>
          <w:kern w:val="0"/>
          <w:sz w:val="32"/>
          <w:szCs w:val="32"/>
        </w:rPr>
      </w:pPr>
    </w:p>
    <w:tbl>
      <w:tblPr>
        <w:tblStyle w:val="6"/>
        <w:tblpPr w:leftFromText="180" w:rightFromText="180" w:vertAnchor="text" w:horzAnchor="page" w:tblpX="1384" w:tblpY="449"/>
        <w:tblOverlap w:val="never"/>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22"/>
        <w:gridCol w:w="1122"/>
        <w:gridCol w:w="1123"/>
        <w:gridCol w:w="1122"/>
        <w:gridCol w:w="1123"/>
        <w:gridCol w:w="1122"/>
        <w:gridCol w:w="1123"/>
        <w:gridCol w:w="1123"/>
      </w:tblGrid>
      <w:tr w14:paraId="14F01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4B45735A">
            <w:pPr>
              <w:widowControl/>
              <w:jc w:val="center"/>
              <w:textAlignment w:val="bottom"/>
              <w:rPr>
                <w:rFonts w:ascii="仿宋_GB2312" w:hAnsi="宋体" w:eastAsia="仿宋_GB2312" w:cs="仿宋_GB2312"/>
                <w:b/>
                <w:color w:val="000000"/>
                <w:sz w:val="32"/>
                <w:szCs w:val="32"/>
              </w:rPr>
            </w:pPr>
            <w:r>
              <w:rPr>
                <w:rFonts w:hint="default" w:ascii="仿宋_GB2312" w:hAnsi="Arial" w:eastAsia="仿宋_GB2312" w:cs="仿宋_GB2312"/>
                <w:b/>
                <w:i w:val="0"/>
                <w:color w:val="000000"/>
                <w:kern w:val="0"/>
                <w:sz w:val="32"/>
                <w:szCs w:val="32"/>
                <w:u w:val="none"/>
                <w:lang w:val="en-US" w:eastAsia="zh-CN"/>
              </w:rPr>
              <w:t>项  目  支  出  绩  效  目  标  表</w:t>
            </w:r>
          </w:p>
        </w:tc>
      </w:tr>
      <w:tr w14:paraId="348E1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074113F4">
            <w:pPr>
              <w:widowControl/>
              <w:jc w:val="center"/>
              <w:textAlignment w:val="bottom"/>
              <w:rPr>
                <w:rFonts w:ascii="宋体" w:hAnsi="宋体" w:cs="宋体"/>
                <w:color w:val="000000"/>
                <w:sz w:val="22"/>
                <w:szCs w:val="22"/>
              </w:rPr>
            </w:pPr>
            <w:r>
              <w:rPr>
                <w:rFonts w:hint="eastAsia" w:ascii="宋体" w:hAnsi="宋体" w:eastAsia="宋体" w:cs="宋体"/>
                <w:i w:val="0"/>
                <w:color w:val="000000"/>
                <w:kern w:val="0"/>
                <w:sz w:val="22"/>
                <w:szCs w:val="22"/>
                <w:u w:val="none"/>
                <w:lang w:val="en-US" w:eastAsia="zh-CN"/>
              </w:rPr>
              <w:t>（202</w:t>
            </w:r>
            <w:r>
              <w:rPr>
                <w:rStyle w:val="14"/>
                <w:lang w:val="en-US" w:eastAsia="zh-CN"/>
              </w:rPr>
              <w:t>2年）</w:t>
            </w:r>
          </w:p>
        </w:tc>
      </w:tr>
      <w:tr w14:paraId="1301F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EC2A1D">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预算单位</w:t>
            </w:r>
          </w:p>
        </w:tc>
        <w:tc>
          <w:tcPr>
            <w:tcW w:w="4490"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F15203F">
            <w:pPr>
              <w:widowControl/>
              <w:jc w:val="left"/>
              <w:textAlignment w:val="center"/>
              <w:rPr>
                <w:rFonts w:hint="default" w:ascii="宋体" w:hAnsi="宋体" w:eastAsia="宋体" w:cs="宋体"/>
                <w:color w:val="000000"/>
                <w:sz w:val="18"/>
                <w:szCs w:val="18"/>
                <w:lang w:val="en-US" w:eastAsia="zh-CN"/>
              </w:rPr>
            </w:pPr>
            <w:r>
              <w:rPr>
                <w:rFonts w:hint="eastAsia" w:ascii="宋体" w:hAnsi="宋体" w:eastAsia="宋体" w:cs="宋体"/>
                <w:i w:val="0"/>
                <w:color w:val="000000"/>
                <w:kern w:val="0"/>
                <w:sz w:val="18"/>
                <w:szCs w:val="18"/>
                <w:u w:val="none"/>
                <w:lang w:val="en-US" w:eastAsia="zh-CN"/>
              </w:rPr>
              <w:t>昌吉州第二中学</w:t>
            </w:r>
          </w:p>
        </w:tc>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914A47">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项目名称</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EFF831">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昌吉中小学教育信息化建设项目（昌吉州第二中学智慧校园）</w:t>
            </w:r>
          </w:p>
        </w:tc>
      </w:tr>
      <w:tr w14:paraId="404DC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24DB0B">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项目资金（万元）</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11F0ED">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年度资金总额：</w:t>
            </w:r>
          </w:p>
        </w:tc>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1AAF6197">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70</w:t>
            </w:r>
          </w:p>
        </w:tc>
        <w:tc>
          <w:tcPr>
            <w:tcW w:w="112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0E0BFD">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其中：财政拨款</w:t>
            </w:r>
          </w:p>
        </w:tc>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43FE9E0B">
            <w:pPr>
              <w:widowControl/>
              <w:jc w:val="both"/>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70</w:t>
            </w:r>
          </w:p>
        </w:tc>
        <w:tc>
          <w:tcPr>
            <w:tcW w:w="112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C9C5093">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其他资金</w:t>
            </w:r>
          </w:p>
        </w:tc>
        <w:tc>
          <w:tcPr>
            <w:tcW w:w="1123" w:type="dxa"/>
            <w:tcBorders>
              <w:top w:val="nil"/>
              <w:left w:val="single" w:color="000000" w:sz="4" w:space="0"/>
              <w:bottom w:val="single" w:color="000000" w:sz="4" w:space="0"/>
              <w:right w:val="single" w:color="000000" w:sz="4" w:space="0"/>
            </w:tcBorders>
            <w:tcMar>
              <w:top w:w="12" w:type="dxa"/>
              <w:left w:w="12" w:type="dxa"/>
              <w:right w:w="12" w:type="dxa"/>
            </w:tcMar>
            <w:vAlign w:val="bottom"/>
          </w:tcPr>
          <w:p w14:paraId="59A7F69D">
            <w:pPr>
              <w:widowControl/>
              <w:jc w:val="both"/>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0</w:t>
            </w:r>
          </w:p>
        </w:tc>
      </w:tr>
      <w:tr w14:paraId="73076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2" w:hRule="atLeast"/>
        </w:trPr>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41CE71">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项目总体目标</w:t>
            </w:r>
          </w:p>
        </w:tc>
        <w:tc>
          <w:tcPr>
            <w:tcW w:w="7858"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252B5BC2">
            <w:pPr>
              <w:widowControl/>
              <w:jc w:val="left"/>
              <w:textAlignment w:val="top"/>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br w:type="textWrapping"/>
            </w:r>
            <w:r>
              <w:rPr>
                <w:rFonts w:hint="eastAsia" w:ascii="宋体" w:hAnsi="宋体" w:eastAsia="宋体" w:cs="宋体"/>
                <w:i w:val="0"/>
                <w:color w:val="000000"/>
                <w:kern w:val="0"/>
                <w:sz w:val="18"/>
                <w:szCs w:val="18"/>
                <w:u w:val="none"/>
                <w:lang w:val="en-US" w:eastAsia="zh-CN"/>
              </w:rPr>
              <w:t>本项目尾款支付的金额、时间、支付率等预计将于2022年12月31日前完成。本项目完成将有利于学校硬件设施建设，提升办学条件，为学生打造更好的学习环境。</w:t>
            </w:r>
          </w:p>
        </w:tc>
      </w:tr>
      <w:tr w14:paraId="2AF35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371F44">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一级指标</w:t>
            </w:r>
          </w:p>
        </w:tc>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C43D19">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二级指标</w:t>
            </w: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B4CA82">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三级指标</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79A272">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指标值（包含数字及文字描述）</w:t>
            </w:r>
          </w:p>
        </w:tc>
      </w:tr>
      <w:tr w14:paraId="3C74B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CC1870">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产出指标</w:t>
            </w:r>
          </w:p>
        </w:tc>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B8F596">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数量指标</w:t>
            </w: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44C28D53">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项目尾款支付批次</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353A2540">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&lt;=2次</w:t>
            </w:r>
          </w:p>
        </w:tc>
      </w:tr>
      <w:tr w14:paraId="13D00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150303">
            <w:pPr>
              <w:jc w:val="center"/>
              <w:rPr>
                <w:rFonts w:ascii="宋体" w:hAnsi="宋体" w:cs="宋体"/>
                <w:color w:val="000000"/>
                <w:sz w:val="18"/>
                <w:szCs w:val="18"/>
              </w:rPr>
            </w:pPr>
          </w:p>
        </w:tc>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77217D">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质量指标</w:t>
            </w: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0F84480F">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项目尾款支付率</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7E37E902">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100%</w:t>
            </w:r>
          </w:p>
        </w:tc>
      </w:tr>
      <w:tr w14:paraId="370AB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B057F4">
            <w:pPr>
              <w:jc w:val="center"/>
              <w:rPr>
                <w:rFonts w:ascii="宋体" w:hAnsi="宋体" w:cs="宋体"/>
                <w:color w:val="000000"/>
                <w:sz w:val="18"/>
                <w:szCs w:val="18"/>
              </w:rPr>
            </w:pPr>
          </w:p>
        </w:tc>
        <w:tc>
          <w:tcPr>
            <w:tcW w:w="112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8C1811">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时效指标</w:t>
            </w: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551A4C06">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项目尾款支付及时率</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579F7D2A">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100%</w:t>
            </w:r>
          </w:p>
        </w:tc>
      </w:tr>
      <w:tr w14:paraId="69AB0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404B76">
            <w:pPr>
              <w:jc w:val="center"/>
              <w:rPr>
                <w:rFonts w:ascii="宋体" w:hAnsi="宋体" w:cs="宋体"/>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6454CC">
            <w:pPr>
              <w:jc w:val="center"/>
              <w:rPr>
                <w:rFonts w:ascii="宋体" w:hAnsi="宋体" w:cs="宋体"/>
                <w:color w:val="000000"/>
                <w:sz w:val="18"/>
                <w:szCs w:val="18"/>
              </w:rPr>
            </w:pP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7E2E6F96">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完成尾款支付时间</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10DEE804">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2022年12月31日前</w:t>
            </w:r>
          </w:p>
        </w:tc>
      </w:tr>
      <w:tr w14:paraId="76EF9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9E25E9">
            <w:pPr>
              <w:jc w:val="center"/>
              <w:rPr>
                <w:rFonts w:ascii="宋体" w:hAnsi="宋体" w:cs="宋体"/>
                <w:color w:val="000000"/>
                <w:sz w:val="18"/>
                <w:szCs w:val="18"/>
              </w:rPr>
            </w:pPr>
          </w:p>
        </w:tc>
        <w:tc>
          <w:tcPr>
            <w:tcW w:w="112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377276">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成本指标</w:t>
            </w: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74D5A350">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第一次尾款支付金额</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1E8A50C9">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&lt;=40万元</w:t>
            </w:r>
          </w:p>
        </w:tc>
      </w:tr>
      <w:tr w14:paraId="72B47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E192D8">
            <w:pPr>
              <w:jc w:val="center"/>
              <w:rPr>
                <w:rFonts w:ascii="宋体" w:hAnsi="宋体" w:cs="宋体"/>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FDDDA9">
            <w:pPr>
              <w:jc w:val="center"/>
              <w:rPr>
                <w:rFonts w:ascii="宋体" w:hAnsi="宋体" w:cs="宋体"/>
                <w:color w:val="000000"/>
                <w:sz w:val="18"/>
                <w:szCs w:val="18"/>
              </w:rPr>
            </w:pP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78C67A11">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第二次尾款支付金额</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220A37E5">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&lt;=30万元</w:t>
            </w:r>
          </w:p>
        </w:tc>
      </w:tr>
      <w:tr w14:paraId="479A1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E66D90">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效益指标</w:t>
            </w:r>
          </w:p>
        </w:tc>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142999">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经济效益指标</w:t>
            </w: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79F6E10B">
            <w:pPr>
              <w:rPr>
                <w:rFonts w:ascii="宋体" w:hAnsi="宋体" w:cs="宋体"/>
                <w:color w:val="000000"/>
                <w:sz w:val="18"/>
                <w:szCs w:val="18"/>
              </w:rPr>
            </w:pP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65CEE06D">
            <w:pPr>
              <w:jc w:val="center"/>
            </w:pPr>
          </w:p>
        </w:tc>
      </w:tr>
      <w:tr w14:paraId="06116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0AB243">
            <w:pPr>
              <w:jc w:val="center"/>
              <w:rPr>
                <w:rFonts w:ascii="宋体" w:hAnsi="宋体" w:cs="宋体"/>
                <w:color w:val="000000"/>
                <w:sz w:val="18"/>
                <w:szCs w:val="18"/>
              </w:rPr>
            </w:pPr>
          </w:p>
        </w:tc>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B59440">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社会效益指标</w:t>
            </w: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29194A29">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提升电子督学规划期的教师业务能力</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0235D91F">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提升</w:t>
            </w:r>
          </w:p>
        </w:tc>
      </w:tr>
      <w:tr w14:paraId="40238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28CC93">
            <w:pPr>
              <w:jc w:val="center"/>
              <w:rPr>
                <w:rFonts w:ascii="宋体" w:hAnsi="宋体" w:cs="宋体"/>
                <w:color w:val="000000"/>
                <w:sz w:val="18"/>
                <w:szCs w:val="18"/>
              </w:rPr>
            </w:pPr>
          </w:p>
        </w:tc>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2AD1A1">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生态效益指标</w:t>
            </w: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3639389F">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 xml:space="preserve"> 改善教育资源均等化，促进教育事业发展</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7A6FBDED">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 xml:space="preserve"> 有效改善</w:t>
            </w:r>
          </w:p>
        </w:tc>
      </w:tr>
      <w:tr w14:paraId="26F15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BD6A86">
            <w:pPr>
              <w:jc w:val="center"/>
              <w:rPr>
                <w:rFonts w:ascii="宋体" w:hAnsi="宋体" w:cs="宋体"/>
                <w:color w:val="000000"/>
                <w:sz w:val="18"/>
                <w:szCs w:val="18"/>
              </w:rPr>
            </w:pPr>
          </w:p>
        </w:tc>
        <w:tc>
          <w:tcPr>
            <w:tcW w:w="11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531205">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可持续影响指标</w:t>
            </w: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67CFF776">
            <w:pPr>
              <w:jc w:val="center"/>
              <w:rPr>
                <w:rFonts w:ascii="宋体" w:hAnsi="宋体" w:cs="宋体"/>
                <w:color w:val="000000"/>
                <w:sz w:val="18"/>
                <w:szCs w:val="18"/>
              </w:rPr>
            </w:pP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6E4834A8">
            <w:pPr>
              <w:jc w:val="center"/>
              <w:rPr>
                <w:rFonts w:ascii="宋体" w:hAnsi="宋体" w:cs="宋体"/>
                <w:color w:val="000000"/>
                <w:sz w:val="18"/>
                <w:szCs w:val="18"/>
              </w:rPr>
            </w:pPr>
          </w:p>
        </w:tc>
      </w:tr>
      <w:tr w14:paraId="7068F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4AB5F4">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满意度指标</w:t>
            </w:r>
          </w:p>
        </w:tc>
        <w:tc>
          <w:tcPr>
            <w:tcW w:w="112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DD6811">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满意度指标</w:t>
            </w: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6E37FB8E">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教师满意度</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2C5ECED3">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r w14:paraId="5038E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7E95B2">
            <w:pPr>
              <w:jc w:val="center"/>
              <w:rPr>
                <w:rFonts w:ascii="宋体" w:hAnsi="宋体" w:cs="宋体"/>
                <w:color w:val="000000"/>
                <w:sz w:val="18"/>
                <w:szCs w:val="18"/>
              </w:rPr>
            </w:pPr>
          </w:p>
        </w:tc>
        <w:tc>
          <w:tcPr>
            <w:tcW w:w="112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0E9A6B">
            <w:pPr>
              <w:jc w:val="center"/>
              <w:rPr>
                <w:rFonts w:ascii="宋体" w:hAnsi="宋体" w:cs="宋体"/>
                <w:color w:val="000000"/>
                <w:sz w:val="18"/>
                <w:szCs w:val="18"/>
              </w:rPr>
            </w:pPr>
          </w:p>
        </w:tc>
        <w:tc>
          <w:tcPr>
            <w:tcW w:w="449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4323B5AD">
            <w:pPr>
              <w:widowControl/>
              <w:jc w:val="center"/>
              <w:textAlignment w:val="bottom"/>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学生满意度</w:t>
            </w:r>
          </w:p>
        </w:tc>
        <w:tc>
          <w:tcPr>
            <w:tcW w:w="22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11555446">
            <w:pPr>
              <w:widowControl/>
              <w:jc w:val="center"/>
              <w:textAlignment w:val="bottom"/>
              <w:rPr>
                <w:rFonts w:ascii="宋体" w:hAnsi="宋体" w:cs="宋体"/>
                <w:color w:val="000000"/>
                <w:sz w:val="18"/>
                <w:szCs w:val="18"/>
              </w:rPr>
            </w:pPr>
            <w:r>
              <w:rPr>
                <w:rFonts w:hint="default" w:ascii="Arial" w:hAnsi="Arial" w:eastAsia="宋体" w:cs="Arial"/>
                <w:i w:val="0"/>
                <w:color w:val="000000"/>
                <w:kern w:val="0"/>
                <w:sz w:val="20"/>
                <w:szCs w:val="20"/>
                <w:u w:val="none"/>
                <w:lang w:val="en-US" w:eastAsia="zh-CN"/>
              </w:rPr>
              <w:t>&gt;=90%</w:t>
            </w:r>
          </w:p>
        </w:tc>
      </w:tr>
    </w:tbl>
    <w:p w14:paraId="4F409BE5">
      <w:pPr>
        <w:spacing w:line="600" w:lineRule="exact"/>
        <w:ind w:firstLine="643" w:firstLineChars="200"/>
        <w:rPr>
          <w:rFonts w:hint="eastAsia" w:ascii="楷体_GB2312" w:hAnsi="宋体" w:eastAsia="楷体_GB2312" w:cs="宋体"/>
          <w:b/>
          <w:kern w:val="0"/>
          <w:sz w:val="32"/>
          <w:szCs w:val="32"/>
        </w:rPr>
      </w:pPr>
    </w:p>
    <w:p w14:paraId="6957EA63">
      <w:pPr>
        <w:spacing w:line="600" w:lineRule="exact"/>
        <w:ind w:firstLine="643" w:firstLineChars="200"/>
        <w:rPr>
          <w:rFonts w:hint="eastAsia" w:ascii="楷体_GB2312" w:hAnsi="宋体" w:eastAsia="楷体_GB2312" w:cs="宋体"/>
          <w:b/>
          <w:kern w:val="0"/>
          <w:sz w:val="32"/>
          <w:szCs w:val="32"/>
        </w:rPr>
      </w:pPr>
    </w:p>
    <w:p w14:paraId="64088B02">
      <w:pPr>
        <w:spacing w:line="600" w:lineRule="exact"/>
        <w:ind w:firstLine="643" w:firstLineChars="200"/>
        <w:rPr>
          <w:rFonts w:hint="eastAsia" w:ascii="楷体_GB2312" w:hAnsi="宋体" w:eastAsia="楷体_GB2312" w:cs="宋体"/>
          <w:b/>
          <w:kern w:val="0"/>
          <w:sz w:val="32"/>
          <w:szCs w:val="32"/>
        </w:rPr>
      </w:pPr>
    </w:p>
    <w:p w14:paraId="2591B565">
      <w:pPr>
        <w:spacing w:line="600" w:lineRule="exact"/>
        <w:ind w:firstLine="643" w:firstLineChars="200"/>
        <w:rPr>
          <w:rFonts w:hint="eastAsia" w:ascii="楷体_GB2312" w:hAnsi="宋体" w:eastAsia="楷体_GB2312" w:cs="宋体"/>
          <w:b/>
          <w:kern w:val="0"/>
          <w:sz w:val="32"/>
          <w:szCs w:val="32"/>
        </w:rPr>
      </w:pPr>
    </w:p>
    <w:p w14:paraId="05A5EFD0">
      <w:pPr>
        <w:spacing w:line="600" w:lineRule="exact"/>
        <w:ind w:firstLine="643" w:firstLineChars="200"/>
        <w:rPr>
          <w:rFonts w:hint="eastAsia" w:ascii="楷体_GB2312" w:hAnsi="宋体" w:eastAsia="楷体_GB2312" w:cs="宋体"/>
          <w:b/>
          <w:kern w:val="0"/>
          <w:sz w:val="32"/>
          <w:szCs w:val="32"/>
        </w:rPr>
      </w:pPr>
    </w:p>
    <w:p w14:paraId="0C0FDD1D">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571F76DC">
      <w:pPr>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671681DE">
      <w:pPr>
        <w:spacing w:line="600" w:lineRule="exact"/>
        <w:rPr>
          <w:rFonts w:ascii="仿宋_GB2312" w:hAnsi="宋体" w:eastAsia="仿宋_GB2312" w:cs="宋体"/>
          <w:kern w:val="0"/>
          <w:sz w:val="32"/>
          <w:szCs w:val="32"/>
        </w:rPr>
      </w:pPr>
    </w:p>
    <w:p w14:paraId="4A10E1DA">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14:paraId="59EDD539">
      <w:pPr>
        <w:spacing w:line="560" w:lineRule="exact"/>
        <w:ind w:firstLine="640" w:firstLineChars="200"/>
        <w:rPr>
          <w:rFonts w:ascii="黑体" w:hAnsi="黑体" w:eastAsia="黑体"/>
          <w:sz w:val="32"/>
          <w:szCs w:val="32"/>
        </w:rPr>
      </w:pPr>
    </w:p>
    <w:p w14:paraId="078B137C">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0CDA4579">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575A9969">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6621A9BF">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77F35542">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026CA7A2">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14:paraId="69672DEF">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079843DC">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70273095">
      <w:pPr>
        <w:spacing w:line="560" w:lineRule="exact"/>
        <w:ind w:firstLine="640" w:firstLineChars="200"/>
        <w:rPr>
          <w:rFonts w:ascii="仿宋_GB2312" w:hAnsi="宋体" w:eastAsia="仿宋_GB2312" w:cs="宋体"/>
          <w:kern w:val="0"/>
          <w:sz w:val="32"/>
          <w:szCs w:val="32"/>
        </w:rPr>
      </w:pPr>
    </w:p>
    <w:p w14:paraId="0110ED7B">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w:t>
      </w:r>
    </w:p>
    <w:p w14:paraId="35633734">
      <w:pPr>
        <w:spacing w:line="560" w:lineRule="exact"/>
        <w:ind w:firstLine="640" w:firstLineChars="200"/>
        <w:rPr>
          <w:rFonts w:hint="eastAsia" w:ascii="仿宋_GB2312" w:hAnsi="宋体" w:eastAsia="仿宋_GB2312" w:cs="宋体"/>
          <w:kern w:val="0"/>
          <w:sz w:val="32"/>
          <w:szCs w:val="32"/>
          <w:lang w:val="en-US" w:eastAsia="zh-CN"/>
        </w:rPr>
      </w:pPr>
    </w:p>
    <w:p w14:paraId="3F868893">
      <w:pPr>
        <w:spacing w:line="560" w:lineRule="exact"/>
        <w:ind w:firstLine="640" w:firstLineChars="200"/>
        <w:rPr>
          <w:rFonts w:hint="eastAsia" w:ascii="仿宋_GB2312" w:hAnsi="宋体" w:eastAsia="仿宋_GB2312" w:cs="宋体"/>
          <w:kern w:val="0"/>
          <w:sz w:val="32"/>
          <w:szCs w:val="32"/>
          <w:lang w:val="en-US" w:eastAsia="zh-CN"/>
        </w:rPr>
      </w:pPr>
    </w:p>
    <w:p w14:paraId="177AEB0B">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eastAsia="zh-CN"/>
        </w:rPr>
        <w:t>第二中学</w:t>
      </w:r>
    </w:p>
    <w:p w14:paraId="004A675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14:paraId="778E931F"/>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auto"/>
    <w:pitch w:val="default"/>
    <w:sig w:usb0="00000000" w:usb1="00000000" w:usb2="00000009" w:usb3="00000000" w:csb0="000001FF" w:csb1="00000000"/>
  </w:font>
  <w:font w:name="方正小标宋_GBK">
    <w:altName w:val="微软雅黑"/>
    <w:panose1 w:val="03000509000000000000"/>
    <w:charset w:val="86"/>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3D484">
    <w:pPr>
      <w:pStyle w:val="4"/>
      <w:jc w:val="right"/>
      <w:rPr>
        <w:rFonts w:ascii="宋体" w:hAnsi="宋体"/>
        <w:sz w:val="28"/>
        <w:szCs w:val="28"/>
      </w:rPr>
    </w:pPr>
  </w:p>
  <w:p w14:paraId="45D56701">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14DC7">
    <w:pPr>
      <w:pStyle w:val="4"/>
      <w:jc w:val="right"/>
      <w:rPr>
        <w:rFonts w:ascii="宋体" w:hAnsi="宋体"/>
        <w:sz w:val="28"/>
        <w:szCs w:val="28"/>
      </w:rPr>
    </w:pPr>
  </w:p>
  <w:p w14:paraId="6F23BF98">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355B1">
    <w:pPr>
      <w:pStyle w:val="4"/>
      <w:jc w:val="right"/>
      <w:rPr>
        <w:rFonts w:ascii="宋体" w:hAnsi="宋体"/>
        <w:sz w:val="28"/>
        <w:szCs w:val="28"/>
      </w:rPr>
    </w:pPr>
  </w:p>
  <w:p w14:paraId="198BBCA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E366D3"/>
    <w:rsid w:val="6D3106D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8"/>
    <w:uiPriority w:val="0"/>
    <w:pPr>
      <w:ind w:left="1277"/>
      <w:outlineLvl w:val="1"/>
    </w:pPr>
    <w:rPr>
      <w:rFonts w:ascii="仿宋_GB2312" w:hAnsi="仿宋_GB2312" w:eastAsia="仿宋_GB2312" w:cs="仿宋_GB2312"/>
      <w:b/>
      <w:bCs/>
      <w:sz w:val="32"/>
      <w:szCs w:val="32"/>
      <w:lang w:val="zh-CN" w:bidi="zh-CN"/>
    </w:rPr>
  </w:style>
  <w:style w:type="character" w:default="1" w:styleId="7">
    <w:name w:val="Default Paragraph Fon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link w:val="9"/>
    <w:uiPriority w:val="0"/>
    <w:rPr>
      <w:rFonts w:ascii="方正仿宋_GBK" w:hAnsi="方正仿宋_GBK" w:eastAsia="方正仿宋_GBK" w:cs="方正仿宋_GBK"/>
      <w:sz w:val="32"/>
      <w:szCs w:val="32"/>
      <w:lang w:val="zh-CN" w:bidi="zh-CN"/>
    </w:rPr>
  </w:style>
  <w:style w:type="paragraph" w:styleId="4">
    <w:name w:val="footer"/>
    <w:basedOn w:val="1"/>
    <w:link w:val="10"/>
    <w:uiPriority w:val="0"/>
    <w:pPr>
      <w:tabs>
        <w:tab w:val="center" w:pos="4153"/>
        <w:tab w:val="right" w:pos="8306"/>
      </w:tabs>
      <w:snapToGrid w:val="0"/>
      <w:jc w:val="left"/>
    </w:pPr>
    <w:rPr>
      <w:sz w:val="18"/>
      <w:szCs w:val="18"/>
    </w:rPr>
  </w:style>
  <w:style w:type="paragraph" w:styleId="5">
    <w:name w:val="header"/>
    <w:basedOn w:val="1"/>
    <w:link w:val="11"/>
    <w:uiPriority w:val="0"/>
    <w:pPr>
      <w:pBdr>
        <w:bottom w:val="single" w:color="auto" w:sz="6" w:space="1"/>
      </w:pBdr>
      <w:tabs>
        <w:tab w:val="center" w:pos="4153"/>
        <w:tab w:val="right" w:pos="8306"/>
      </w:tabs>
      <w:snapToGrid w:val="0"/>
      <w:jc w:val="center"/>
    </w:pPr>
    <w:rPr>
      <w:sz w:val="18"/>
      <w:szCs w:val="18"/>
    </w:rPr>
  </w:style>
  <w:style w:type="character" w:customStyle="1" w:styleId="8">
    <w:name w:val="标题 2 Char"/>
    <w:basedOn w:val="7"/>
    <w:link w:val="2"/>
    <w:semiHidden/>
    <w:uiPriority w:val="0"/>
    <w:rPr>
      <w:rFonts w:ascii="仿宋_GB2312" w:hAnsi="仿宋_GB2312" w:eastAsia="仿宋_GB2312" w:cs="仿宋_GB2312"/>
      <w:b/>
      <w:bCs/>
      <w:sz w:val="32"/>
      <w:szCs w:val="32"/>
      <w:lang w:val="zh-CN" w:bidi="zh-CN"/>
    </w:rPr>
  </w:style>
  <w:style w:type="character" w:customStyle="1" w:styleId="9">
    <w:name w:val="正文文本 Char"/>
    <w:basedOn w:val="7"/>
    <w:link w:val="3"/>
    <w:semiHidden/>
    <w:uiPriority w:val="0"/>
    <w:rPr>
      <w:rFonts w:ascii="方正仿宋_GBK" w:hAnsi="方正仿宋_GBK" w:eastAsia="方正仿宋_GBK" w:cs="方正仿宋_GBK"/>
      <w:sz w:val="32"/>
      <w:szCs w:val="32"/>
      <w:lang w:val="zh-CN" w:bidi="zh-CN"/>
    </w:rPr>
  </w:style>
  <w:style w:type="character" w:customStyle="1" w:styleId="10">
    <w:name w:val="页脚 Char"/>
    <w:basedOn w:val="7"/>
    <w:link w:val="4"/>
    <w:semiHidden/>
    <w:uiPriority w:val="0"/>
    <w:rPr>
      <w:sz w:val="18"/>
      <w:szCs w:val="18"/>
    </w:rPr>
  </w:style>
  <w:style w:type="character" w:customStyle="1" w:styleId="11">
    <w:name w:val="页眉 Char"/>
    <w:basedOn w:val="7"/>
    <w:link w:val="5"/>
    <w:semiHidden/>
    <w:uiPriority w:val="0"/>
    <w:rPr>
      <w:sz w:val="18"/>
      <w:szCs w:val="18"/>
    </w:rPr>
  </w:style>
  <w:style w:type="paragraph" w:customStyle="1" w:styleId="12">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3">
    <w:name w:val="page number"/>
    <w:basedOn w:val="7"/>
    <w:uiPriority w:val="0"/>
  </w:style>
  <w:style w:type="character" w:customStyle="1" w:styleId="14">
    <w:name w:val="font31"/>
    <w:basedOn w:val="7"/>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23</Pages>
  <Words>2234</Words>
  <Characters>3019</Characters>
  <Lines>69</Lines>
  <Paragraphs>19</Paragraphs>
  <TotalTime>0</TotalTime>
  <ScaleCrop>false</ScaleCrop>
  <LinksUpToDate>false</LinksUpToDate>
  <CharactersWithSpaces>3495</CharactersWithSpaces>
  <Application>WPS Office_12.1.0.20260_F1E327BC-269C-435d-A152-05C5408002CA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2022-02-13T11:16:00Z</dcterms:created>
  <dc:creator>闫超</dc:creator>
  <cp:lastModifiedBy>WPS_1507454086</cp:lastModifiedBy>
  <dcterms:modified xsi:type="dcterms:W3CDTF">2025-02-10T11:22:28Z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2052-12.1.0.20260</vt:lpwstr>
  </property>
  <property fmtid="{D5CDD505-2E9C-101B-9397-08002B2CF9AE}" pid="3" name="ICV">
    <vt:lpwstr>64BFD4C555FE42AAB1B049721603706F_13</vt:lpwstr>
  </property>
  <property fmtid="{D5CDD505-2E9C-101B-9397-08002B2CF9AE}" pid="4" name="KSOTemplateDocerSaveRecord">
    <vt:lpwstr>eyJoZGlkIjoiNmE0ZmRmOGM5NmU5N2YxZmM0ZjhlMjRiNmEzYWEzZTUiLCJ1c2VySWQiOiIzMTA0NTY2MzYifQ==</vt:lpwstr>
  </property>
</Properties>
</file>