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696F9">
      <w:pPr>
        <w:rPr>
          <w:rFonts w:ascii="宋体" w:hAnsi="宋体" w:cs="宋体"/>
          <w:b/>
          <w:bCs/>
          <w:kern w:val="0"/>
          <w:sz w:val="44"/>
          <w:szCs w:val="44"/>
        </w:rPr>
      </w:pPr>
      <w:r>
        <w:rPr>
          <w:rFonts w:hint="eastAsia" w:ascii="黑体" w:hAnsi="黑体" w:eastAsia="黑体"/>
          <w:sz w:val="32"/>
          <w:szCs w:val="32"/>
        </w:rPr>
        <w:t>附件2：</w:t>
      </w:r>
    </w:p>
    <w:p w14:paraId="35B4C8B5">
      <w:pPr>
        <w:rPr>
          <w:rFonts w:ascii="宋体" w:hAnsi="宋体" w:cs="宋体"/>
          <w:b/>
          <w:bCs/>
          <w:kern w:val="0"/>
          <w:sz w:val="44"/>
          <w:szCs w:val="44"/>
        </w:rPr>
      </w:pPr>
    </w:p>
    <w:p w14:paraId="491FE82C">
      <w:pPr>
        <w:rPr>
          <w:rFonts w:ascii="宋体" w:hAnsi="宋体" w:cs="宋体"/>
          <w:b/>
          <w:bCs/>
          <w:kern w:val="0"/>
          <w:sz w:val="44"/>
          <w:szCs w:val="44"/>
        </w:rPr>
      </w:pPr>
    </w:p>
    <w:p w14:paraId="58A3D959">
      <w:pPr>
        <w:rPr>
          <w:rFonts w:ascii="宋体" w:hAnsi="宋体" w:cs="宋体"/>
          <w:b/>
          <w:bCs/>
          <w:kern w:val="0"/>
          <w:sz w:val="44"/>
          <w:szCs w:val="44"/>
        </w:rPr>
      </w:pPr>
    </w:p>
    <w:p w14:paraId="025FA342">
      <w:pPr>
        <w:rPr>
          <w:rFonts w:ascii="黑体" w:hAnsi="黑体" w:eastAsia="黑体"/>
          <w:sz w:val="32"/>
          <w:szCs w:val="32"/>
        </w:rPr>
      </w:pPr>
    </w:p>
    <w:p w14:paraId="6486CBBC">
      <w:pPr>
        <w:rPr>
          <w:rFonts w:ascii="宋体" w:hAnsi="宋体" w:cs="宋体"/>
          <w:b/>
          <w:bCs/>
          <w:kern w:val="0"/>
          <w:sz w:val="44"/>
          <w:szCs w:val="44"/>
        </w:rPr>
      </w:pPr>
    </w:p>
    <w:p w14:paraId="2DD095A7">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昌吉州机关工委2021年部门预算公开</w:t>
      </w:r>
    </w:p>
    <w:p w14:paraId="130DE586">
      <w:pPr>
        <w:widowControl/>
        <w:spacing w:before="100" w:beforeAutospacing="1" w:after="100" w:afterAutospacing="1"/>
        <w:jc w:val="center"/>
        <w:outlineLvl w:val="1"/>
        <w:rPr>
          <w:rFonts w:ascii="宋体" w:hAnsi="宋体"/>
          <w:b/>
          <w:kern w:val="0"/>
          <w:sz w:val="44"/>
          <w:szCs w:val="44"/>
        </w:rPr>
      </w:pPr>
    </w:p>
    <w:p w14:paraId="4A9B2059">
      <w:pPr>
        <w:widowControl/>
        <w:spacing w:before="100" w:beforeAutospacing="1" w:after="100" w:afterAutospacing="1"/>
        <w:jc w:val="center"/>
        <w:outlineLvl w:val="1"/>
        <w:rPr>
          <w:rFonts w:ascii="宋体" w:hAnsi="宋体"/>
          <w:b/>
          <w:kern w:val="0"/>
          <w:sz w:val="44"/>
          <w:szCs w:val="44"/>
        </w:rPr>
      </w:pPr>
    </w:p>
    <w:p w14:paraId="394A8D49">
      <w:pPr>
        <w:widowControl/>
        <w:spacing w:before="100" w:beforeAutospacing="1" w:after="100" w:afterAutospacing="1"/>
        <w:jc w:val="center"/>
        <w:outlineLvl w:val="1"/>
        <w:rPr>
          <w:rFonts w:ascii="宋体" w:hAnsi="宋体"/>
          <w:b/>
          <w:kern w:val="0"/>
          <w:sz w:val="44"/>
          <w:szCs w:val="44"/>
        </w:rPr>
      </w:pPr>
    </w:p>
    <w:p w14:paraId="67B253CB">
      <w:pPr>
        <w:widowControl/>
        <w:spacing w:before="100" w:beforeAutospacing="1" w:after="100" w:afterAutospacing="1"/>
        <w:jc w:val="center"/>
        <w:outlineLvl w:val="1"/>
        <w:rPr>
          <w:rFonts w:ascii="宋体" w:hAnsi="宋体"/>
          <w:b/>
          <w:kern w:val="0"/>
          <w:sz w:val="44"/>
          <w:szCs w:val="44"/>
        </w:rPr>
      </w:pPr>
    </w:p>
    <w:p w14:paraId="1375229B">
      <w:pPr>
        <w:widowControl/>
        <w:spacing w:before="100" w:beforeAutospacing="1" w:after="100" w:afterAutospacing="1"/>
        <w:jc w:val="center"/>
        <w:outlineLvl w:val="1"/>
        <w:rPr>
          <w:rFonts w:ascii="宋体" w:hAnsi="宋体"/>
          <w:b/>
          <w:kern w:val="0"/>
          <w:sz w:val="44"/>
          <w:szCs w:val="44"/>
        </w:rPr>
      </w:pPr>
    </w:p>
    <w:p w14:paraId="47FD00C3">
      <w:pPr>
        <w:widowControl/>
        <w:spacing w:before="100" w:beforeAutospacing="1" w:after="100" w:afterAutospacing="1"/>
        <w:jc w:val="center"/>
        <w:outlineLvl w:val="1"/>
        <w:rPr>
          <w:rFonts w:ascii="宋体" w:hAnsi="宋体"/>
          <w:b/>
          <w:kern w:val="0"/>
          <w:sz w:val="44"/>
          <w:szCs w:val="44"/>
        </w:rPr>
      </w:pPr>
    </w:p>
    <w:p w14:paraId="557B1119">
      <w:pPr>
        <w:widowControl/>
        <w:spacing w:before="100" w:beforeAutospacing="1" w:after="100" w:afterAutospacing="1"/>
        <w:jc w:val="center"/>
        <w:outlineLvl w:val="1"/>
        <w:rPr>
          <w:rFonts w:ascii="宋体" w:hAnsi="宋体"/>
          <w:b/>
          <w:kern w:val="0"/>
          <w:sz w:val="44"/>
          <w:szCs w:val="44"/>
        </w:rPr>
      </w:pPr>
    </w:p>
    <w:p w14:paraId="2EF717BF">
      <w:pPr>
        <w:widowControl/>
        <w:spacing w:before="100" w:beforeAutospacing="1" w:after="100" w:afterAutospacing="1"/>
        <w:jc w:val="center"/>
        <w:outlineLvl w:val="1"/>
        <w:rPr>
          <w:rFonts w:ascii="宋体" w:hAnsi="宋体"/>
          <w:b/>
          <w:kern w:val="0"/>
          <w:sz w:val="44"/>
          <w:szCs w:val="44"/>
        </w:rPr>
      </w:pPr>
    </w:p>
    <w:p w14:paraId="234837B4">
      <w:pPr>
        <w:widowControl/>
        <w:spacing w:before="100" w:beforeAutospacing="1" w:after="100" w:afterAutospacing="1"/>
        <w:jc w:val="center"/>
        <w:outlineLvl w:val="1"/>
        <w:rPr>
          <w:rFonts w:ascii="宋体" w:hAnsi="宋体"/>
          <w:b/>
          <w:kern w:val="0"/>
          <w:sz w:val="44"/>
          <w:szCs w:val="44"/>
        </w:rPr>
      </w:pPr>
    </w:p>
    <w:p w14:paraId="511B0D4D">
      <w:pPr>
        <w:widowControl/>
        <w:spacing w:before="100" w:beforeAutospacing="1" w:after="100" w:afterAutospacing="1"/>
        <w:jc w:val="center"/>
        <w:outlineLvl w:val="1"/>
        <w:rPr>
          <w:rFonts w:ascii="宋体" w:hAnsi="宋体"/>
          <w:b/>
          <w:kern w:val="0"/>
          <w:sz w:val="44"/>
          <w:szCs w:val="44"/>
        </w:rPr>
      </w:pPr>
    </w:p>
    <w:p w14:paraId="0B945C64">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23F1B5F0">
      <w:pPr>
        <w:widowControl/>
        <w:spacing w:line="480" w:lineRule="exact"/>
        <w:ind w:firstLine="883" w:firstLineChars="200"/>
        <w:outlineLvl w:val="1"/>
        <w:rPr>
          <w:rFonts w:ascii="宋体" w:hAnsi="宋体"/>
          <w:b/>
          <w:kern w:val="0"/>
          <w:sz w:val="44"/>
          <w:szCs w:val="44"/>
        </w:rPr>
      </w:pPr>
    </w:p>
    <w:p w14:paraId="484F8719">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昌吉州机关工委概况</w:t>
      </w:r>
    </w:p>
    <w:p w14:paraId="06252D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481505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38AD2B2">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4F41022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一、昌吉州机关工委收支总体情况表</w:t>
      </w:r>
    </w:p>
    <w:p w14:paraId="2BA5E02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二、昌吉州机关工委收入总体情况表</w:t>
      </w:r>
    </w:p>
    <w:p w14:paraId="0D3444F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三、昌吉州机关工委支出总体情况表</w:t>
      </w:r>
    </w:p>
    <w:p w14:paraId="3122C44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5D77FDF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FF8260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3C88236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73136F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349501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0AF2DA9C">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03D7CC9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一、关于昌吉州机关工委2021年收支预算情况的总体说明</w:t>
      </w:r>
    </w:p>
    <w:p w14:paraId="5ED8CE1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二、关于昌吉州机关工委2021年收入预算情况说明</w:t>
      </w:r>
    </w:p>
    <w:p w14:paraId="103E952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三、关于昌吉州机关工委2021年支出预算情况说明</w:t>
      </w:r>
    </w:p>
    <w:p w14:paraId="19DCEA7D">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昌吉州机关工委2021</w:t>
      </w:r>
      <w:r>
        <w:rPr>
          <w:rFonts w:hint="eastAsia" w:ascii="仿宋_GB2312" w:hAnsi="宋体" w:eastAsia="仿宋_GB2312"/>
          <w:bCs/>
          <w:kern w:val="0"/>
          <w:sz w:val="32"/>
          <w:szCs w:val="32"/>
        </w:rPr>
        <w:t>年财政拨款收支预算情况的总体说明</w:t>
      </w:r>
    </w:p>
    <w:p w14:paraId="1AA8F33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五、关于昌吉州机关工委2021年一般公共预算当年拨款情况说明</w:t>
      </w:r>
    </w:p>
    <w:p w14:paraId="5D20846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六、关于昌吉州机关工委2021年一般公共预算基本支出情况说明</w:t>
      </w:r>
    </w:p>
    <w:p w14:paraId="515C3A6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七、关于昌吉州机关工委2021年一般公共预算项目支出情况说明</w:t>
      </w:r>
    </w:p>
    <w:p w14:paraId="7B13226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八、关于昌吉州机关工委2021年一般公共预算“三公”经费预算情况说明</w:t>
      </w:r>
    </w:p>
    <w:p w14:paraId="0E268DE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九、关于昌吉州机关工委2021年政府性基金预算拨款情况说明</w:t>
      </w:r>
    </w:p>
    <w:p w14:paraId="64550F6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CDFDE7B">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590D4239">
      <w:pPr>
        <w:widowControl/>
        <w:spacing w:line="480" w:lineRule="exact"/>
        <w:jc w:val="center"/>
        <w:outlineLvl w:val="1"/>
        <w:rPr>
          <w:rFonts w:ascii="黑体" w:hAnsi="黑体" w:eastAsia="黑体"/>
          <w:kern w:val="0"/>
          <w:sz w:val="32"/>
          <w:szCs w:val="32"/>
        </w:rPr>
      </w:pPr>
    </w:p>
    <w:p w14:paraId="29F956CB">
      <w:pPr>
        <w:widowControl/>
        <w:spacing w:line="480" w:lineRule="exact"/>
        <w:jc w:val="center"/>
        <w:outlineLvl w:val="1"/>
        <w:rPr>
          <w:rFonts w:ascii="黑体" w:hAnsi="黑体" w:eastAsia="黑体"/>
          <w:kern w:val="0"/>
          <w:sz w:val="32"/>
          <w:szCs w:val="32"/>
        </w:rPr>
      </w:pPr>
    </w:p>
    <w:p w14:paraId="3EB232FB">
      <w:pPr>
        <w:widowControl/>
        <w:spacing w:line="480" w:lineRule="exact"/>
        <w:jc w:val="center"/>
        <w:outlineLvl w:val="1"/>
        <w:rPr>
          <w:rFonts w:ascii="黑体" w:hAnsi="黑体" w:eastAsia="黑体"/>
          <w:kern w:val="0"/>
          <w:sz w:val="32"/>
          <w:szCs w:val="32"/>
        </w:rPr>
      </w:pPr>
    </w:p>
    <w:p w14:paraId="7A2DFF72">
      <w:pPr>
        <w:widowControl/>
        <w:spacing w:line="480" w:lineRule="exact"/>
        <w:jc w:val="center"/>
        <w:outlineLvl w:val="1"/>
        <w:rPr>
          <w:rFonts w:ascii="黑体" w:hAnsi="黑体" w:eastAsia="黑体"/>
          <w:kern w:val="0"/>
          <w:sz w:val="32"/>
          <w:szCs w:val="32"/>
        </w:rPr>
      </w:pPr>
    </w:p>
    <w:p w14:paraId="2240B664">
      <w:pPr>
        <w:widowControl/>
        <w:spacing w:line="480" w:lineRule="exact"/>
        <w:jc w:val="center"/>
        <w:outlineLvl w:val="1"/>
        <w:rPr>
          <w:rFonts w:ascii="黑体" w:hAnsi="黑体" w:eastAsia="黑体"/>
          <w:kern w:val="0"/>
          <w:sz w:val="32"/>
          <w:szCs w:val="32"/>
        </w:rPr>
      </w:pPr>
    </w:p>
    <w:p w14:paraId="7438A9C3">
      <w:pPr>
        <w:widowControl/>
        <w:spacing w:line="480" w:lineRule="exact"/>
        <w:jc w:val="center"/>
        <w:outlineLvl w:val="1"/>
        <w:rPr>
          <w:rFonts w:ascii="黑体" w:hAnsi="黑体" w:eastAsia="黑体"/>
          <w:kern w:val="0"/>
          <w:sz w:val="32"/>
          <w:szCs w:val="32"/>
        </w:rPr>
      </w:pPr>
    </w:p>
    <w:p w14:paraId="51A34590">
      <w:pPr>
        <w:widowControl/>
        <w:spacing w:line="480" w:lineRule="exact"/>
        <w:jc w:val="center"/>
        <w:outlineLvl w:val="1"/>
        <w:rPr>
          <w:rFonts w:ascii="黑体" w:hAnsi="黑体" w:eastAsia="黑体"/>
          <w:kern w:val="0"/>
          <w:sz w:val="32"/>
          <w:szCs w:val="32"/>
        </w:rPr>
      </w:pPr>
    </w:p>
    <w:p w14:paraId="566B9471">
      <w:pPr>
        <w:widowControl/>
        <w:spacing w:line="480" w:lineRule="exact"/>
        <w:jc w:val="center"/>
        <w:outlineLvl w:val="1"/>
        <w:rPr>
          <w:rFonts w:ascii="黑体" w:hAnsi="黑体" w:eastAsia="黑体"/>
          <w:kern w:val="0"/>
          <w:sz w:val="32"/>
          <w:szCs w:val="32"/>
        </w:rPr>
      </w:pPr>
    </w:p>
    <w:p w14:paraId="69FCF2C1">
      <w:pPr>
        <w:widowControl/>
        <w:spacing w:line="480" w:lineRule="exact"/>
        <w:jc w:val="center"/>
        <w:outlineLvl w:val="1"/>
        <w:rPr>
          <w:rFonts w:ascii="黑体" w:hAnsi="黑体" w:eastAsia="黑体"/>
          <w:kern w:val="0"/>
          <w:sz w:val="32"/>
          <w:szCs w:val="32"/>
        </w:rPr>
      </w:pPr>
    </w:p>
    <w:p w14:paraId="4C727BE1">
      <w:pPr>
        <w:widowControl/>
        <w:spacing w:line="480" w:lineRule="exact"/>
        <w:jc w:val="center"/>
        <w:outlineLvl w:val="1"/>
        <w:rPr>
          <w:rFonts w:ascii="黑体" w:hAnsi="黑体" w:eastAsia="黑体"/>
          <w:kern w:val="0"/>
          <w:sz w:val="32"/>
          <w:szCs w:val="32"/>
        </w:rPr>
      </w:pPr>
    </w:p>
    <w:p w14:paraId="0651C8BE">
      <w:pPr>
        <w:widowControl/>
        <w:spacing w:line="480" w:lineRule="exact"/>
        <w:jc w:val="center"/>
        <w:outlineLvl w:val="1"/>
        <w:rPr>
          <w:rFonts w:ascii="黑体" w:hAnsi="黑体" w:eastAsia="黑体"/>
          <w:kern w:val="0"/>
          <w:sz w:val="32"/>
          <w:szCs w:val="32"/>
        </w:rPr>
      </w:pPr>
    </w:p>
    <w:p w14:paraId="13A4036E">
      <w:pPr>
        <w:widowControl/>
        <w:spacing w:line="480" w:lineRule="exact"/>
        <w:jc w:val="center"/>
        <w:outlineLvl w:val="1"/>
        <w:rPr>
          <w:rFonts w:ascii="黑体" w:hAnsi="黑体" w:eastAsia="黑体"/>
          <w:kern w:val="0"/>
          <w:sz w:val="32"/>
          <w:szCs w:val="32"/>
        </w:rPr>
      </w:pPr>
    </w:p>
    <w:p w14:paraId="42913927">
      <w:pPr>
        <w:widowControl/>
        <w:spacing w:line="480" w:lineRule="exact"/>
        <w:jc w:val="center"/>
        <w:outlineLvl w:val="1"/>
        <w:rPr>
          <w:rFonts w:ascii="黑体" w:hAnsi="黑体" w:eastAsia="黑体"/>
          <w:kern w:val="0"/>
          <w:sz w:val="32"/>
          <w:szCs w:val="32"/>
        </w:rPr>
      </w:pPr>
    </w:p>
    <w:p w14:paraId="6760AA72">
      <w:pPr>
        <w:widowControl/>
        <w:spacing w:line="480" w:lineRule="exact"/>
        <w:jc w:val="center"/>
        <w:outlineLvl w:val="1"/>
        <w:rPr>
          <w:rFonts w:ascii="黑体" w:hAnsi="黑体" w:eastAsia="黑体"/>
          <w:kern w:val="0"/>
          <w:sz w:val="32"/>
          <w:szCs w:val="32"/>
        </w:rPr>
      </w:pPr>
    </w:p>
    <w:p w14:paraId="5B3688A3">
      <w:pPr>
        <w:widowControl/>
        <w:spacing w:line="480" w:lineRule="exact"/>
        <w:jc w:val="center"/>
        <w:outlineLvl w:val="1"/>
        <w:rPr>
          <w:rFonts w:ascii="黑体" w:hAnsi="黑体" w:eastAsia="黑体"/>
          <w:kern w:val="0"/>
          <w:sz w:val="32"/>
          <w:szCs w:val="32"/>
        </w:rPr>
      </w:pPr>
    </w:p>
    <w:p w14:paraId="5BF4DC4C">
      <w:pPr>
        <w:widowControl/>
        <w:spacing w:line="480" w:lineRule="exact"/>
        <w:jc w:val="center"/>
        <w:outlineLvl w:val="1"/>
        <w:rPr>
          <w:rFonts w:ascii="黑体" w:hAnsi="黑体" w:eastAsia="黑体"/>
          <w:kern w:val="0"/>
          <w:sz w:val="32"/>
          <w:szCs w:val="32"/>
        </w:rPr>
      </w:pPr>
    </w:p>
    <w:p w14:paraId="767BCDEE">
      <w:pPr>
        <w:widowControl/>
        <w:spacing w:line="480" w:lineRule="exact"/>
        <w:jc w:val="center"/>
        <w:outlineLvl w:val="1"/>
        <w:rPr>
          <w:rFonts w:ascii="黑体" w:hAnsi="黑体" w:eastAsia="黑体"/>
          <w:kern w:val="0"/>
          <w:sz w:val="32"/>
          <w:szCs w:val="32"/>
        </w:rPr>
      </w:pPr>
    </w:p>
    <w:p w14:paraId="02C84F75">
      <w:pPr>
        <w:widowControl/>
        <w:spacing w:line="480" w:lineRule="exact"/>
        <w:jc w:val="center"/>
        <w:outlineLvl w:val="1"/>
        <w:rPr>
          <w:rFonts w:ascii="黑体" w:hAnsi="黑体" w:eastAsia="黑体"/>
          <w:kern w:val="0"/>
          <w:sz w:val="32"/>
          <w:szCs w:val="32"/>
        </w:rPr>
      </w:pPr>
    </w:p>
    <w:p w14:paraId="00923E4B">
      <w:pPr>
        <w:widowControl/>
        <w:spacing w:line="560" w:lineRule="exact"/>
        <w:jc w:val="center"/>
        <w:outlineLvl w:val="1"/>
        <w:rPr>
          <w:rFonts w:ascii="黑体" w:hAnsi="黑体" w:eastAsia="黑体"/>
          <w:kern w:val="0"/>
          <w:sz w:val="32"/>
          <w:szCs w:val="32"/>
        </w:rPr>
      </w:pPr>
    </w:p>
    <w:p w14:paraId="3D008A07">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昌吉州机关工委单位概况</w:t>
      </w:r>
    </w:p>
    <w:p w14:paraId="225DB10C">
      <w:pPr>
        <w:widowControl/>
        <w:spacing w:line="560" w:lineRule="exact"/>
        <w:jc w:val="center"/>
        <w:outlineLvl w:val="1"/>
        <w:rPr>
          <w:rFonts w:ascii="黑体" w:hAnsi="黑体" w:eastAsia="黑体"/>
          <w:kern w:val="0"/>
          <w:sz w:val="32"/>
          <w:szCs w:val="32"/>
        </w:rPr>
      </w:pPr>
    </w:p>
    <w:p w14:paraId="67956AEB">
      <w:pPr>
        <w:pStyle w:val="12"/>
        <w:widowControl/>
        <w:numPr>
          <w:ilvl w:val="0"/>
          <w:numId w:val="1"/>
        </w:numPr>
        <w:spacing w:line="560" w:lineRule="exact"/>
        <w:ind w:firstLineChars="0"/>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14:paraId="73FD6CC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1、领导自治州直属机关党的工作，按照《中国共产党党和国家机关基层组织工作条例》的规定及中央、自治区、州党委的部署，结合机关实际，对机关党的工作作出规划；对下级机关党的工作进行业务指导。</w:t>
      </w:r>
    </w:p>
    <w:p w14:paraId="23E4092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2、搞好调查研究，提出加强和改进自治州机关党的工作的措施和意见。</w:t>
      </w:r>
    </w:p>
    <w:p w14:paraId="2DA8DF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3、审批州直机关党委、直属党总支部、党支部的建立；审</w:t>
      </w:r>
    </w:p>
    <w:p w14:paraId="26FA73E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批州直机关党组织领导班子成员的任免；负责州直机关党委和直属党（总）支部书记、副书记、委员的培训工作。</w:t>
      </w:r>
    </w:p>
    <w:p w14:paraId="17D5AC8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4、监督检查州直各部门、各单位机关党组织切实履行职责、</w:t>
      </w:r>
    </w:p>
    <w:p w14:paraId="00C52C8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落实好党的工作的各项任务的情况。</w:t>
      </w:r>
    </w:p>
    <w:p w14:paraId="2EF0022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5、按照自治区党委和州党委的要求，指导机关各级党组织</w:t>
      </w:r>
    </w:p>
    <w:p w14:paraId="5BC3989F">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搞好思想、组织、作风、制度和反腐倡廉建设，做好党员管理教育工作。</w:t>
      </w:r>
    </w:p>
    <w:p w14:paraId="527E537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6、指导州直机关党组织做好思想政治工作。</w:t>
      </w:r>
    </w:p>
    <w:p w14:paraId="7593D8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7、指导州直机关党组织做好发展新党员工作；负责直属党</w:t>
      </w:r>
    </w:p>
    <w:p w14:paraId="36DC7C5B">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总支部、支部发展党员工作；组织州直机关科级党员干部的培训以及入党积极分子的培训工作。</w:t>
      </w:r>
    </w:p>
    <w:p w14:paraId="471393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8、按照有关规定，领导州直机关党组织的纪律检查工作，</w:t>
      </w:r>
    </w:p>
    <w:p w14:paraId="37AE572C">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审核、审批职责范围的党员违反党纪的处分和有关党员的组织处理问题。</w:t>
      </w:r>
    </w:p>
    <w:p w14:paraId="56BA7FA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9、定期听取汇报，对州直机关党组织工作状况进行届中、</w:t>
      </w:r>
    </w:p>
    <w:p w14:paraId="58DC4BA6">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届满考核；指导州直机关党组织实施对党员特别是党员领导干部的监督，定期了解各部门党员和群众对部门领导干部的意见，及时向自治州党委反映各部门领导班子和领导干部抓党建工作责任制的情况和问题。</w:t>
      </w:r>
    </w:p>
    <w:p w14:paraId="4349468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10、领导州直机关工会、共青团工作，并按照其各自的章</w:t>
      </w:r>
    </w:p>
    <w:p w14:paraId="430B703E">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程开展工作。</w:t>
      </w:r>
    </w:p>
    <w:p w14:paraId="2B0337AA">
      <w:pPr>
        <w:spacing w:line="560" w:lineRule="exact"/>
        <w:ind w:firstLine="640" w:firstLineChars="200"/>
        <w:rPr>
          <w:rFonts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11、完成自治州党委交办的其它工作。</w:t>
      </w:r>
    </w:p>
    <w:p w14:paraId="647648A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77023D58">
      <w:pPr>
        <w:widowControl/>
        <w:spacing w:line="560" w:lineRule="exact"/>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 xml:space="preserve">    昌吉州机关工委</w:t>
      </w:r>
      <w:r>
        <w:rPr>
          <w:rFonts w:hint="eastAsia" w:ascii="仿宋_GB2312" w:hAnsi="黑体" w:eastAsia="仿宋_GB2312" w:cs="宋体"/>
          <w:bCs/>
          <w:kern w:val="0"/>
          <w:sz w:val="32"/>
          <w:szCs w:val="32"/>
        </w:rPr>
        <w:t>无下属预算单位，下设4个科室以，1个事业科室，分别是：办公室、组织人事科、宣传科、群团工作科；党员教育培训中心。</w:t>
      </w:r>
      <w:r>
        <w:rPr>
          <w:rFonts w:ascii="仿宋_GB2312" w:hAnsi="黑体" w:eastAsia="仿宋_GB2312" w:cs="宋体"/>
          <w:bCs/>
          <w:kern w:val="0"/>
          <w:sz w:val="32"/>
          <w:szCs w:val="32"/>
        </w:rPr>
        <w:t xml:space="preserve"> </w:t>
      </w:r>
    </w:p>
    <w:p w14:paraId="157B914E">
      <w:pPr>
        <w:widowControl/>
        <w:spacing w:line="560" w:lineRule="exact"/>
        <w:outlineLvl w:val="1"/>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昌吉州机关工委编制数15人，其中行政编制11人，事业编制4人，实有人数25人，其中：在职16人</w:t>
      </w:r>
      <w:r>
        <w:rPr>
          <w:rFonts w:hint="eastAsia" w:ascii="仿宋_GB2312" w:hAnsi="宋体" w:eastAsia="仿宋_GB2312" w:cs="宋体"/>
          <w:kern w:val="0"/>
          <w:sz w:val="32"/>
          <w:szCs w:val="32"/>
          <w:lang w:val="en-US" w:eastAsia="zh-CN"/>
        </w:rPr>
        <w:t>,增加0人；</w:t>
      </w:r>
      <w:r>
        <w:rPr>
          <w:rFonts w:hint="eastAsia" w:ascii="仿宋_GB2312" w:hAnsi="宋体" w:eastAsia="仿宋_GB2312" w:cs="宋体"/>
          <w:kern w:val="0"/>
          <w:sz w:val="32"/>
          <w:szCs w:val="32"/>
        </w:rPr>
        <w:t>退休9人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0人；离休0人</w:t>
      </w:r>
      <w:r>
        <w:rPr>
          <w:rFonts w:hint="eastAsia" w:ascii="仿宋_GB2312" w:hAnsi="宋体" w:eastAsia="仿宋_GB2312" w:cs="宋体"/>
          <w:kern w:val="0"/>
          <w:sz w:val="32"/>
          <w:szCs w:val="32"/>
          <w:lang w:eastAsia="zh-CN"/>
        </w:rPr>
        <w:t>。</w:t>
      </w:r>
    </w:p>
    <w:p w14:paraId="3E07CAA2">
      <w:pPr>
        <w:widowControl/>
        <w:spacing w:line="560" w:lineRule="exact"/>
        <w:outlineLvl w:val="1"/>
        <w:rPr>
          <w:rFonts w:hint="eastAsia" w:ascii="仿宋_GB2312" w:hAnsi="宋体" w:eastAsia="仿宋_GB2312" w:cs="宋体"/>
          <w:kern w:val="0"/>
          <w:sz w:val="32"/>
          <w:szCs w:val="32"/>
        </w:rPr>
      </w:pPr>
    </w:p>
    <w:p w14:paraId="353D6E21">
      <w:pPr>
        <w:widowControl/>
        <w:spacing w:line="440" w:lineRule="exact"/>
        <w:outlineLvl w:val="1"/>
        <w:rPr>
          <w:rFonts w:hint="eastAsia" w:ascii="黑体" w:hAnsi="黑体" w:eastAsia="黑体"/>
          <w:kern w:val="0"/>
          <w:sz w:val="32"/>
          <w:szCs w:val="32"/>
        </w:rPr>
      </w:pPr>
    </w:p>
    <w:p w14:paraId="2C658B6E">
      <w:pPr>
        <w:widowControl/>
        <w:spacing w:line="440" w:lineRule="exact"/>
        <w:outlineLvl w:val="1"/>
        <w:rPr>
          <w:rFonts w:hint="eastAsia" w:ascii="黑体" w:hAnsi="黑体" w:eastAsia="黑体"/>
          <w:kern w:val="0"/>
          <w:sz w:val="32"/>
          <w:szCs w:val="32"/>
        </w:rPr>
      </w:pPr>
    </w:p>
    <w:p w14:paraId="071BB1B5">
      <w:pPr>
        <w:widowControl/>
        <w:spacing w:line="440" w:lineRule="exact"/>
        <w:jc w:val="both"/>
        <w:outlineLvl w:val="1"/>
        <w:rPr>
          <w:rFonts w:hint="eastAsia" w:ascii="黑体" w:hAnsi="黑体" w:eastAsia="黑体"/>
          <w:kern w:val="0"/>
          <w:sz w:val="32"/>
          <w:szCs w:val="32"/>
        </w:rPr>
      </w:pPr>
    </w:p>
    <w:p w14:paraId="04072D05">
      <w:pPr>
        <w:widowControl/>
        <w:spacing w:line="440" w:lineRule="exact"/>
        <w:jc w:val="both"/>
        <w:outlineLvl w:val="1"/>
        <w:rPr>
          <w:rFonts w:hint="eastAsia" w:ascii="黑体" w:hAnsi="黑体" w:eastAsia="黑体"/>
          <w:kern w:val="0"/>
          <w:sz w:val="32"/>
          <w:szCs w:val="32"/>
        </w:rPr>
      </w:pPr>
    </w:p>
    <w:p w14:paraId="06DDAE29">
      <w:pPr>
        <w:widowControl/>
        <w:spacing w:line="440" w:lineRule="exact"/>
        <w:ind w:firstLine="1280" w:firstLineChars="400"/>
        <w:jc w:val="both"/>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5977DC6E">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86E0358">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DAF4BFF">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昌吉州机关工委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14:paraId="7A7B5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7A1BD67C">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157B7D60">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11766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7BA68A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14:paraId="7FEF439D">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14:paraId="662C8F3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14:paraId="386E6624">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F55F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3A9F7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2FFB8E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275.89</w:t>
            </w:r>
          </w:p>
        </w:tc>
        <w:tc>
          <w:tcPr>
            <w:tcW w:w="3260" w:type="dxa"/>
            <w:tcBorders>
              <w:top w:val="nil"/>
              <w:left w:val="nil"/>
              <w:bottom w:val="single" w:color="auto" w:sz="4" w:space="0"/>
              <w:right w:val="nil"/>
            </w:tcBorders>
            <w:vAlign w:val="center"/>
          </w:tcPr>
          <w:p w14:paraId="272DE6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5EAD3C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232.37　</w:t>
            </w:r>
          </w:p>
        </w:tc>
      </w:tr>
      <w:tr w14:paraId="3273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9CDE5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326B3C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275.89　</w:t>
            </w:r>
          </w:p>
        </w:tc>
        <w:tc>
          <w:tcPr>
            <w:tcW w:w="3260" w:type="dxa"/>
            <w:tcBorders>
              <w:top w:val="nil"/>
              <w:left w:val="nil"/>
              <w:bottom w:val="single" w:color="auto" w:sz="4" w:space="0"/>
              <w:right w:val="nil"/>
            </w:tcBorders>
            <w:vAlign w:val="center"/>
          </w:tcPr>
          <w:p w14:paraId="3EF3BD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7C247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46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B83CF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693CD0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D21EF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7083C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42D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70F6D6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4D8E46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26A3E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46E6F3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7D1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430F0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7EEC68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1BE7B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1030B6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53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106FF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63DEB6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2F4AE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59309F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EB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DA798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54F5DE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5E1C0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0FE1E0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B5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86922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3E41DF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1BF7F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7E3EBD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19.41　</w:t>
            </w:r>
          </w:p>
        </w:tc>
      </w:tr>
      <w:tr w14:paraId="3CEF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345A9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F892A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5C27B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5FD69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2F0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FF24AC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690922D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5430610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28114C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24.11</w:t>
            </w:r>
          </w:p>
        </w:tc>
      </w:tr>
      <w:tr w14:paraId="6827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CD824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48818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8A1F6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57B2C8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D3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A7C83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0797E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52E80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6AEBF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78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AAED1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F3700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2EBDE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1172B9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6B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64DFD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251AB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64C3F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4A0041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C0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FE530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AEA2F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7FFEF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FA45F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BD3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3696C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EA2CE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AD85C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7A0E0C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9E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AC22C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BD5E0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389D3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283874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44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5CA53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66355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D9A78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570AB8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89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7DE33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6DA79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AB816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24C0F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3F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33855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5AAE2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FF485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135B2A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A7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DDC87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C043C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41324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458051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767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4A9E8B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42F1F45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147AD5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3D4FDB82">
            <w:pPr>
              <w:widowControl/>
              <w:spacing w:line="280" w:lineRule="exact"/>
              <w:jc w:val="right"/>
              <w:rPr>
                <w:rFonts w:ascii="仿宋_GB2312" w:hAnsi="宋体" w:eastAsia="仿宋_GB2312" w:cs="宋体"/>
                <w:kern w:val="0"/>
                <w:sz w:val="18"/>
                <w:szCs w:val="18"/>
              </w:rPr>
            </w:pPr>
          </w:p>
        </w:tc>
      </w:tr>
      <w:tr w14:paraId="4C145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05AA4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9A6A3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E73AA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71A31F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24F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493F34E">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6E0B79E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5BBA95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ACCE0AA">
            <w:pPr>
              <w:widowControl/>
              <w:spacing w:line="280" w:lineRule="exact"/>
              <w:jc w:val="right"/>
              <w:rPr>
                <w:rFonts w:ascii="仿宋_GB2312" w:hAnsi="宋体" w:eastAsia="仿宋_GB2312" w:cs="宋体"/>
                <w:kern w:val="0"/>
                <w:sz w:val="18"/>
                <w:szCs w:val="18"/>
              </w:rPr>
            </w:pPr>
          </w:p>
        </w:tc>
      </w:tr>
      <w:tr w14:paraId="1D9C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F7AE6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3202D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414A3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6DAC7B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31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E8729D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0452ED7B">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682D57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09AA18BB">
            <w:pPr>
              <w:widowControl/>
              <w:spacing w:line="280" w:lineRule="exact"/>
              <w:jc w:val="right"/>
              <w:rPr>
                <w:rFonts w:ascii="仿宋_GB2312" w:hAnsi="宋体" w:eastAsia="仿宋_GB2312" w:cs="宋体"/>
                <w:kern w:val="0"/>
                <w:sz w:val="18"/>
                <w:szCs w:val="18"/>
              </w:rPr>
            </w:pPr>
          </w:p>
        </w:tc>
      </w:tr>
      <w:tr w14:paraId="77D6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6B825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8328E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77C7F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5780E3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2F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F872E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F3569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CD2E5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7E8125C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07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A0A78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52264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C4065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29BB2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AA2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132478F6">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1F24A1CD">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63CE7B22">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14:paraId="6FAE990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2A2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72F21E3B">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3B7D786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4C0EF3FC">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14:paraId="3446546D">
            <w:pPr>
              <w:widowControl/>
              <w:spacing w:line="280" w:lineRule="exact"/>
              <w:jc w:val="right"/>
              <w:rPr>
                <w:rFonts w:ascii="仿宋_GB2312" w:hAnsi="宋体" w:eastAsia="仿宋_GB2312" w:cs="宋体"/>
                <w:kern w:val="0"/>
                <w:sz w:val="18"/>
                <w:szCs w:val="18"/>
              </w:rPr>
            </w:pPr>
          </w:p>
        </w:tc>
      </w:tr>
      <w:tr w14:paraId="550B9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78DE6EDA">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58F356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275.89</w:t>
            </w:r>
          </w:p>
        </w:tc>
        <w:tc>
          <w:tcPr>
            <w:tcW w:w="3260" w:type="dxa"/>
            <w:tcBorders>
              <w:top w:val="nil"/>
              <w:left w:val="nil"/>
              <w:bottom w:val="single" w:color="auto" w:sz="4" w:space="0"/>
              <w:right w:val="nil"/>
            </w:tcBorders>
            <w:vAlign w:val="center"/>
          </w:tcPr>
          <w:p w14:paraId="5DDE198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263BC5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275.89</w:t>
            </w:r>
          </w:p>
        </w:tc>
      </w:tr>
    </w:tbl>
    <w:p w14:paraId="721FC17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7E39C8E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12BFE46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编制部门（单位）：昌吉州机关工委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2"/>
        <w:gridCol w:w="993"/>
        <w:gridCol w:w="878"/>
        <w:gridCol w:w="709"/>
        <w:gridCol w:w="795"/>
        <w:gridCol w:w="921"/>
        <w:gridCol w:w="660"/>
        <w:gridCol w:w="708"/>
        <w:gridCol w:w="684"/>
      </w:tblGrid>
      <w:tr w14:paraId="6491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0EB840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2" w:type="dxa"/>
            <w:vMerge w:val="restart"/>
            <w:tcBorders>
              <w:top w:val="single" w:color="auto" w:sz="4" w:space="0"/>
              <w:left w:val="single" w:color="auto" w:sz="4" w:space="0"/>
              <w:bottom w:val="single" w:color="000000" w:sz="4" w:space="0"/>
              <w:right w:val="single" w:color="auto" w:sz="4" w:space="0"/>
            </w:tcBorders>
            <w:vAlign w:val="center"/>
          </w:tcPr>
          <w:p w14:paraId="1B2FDFF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93" w:type="dxa"/>
            <w:vMerge w:val="restart"/>
            <w:tcBorders>
              <w:top w:val="single" w:color="auto" w:sz="4" w:space="0"/>
              <w:left w:val="single" w:color="auto" w:sz="4" w:space="0"/>
              <w:bottom w:val="single" w:color="000000" w:sz="4" w:space="0"/>
              <w:right w:val="single" w:color="auto" w:sz="4" w:space="0"/>
            </w:tcBorders>
            <w:vAlign w:val="center"/>
          </w:tcPr>
          <w:p w14:paraId="6A2DC22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78" w:type="dxa"/>
            <w:vMerge w:val="restart"/>
            <w:tcBorders>
              <w:top w:val="single" w:color="auto" w:sz="4" w:space="0"/>
              <w:left w:val="single" w:color="auto" w:sz="4" w:space="0"/>
              <w:bottom w:val="single" w:color="000000" w:sz="4" w:space="0"/>
              <w:right w:val="single" w:color="auto" w:sz="4" w:space="0"/>
            </w:tcBorders>
            <w:vAlign w:val="center"/>
          </w:tcPr>
          <w:p w14:paraId="742A6AA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41AEE7A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0490E4F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687B3D9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4BBD824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2B25A4D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AE47B9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5C42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1C66D5C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22F0AD2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7381F2A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2" w:type="dxa"/>
            <w:vMerge w:val="continue"/>
            <w:tcBorders>
              <w:top w:val="single" w:color="auto" w:sz="4" w:space="0"/>
              <w:left w:val="single" w:color="auto" w:sz="4" w:space="0"/>
              <w:bottom w:val="single" w:color="000000" w:sz="4" w:space="0"/>
              <w:right w:val="single" w:color="auto" w:sz="4" w:space="0"/>
            </w:tcBorders>
            <w:vAlign w:val="center"/>
          </w:tcPr>
          <w:p w14:paraId="519948D6">
            <w:pPr>
              <w:rPr>
                <w:rFonts w:ascii="仿宋_GB2312" w:hAnsi="宋体" w:eastAsia="仿宋_GB2312" w:cs="宋体"/>
                <w:color w:val="000000"/>
                <w:sz w:val="18"/>
                <w:szCs w:val="18"/>
              </w:rPr>
            </w:pPr>
          </w:p>
        </w:tc>
        <w:tc>
          <w:tcPr>
            <w:tcW w:w="993" w:type="dxa"/>
            <w:vMerge w:val="continue"/>
            <w:tcBorders>
              <w:top w:val="single" w:color="auto" w:sz="4" w:space="0"/>
              <w:left w:val="single" w:color="auto" w:sz="4" w:space="0"/>
              <w:bottom w:val="single" w:color="000000" w:sz="4" w:space="0"/>
              <w:right w:val="single" w:color="auto" w:sz="4" w:space="0"/>
            </w:tcBorders>
            <w:vAlign w:val="center"/>
          </w:tcPr>
          <w:p w14:paraId="212CEA39">
            <w:pPr>
              <w:rPr>
                <w:rFonts w:ascii="仿宋_GB2312" w:hAnsi="宋体" w:eastAsia="仿宋_GB2312" w:cs="宋体"/>
                <w:color w:val="000000"/>
                <w:sz w:val="18"/>
                <w:szCs w:val="18"/>
              </w:rPr>
            </w:pPr>
          </w:p>
        </w:tc>
        <w:tc>
          <w:tcPr>
            <w:tcW w:w="878" w:type="dxa"/>
            <w:vMerge w:val="continue"/>
            <w:tcBorders>
              <w:top w:val="single" w:color="auto" w:sz="4" w:space="0"/>
              <w:left w:val="single" w:color="auto" w:sz="4" w:space="0"/>
              <w:bottom w:val="single" w:color="000000" w:sz="4" w:space="0"/>
              <w:right w:val="single" w:color="auto" w:sz="4" w:space="0"/>
            </w:tcBorders>
            <w:vAlign w:val="center"/>
          </w:tcPr>
          <w:p w14:paraId="7D9E764C">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5A81FF9E">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2120E051">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55B785B">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045F249">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D0E7299">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01EBC7FD">
            <w:pPr>
              <w:rPr>
                <w:rFonts w:ascii="仿宋_GB2312" w:hAnsi="宋体" w:eastAsia="仿宋_GB2312" w:cs="宋体"/>
                <w:color w:val="000000"/>
                <w:sz w:val="18"/>
                <w:szCs w:val="18"/>
              </w:rPr>
            </w:pPr>
          </w:p>
        </w:tc>
      </w:tr>
      <w:tr w14:paraId="4353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0B72D29">
            <w:pPr>
              <w:jc w:val="center"/>
              <w:rPr>
                <w:rFonts w:ascii="Dialog" w:hAnsi="Dialog"/>
                <w:color w:val="000000"/>
              </w:rPr>
            </w:pPr>
            <w:r>
              <w:rPr>
                <w:rFonts w:hint="eastAsia" w:ascii="仿宋_GB2312" w:hAnsi="宋体" w:eastAsia="仿宋_GB2312" w:cs="宋体"/>
                <w:color w:val="000000"/>
                <w:sz w:val="13"/>
                <w:szCs w:val="13"/>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14:paraId="516BFC0C">
            <w:pPr>
              <w:jc w:val="center"/>
              <w:rPr>
                <w:rFonts w:ascii="Dialog" w:hAnsi="Dialog"/>
                <w:color w:val="000000"/>
              </w:rPr>
            </w:pPr>
          </w:p>
        </w:tc>
        <w:tc>
          <w:tcPr>
            <w:tcW w:w="567" w:type="dxa"/>
            <w:tcBorders>
              <w:top w:val="nil"/>
              <w:left w:val="nil"/>
              <w:bottom w:val="single" w:color="auto" w:sz="4" w:space="0"/>
              <w:right w:val="single" w:color="auto" w:sz="4" w:space="0"/>
            </w:tcBorders>
            <w:shd w:val="clear" w:color="auto" w:fill="auto"/>
            <w:vAlign w:val="center"/>
          </w:tcPr>
          <w:p w14:paraId="1582706D">
            <w:pPr>
              <w:jc w:val="center"/>
              <w:rPr>
                <w:rFonts w:ascii="Dialog" w:hAnsi="Dialog"/>
                <w:color w:val="000000"/>
              </w:rPr>
            </w:pPr>
          </w:p>
        </w:tc>
        <w:tc>
          <w:tcPr>
            <w:tcW w:w="1842" w:type="dxa"/>
            <w:tcBorders>
              <w:top w:val="nil"/>
              <w:left w:val="nil"/>
              <w:bottom w:val="single" w:color="auto" w:sz="4" w:space="0"/>
              <w:right w:val="single" w:color="auto" w:sz="4" w:space="0"/>
            </w:tcBorders>
            <w:shd w:val="clear" w:color="auto" w:fill="auto"/>
            <w:vAlign w:val="center"/>
          </w:tcPr>
          <w:p w14:paraId="1194184A">
            <w:pPr>
              <w:jc w:val="center"/>
              <w:rPr>
                <w:rFonts w:ascii="Dialog" w:hAnsi="Dialog"/>
                <w:color w:val="000000"/>
              </w:rPr>
            </w:pPr>
            <w:r>
              <w:rPr>
                <w:rFonts w:hint="eastAsia" w:ascii="仿宋_GB2312" w:hAnsi="宋体" w:eastAsia="仿宋_GB2312" w:cs="宋体"/>
                <w:color w:val="000000"/>
                <w:sz w:val="18"/>
                <w:szCs w:val="18"/>
                <w:lang w:val="en-US" w:eastAsia="zh-CN"/>
              </w:rPr>
              <w:t>一般公共服务支出</w:t>
            </w:r>
          </w:p>
        </w:tc>
        <w:tc>
          <w:tcPr>
            <w:tcW w:w="993" w:type="dxa"/>
            <w:tcBorders>
              <w:top w:val="nil"/>
              <w:left w:val="nil"/>
              <w:bottom w:val="single" w:color="auto" w:sz="4" w:space="0"/>
              <w:right w:val="single" w:color="auto" w:sz="4" w:space="0"/>
            </w:tcBorders>
            <w:shd w:val="clear" w:color="000000" w:fill="FFFFFF"/>
            <w:vAlign w:val="center"/>
          </w:tcPr>
          <w:p w14:paraId="3032E41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232.37</w:t>
            </w:r>
          </w:p>
        </w:tc>
        <w:tc>
          <w:tcPr>
            <w:tcW w:w="878" w:type="dxa"/>
            <w:tcBorders>
              <w:top w:val="nil"/>
              <w:left w:val="nil"/>
              <w:bottom w:val="single" w:color="auto" w:sz="4" w:space="0"/>
              <w:right w:val="single" w:color="auto" w:sz="4" w:space="0"/>
            </w:tcBorders>
            <w:shd w:val="clear" w:color="000000" w:fill="FFFFFF"/>
            <w:vAlign w:val="center"/>
          </w:tcPr>
          <w:p w14:paraId="5C8AB767">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shd w:val="clear" w:color="000000" w:fill="FFFFFF"/>
            <w:vAlign w:val="center"/>
          </w:tcPr>
          <w:p w14:paraId="0DB30DC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4A37AC0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46AE9E7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47EE9DC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0BC7D7B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4F7A0A9A">
            <w:pPr>
              <w:jc w:val="right"/>
              <w:rPr>
                <w:rFonts w:ascii="仿宋_GB2312" w:hAnsi="宋体" w:eastAsia="仿宋_GB2312" w:cs="宋体"/>
                <w:color w:val="000000"/>
                <w:sz w:val="18"/>
                <w:szCs w:val="18"/>
              </w:rPr>
            </w:pPr>
          </w:p>
        </w:tc>
      </w:tr>
      <w:tr w14:paraId="648BA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33413B2">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14:paraId="39210244">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567" w:type="dxa"/>
            <w:tcBorders>
              <w:top w:val="nil"/>
              <w:left w:val="nil"/>
              <w:bottom w:val="single" w:color="auto" w:sz="4" w:space="0"/>
              <w:right w:val="single" w:color="auto" w:sz="4" w:space="0"/>
            </w:tcBorders>
            <w:shd w:val="clear" w:color="auto" w:fill="auto"/>
            <w:vAlign w:val="center"/>
          </w:tcPr>
          <w:p w14:paraId="25A30918">
            <w:pPr>
              <w:jc w:val="center"/>
              <w:rPr>
                <w:rFonts w:hint="eastAsia" w:ascii="仿宋_GB2312" w:hAnsi="宋体" w:eastAsia="仿宋_GB2312" w:cs="宋体"/>
                <w:color w:val="000000"/>
                <w:sz w:val="18"/>
                <w:szCs w:val="18"/>
                <w:lang w:val="en-US" w:eastAsia="zh-CN"/>
              </w:rPr>
            </w:pPr>
          </w:p>
        </w:tc>
        <w:tc>
          <w:tcPr>
            <w:tcW w:w="1842" w:type="dxa"/>
            <w:tcBorders>
              <w:top w:val="nil"/>
              <w:left w:val="nil"/>
              <w:bottom w:val="single" w:color="auto" w:sz="4" w:space="0"/>
              <w:right w:val="single" w:color="auto" w:sz="4" w:space="0"/>
            </w:tcBorders>
            <w:shd w:val="clear" w:color="auto" w:fill="auto"/>
            <w:vAlign w:val="center"/>
          </w:tcPr>
          <w:p w14:paraId="7CC77C8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其他共产党事务支出</w:t>
            </w:r>
          </w:p>
        </w:tc>
        <w:tc>
          <w:tcPr>
            <w:tcW w:w="993" w:type="dxa"/>
            <w:tcBorders>
              <w:top w:val="nil"/>
              <w:left w:val="nil"/>
              <w:bottom w:val="single" w:color="auto" w:sz="4" w:space="0"/>
              <w:right w:val="single" w:color="auto" w:sz="4" w:space="0"/>
            </w:tcBorders>
            <w:shd w:val="clear" w:color="000000" w:fill="FFFFFF"/>
            <w:vAlign w:val="center"/>
          </w:tcPr>
          <w:p w14:paraId="6735F96D">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232.37</w:t>
            </w:r>
          </w:p>
        </w:tc>
        <w:tc>
          <w:tcPr>
            <w:tcW w:w="878" w:type="dxa"/>
            <w:tcBorders>
              <w:top w:val="nil"/>
              <w:left w:val="nil"/>
              <w:bottom w:val="single" w:color="auto" w:sz="4" w:space="0"/>
              <w:right w:val="single" w:color="auto" w:sz="4" w:space="0"/>
            </w:tcBorders>
            <w:shd w:val="clear" w:color="000000" w:fill="FFFFFF"/>
            <w:vAlign w:val="center"/>
          </w:tcPr>
          <w:p w14:paraId="76F29344">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shd w:val="clear" w:color="000000" w:fill="FFFFFF"/>
            <w:vAlign w:val="center"/>
          </w:tcPr>
          <w:p w14:paraId="05479011">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000000" w:fill="FFFFFF"/>
            <w:vAlign w:val="center"/>
          </w:tcPr>
          <w:p w14:paraId="64CEA6DF">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14:paraId="6C43910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10DFDE6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2F5332A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58D13CDA">
            <w:pPr>
              <w:jc w:val="right"/>
              <w:rPr>
                <w:rFonts w:ascii="仿宋_GB2312" w:hAnsi="宋体" w:eastAsia="仿宋_GB2312" w:cs="宋体"/>
                <w:color w:val="000000"/>
                <w:sz w:val="18"/>
                <w:szCs w:val="18"/>
              </w:rPr>
            </w:pPr>
          </w:p>
        </w:tc>
      </w:tr>
      <w:tr w14:paraId="6996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6EC1630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14:paraId="71242580">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567" w:type="dxa"/>
            <w:tcBorders>
              <w:top w:val="nil"/>
              <w:left w:val="nil"/>
              <w:bottom w:val="single" w:color="auto" w:sz="4" w:space="0"/>
              <w:right w:val="single" w:color="auto" w:sz="4" w:space="0"/>
            </w:tcBorders>
            <w:shd w:val="clear" w:color="auto" w:fill="auto"/>
            <w:vAlign w:val="center"/>
          </w:tcPr>
          <w:p w14:paraId="26D61A21">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842" w:type="dxa"/>
            <w:tcBorders>
              <w:top w:val="nil"/>
              <w:left w:val="nil"/>
              <w:bottom w:val="single" w:color="auto" w:sz="4" w:space="0"/>
              <w:right w:val="single" w:color="auto" w:sz="4" w:space="0"/>
            </w:tcBorders>
            <w:shd w:val="clear" w:color="auto" w:fill="auto"/>
            <w:vAlign w:val="center"/>
          </w:tcPr>
          <w:p w14:paraId="6ED1CA8A">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行政运行</w:t>
            </w:r>
          </w:p>
        </w:tc>
        <w:tc>
          <w:tcPr>
            <w:tcW w:w="993" w:type="dxa"/>
            <w:tcBorders>
              <w:top w:val="nil"/>
              <w:left w:val="nil"/>
              <w:bottom w:val="single" w:color="auto" w:sz="4" w:space="0"/>
              <w:right w:val="single" w:color="auto" w:sz="4" w:space="0"/>
            </w:tcBorders>
            <w:shd w:val="clear" w:color="000000" w:fill="FFFFFF"/>
            <w:vAlign w:val="center"/>
          </w:tcPr>
          <w:p w14:paraId="7FDF03E0">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146.26</w:t>
            </w:r>
          </w:p>
        </w:tc>
        <w:tc>
          <w:tcPr>
            <w:tcW w:w="878" w:type="dxa"/>
            <w:tcBorders>
              <w:top w:val="nil"/>
              <w:left w:val="nil"/>
              <w:bottom w:val="single" w:color="auto" w:sz="4" w:space="0"/>
              <w:right w:val="single" w:color="auto" w:sz="4" w:space="0"/>
            </w:tcBorders>
            <w:shd w:val="clear" w:color="000000" w:fill="FFFFFF"/>
            <w:vAlign w:val="center"/>
          </w:tcPr>
          <w:p w14:paraId="54843FD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146.26</w:t>
            </w:r>
          </w:p>
        </w:tc>
        <w:tc>
          <w:tcPr>
            <w:tcW w:w="709" w:type="dxa"/>
            <w:tcBorders>
              <w:top w:val="nil"/>
              <w:left w:val="nil"/>
              <w:bottom w:val="single" w:color="auto" w:sz="4" w:space="0"/>
              <w:right w:val="single" w:color="auto" w:sz="4" w:space="0"/>
            </w:tcBorders>
            <w:shd w:val="clear" w:color="000000" w:fill="FFFFFF"/>
            <w:vAlign w:val="center"/>
          </w:tcPr>
          <w:p w14:paraId="0CB165A5">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000000" w:fill="FFFFFF"/>
            <w:vAlign w:val="center"/>
          </w:tcPr>
          <w:p w14:paraId="5174D520">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14:paraId="19EDA2C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05FE50F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007D0C1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2C8B69C6">
            <w:pPr>
              <w:jc w:val="right"/>
              <w:rPr>
                <w:rFonts w:ascii="仿宋_GB2312" w:hAnsi="宋体" w:eastAsia="仿宋_GB2312" w:cs="宋体"/>
                <w:color w:val="000000"/>
                <w:sz w:val="18"/>
                <w:szCs w:val="18"/>
              </w:rPr>
            </w:pPr>
          </w:p>
        </w:tc>
      </w:tr>
      <w:tr w14:paraId="5C03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6EA5B5A">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33AF72B5">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567" w:type="dxa"/>
            <w:tcBorders>
              <w:top w:val="nil"/>
              <w:left w:val="nil"/>
              <w:bottom w:val="single" w:color="auto" w:sz="4" w:space="0"/>
              <w:right w:val="single" w:color="auto" w:sz="4" w:space="0"/>
            </w:tcBorders>
            <w:vAlign w:val="center"/>
          </w:tcPr>
          <w:p w14:paraId="3CEAAD7F">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2" w:type="dxa"/>
            <w:tcBorders>
              <w:top w:val="nil"/>
              <w:left w:val="nil"/>
              <w:bottom w:val="single" w:color="auto" w:sz="4" w:space="0"/>
              <w:right w:val="single" w:color="auto" w:sz="4" w:space="0"/>
            </w:tcBorders>
            <w:vAlign w:val="center"/>
          </w:tcPr>
          <w:p w14:paraId="3A61DCD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一般行政管理事务</w:t>
            </w:r>
          </w:p>
        </w:tc>
        <w:tc>
          <w:tcPr>
            <w:tcW w:w="993" w:type="dxa"/>
            <w:tcBorders>
              <w:top w:val="nil"/>
              <w:left w:val="nil"/>
              <w:bottom w:val="single" w:color="auto" w:sz="4" w:space="0"/>
              <w:right w:val="single" w:color="auto" w:sz="4" w:space="0"/>
            </w:tcBorders>
            <w:vAlign w:val="center"/>
          </w:tcPr>
          <w:p w14:paraId="06030C7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w:t>
            </w:r>
          </w:p>
        </w:tc>
        <w:tc>
          <w:tcPr>
            <w:tcW w:w="878" w:type="dxa"/>
            <w:tcBorders>
              <w:top w:val="nil"/>
              <w:left w:val="nil"/>
              <w:bottom w:val="single" w:color="auto" w:sz="4" w:space="0"/>
              <w:right w:val="single" w:color="auto" w:sz="4" w:space="0"/>
            </w:tcBorders>
            <w:vAlign w:val="center"/>
          </w:tcPr>
          <w:p w14:paraId="3539110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w:t>
            </w:r>
          </w:p>
        </w:tc>
        <w:tc>
          <w:tcPr>
            <w:tcW w:w="709" w:type="dxa"/>
            <w:tcBorders>
              <w:top w:val="nil"/>
              <w:left w:val="nil"/>
              <w:bottom w:val="single" w:color="auto" w:sz="4" w:space="0"/>
              <w:right w:val="single" w:color="auto" w:sz="4" w:space="0"/>
            </w:tcBorders>
            <w:vAlign w:val="center"/>
          </w:tcPr>
          <w:p w14:paraId="2AE53E81">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6760D43E">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6F71B13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8A7A06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F44DAC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E99250C">
            <w:pPr>
              <w:jc w:val="right"/>
              <w:rPr>
                <w:rFonts w:ascii="仿宋_GB2312" w:hAnsi="宋体" w:eastAsia="仿宋_GB2312" w:cs="宋体"/>
                <w:color w:val="000000"/>
                <w:sz w:val="18"/>
                <w:szCs w:val="18"/>
              </w:rPr>
            </w:pPr>
          </w:p>
        </w:tc>
      </w:tr>
      <w:tr w14:paraId="668B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7999F6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4AA378D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567" w:type="dxa"/>
            <w:tcBorders>
              <w:top w:val="nil"/>
              <w:left w:val="nil"/>
              <w:bottom w:val="single" w:color="auto" w:sz="4" w:space="0"/>
              <w:right w:val="single" w:color="auto" w:sz="4" w:space="0"/>
            </w:tcBorders>
            <w:vAlign w:val="center"/>
          </w:tcPr>
          <w:p w14:paraId="41F10FF4">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c>
          <w:tcPr>
            <w:tcW w:w="1842" w:type="dxa"/>
            <w:tcBorders>
              <w:top w:val="nil"/>
              <w:left w:val="nil"/>
              <w:bottom w:val="single" w:color="auto" w:sz="4" w:space="0"/>
              <w:right w:val="single" w:color="auto" w:sz="4" w:space="0"/>
            </w:tcBorders>
            <w:vAlign w:val="center"/>
          </w:tcPr>
          <w:p w14:paraId="029F847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事业运行</w:t>
            </w:r>
          </w:p>
        </w:tc>
        <w:tc>
          <w:tcPr>
            <w:tcW w:w="993" w:type="dxa"/>
            <w:tcBorders>
              <w:top w:val="nil"/>
              <w:left w:val="nil"/>
              <w:bottom w:val="single" w:color="auto" w:sz="4" w:space="0"/>
              <w:right w:val="single" w:color="auto" w:sz="4" w:space="0"/>
            </w:tcBorders>
            <w:vAlign w:val="center"/>
          </w:tcPr>
          <w:p w14:paraId="19F9D88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35.11</w:t>
            </w:r>
          </w:p>
        </w:tc>
        <w:tc>
          <w:tcPr>
            <w:tcW w:w="878" w:type="dxa"/>
            <w:tcBorders>
              <w:top w:val="nil"/>
              <w:left w:val="nil"/>
              <w:bottom w:val="single" w:color="auto" w:sz="4" w:space="0"/>
              <w:right w:val="single" w:color="auto" w:sz="4" w:space="0"/>
            </w:tcBorders>
            <w:vAlign w:val="center"/>
          </w:tcPr>
          <w:p w14:paraId="2C8F78A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35.11</w:t>
            </w:r>
          </w:p>
        </w:tc>
        <w:tc>
          <w:tcPr>
            <w:tcW w:w="709" w:type="dxa"/>
            <w:tcBorders>
              <w:top w:val="nil"/>
              <w:left w:val="nil"/>
              <w:bottom w:val="single" w:color="auto" w:sz="4" w:space="0"/>
              <w:right w:val="single" w:color="auto" w:sz="4" w:space="0"/>
            </w:tcBorders>
            <w:vAlign w:val="center"/>
          </w:tcPr>
          <w:p w14:paraId="08611863">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381FFECD">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01535A6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24E4B0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82A7B4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B495E06">
            <w:pPr>
              <w:jc w:val="right"/>
              <w:rPr>
                <w:rFonts w:ascii="仿宋_GB2312" w:hAnsi="宋体" w:eastAsia="仿宋_GB2312" w:cs="宋体"/>
                <w:color w:val="000000"/>
                <w:sz w:val="18"/>
                <w:szCs w:val="18"/>
              </w:rPr>
            </w:pPr>
          </w:p>
        </w:tc>
      </w:tr>
      <w:tr w14:paraId="7B64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72286C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1A4315FB">
            <w:pPr>
              <w:jc w:val="center"/>
              <w:rPr>
                <w:rFonts w:hint="eastAsia"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14:paraId="38118839">
            <w:pPr>
              <w:jc w:val="center"/>
              <w:rPr>
                <w:rFonts w:hint="eastAsia" w:ascii="仿宋_GB2312" w:hAnsi="宋体" w:eastAsia="仿宋_GB2312" w:cs="宋体"/>
                <w:color w:val="000000"/>
                <w:sz w:val="18"/>
                <w:szCs w:val="18"/>
                <w:lang w:val="en-US" w:eastAsia="zh-CN"/>
              </w:rPr>
            </w:pPr>
          </w:p>
        </w:tc>
        <w:tc>
          <w:tcPr>
            <w:tcW w:w="1842" w:type="dxa"/>
            <w:tcBorders>
              <w:top w:val="nil"/>
              <w:left w:val="nil"/>
              <w:bottom w:val="single" w:color="auto" w:sz="4" w:space="0"/>
              <w:right w:val="single" w:color="auto" w:sz="4" w:space="0"/>
            </w:tcBorders>
            <w:vAlign w:val="center"/>
          </w:tcPr>
          <w:p w14:paraId="7CD5120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993" w:type="dxa"/>
            <w:tcBorders>
              <w:top w:val="nil"/>
              <w:left w:val="nil"/>
              <w:bottom w:val="single" w:color="auto" w:sz="4" w:space="0"/>
              <w:right w:val="single" w:color="auto" w:sz="4" w:space="0"/>
            </w:tcBorders>
            <w:vAlign w:val="center"/>
          </w:tcPr>
          <w:p w14:paraId="562B54E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878" w:type="dxa"/>
            <w:tcBorders>
              <w:top w:val="nil"/>
              <w:left w:val="nil"/>
              <w:bottom w:val="single" w:color="auto" w:sz="4" w:space="0"/>
              <w:right w:val="single" w:color="auto" w:sz="4" w:space="0"/>
            </w:tcBorders>
            <w:vAlign w:val="center"/>
          </w:tcPr>
          <w:p w14:paraId="77F3F19C">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14:paraId="117A5490">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4BDAD344">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051F4FF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31AF3B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BE93C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B311B44">
            <w:pPr>
              <w:jc w:val="right"/>
              <w:rPr>
                <w:rFonts w:ascii="仿宋_GB2312" w:hAnsi="宋体" w:eastAsia="仿宋_GB2312" w:cs="宋体"/>
                <w:color w:val="000000"/>
                <w:sz w:val="18"/>
                <w:szCs w:val="18"/>
              </w:rPr>
            </w:pPr>
          </w:p>
        </w:tc>
      </w:tr>
      <w:tr w14:paraId="5524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10B913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644AD60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6FB3CD16">
            <w:pPr>
              <w:jc w:val="center"/>
              <w:rPr>
                <w:rFonts w:hint="eastAsia" w:ascii="仿宋_GB2312" w:hAnsi="宋体" w:eastAsia="仿宋_GB2312" w:cs="宋体"/>
                <w:color w:val="000000"/>
                <w:sz w:val="18"/>
                <w:szCs w:val="18"/>
                <w:lang w:val="en-US" w:eastAsia="zh-CN"/>
              </w:rPr>
            </w:pPr>
          </w:p>
        </w:tc>
        <w:tc>
          <w:tcPr>
            <w:tcW w:w="1842" w:type="dxa"/>
            <w:tcBorders>
              <w:top w:val="nil"/>
              <w:left w:val="nil"/>
              <w:bottom w:val="single" w:color="auto" w:sz="4" w:space="0"/>
              <w:right w:val="single" w:color="auto" w:sz="4" w:space="0"/>
            </w:tcBorders>
            <w:vAlign w:val="center"/>
          </w:tcPr>
          <w:p w14:paraId="567952D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993" w:type="dxa"/>
            <w:tcBorders>
              <w:top w:val="nil"/>
              <w:left w:val="nil"/>
              <w:bottom w:val="single" w:color="auto" w:sz="4" w:space="0"/>
              <w:right w:val="single" w:color="auto" w:sz="4" w:space="0"/>
            </w:tcBorders>
            <w:vAlign w:val="center"/>
          </w:tcPr>
          <w:p w14:paraId="14EF1071">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878" w:type="dxa"/>
            <w:tcBorders>
              <w:top w:val="nil"/>
              <w:left w:val="nil"/>
              <w:bottom w:val="single" w:color="auto" w:sz="4" w:space="0"/>
              <w:right w:val="single" w:color="auto" w:sz="4" w:space="0"/>
            </w:tcBorders>
            <w:vAlign w:val="center"/>
          </w:tcPr>
          <w:p w14:paraId="359720DD">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14:paraId="62E57C12">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7A6F9402">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36D8608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71445C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91487B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C13CCC2">
            <w:pPr>
              <w:jc w:val="right"/>
              <w:rPr>
                <w:rFonts w:ascii="仿宋_GB2312" w:hAnsi="宋体" w:eastAsia="仿宋_GB2312" w:cs="宋体"/>
                <w:color w:val="000000"/>
                <w:sz w:val="18"/>
                <w:szCs w:val="18"/>
              </w:rPr>
            </w:pPr>
          </w:p>
        </w:tc>
      </w:tr>
      <w:tr w14:paraId="5045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F7833FF">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2E0BC7A2">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40F379C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1842" w:type="dxa"/>
            <w:tcBorders>
              <w:top w:val="nil"/>
              <w:left w:val="nil"/>
              <w:bottom w:val="single" w:color="auto" w:sz="4" w:space="0"/>
              <w:right w:val="single" w:color="auto" w:sz="4" w:space="0"/>
            </w:tcBorders>
            <w:vAlign w:val="center"/>
          </w:tcPr>
          <w:p w14:paraId="3780EE7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机关事业单位基本养老保险缴费支出</w:t>
            </w:r>
          </w:p>
        </w:tc>
        <w:tc>
          <w:tcPr>
            <w:tcW w:w="993" w:type="dxa"/>
            <w:tcBorders>
              <w:top w:val="nil"/>
              <w:left w:val="nil"/>
              <w:bottom w:val="single" w:color="auto" w:sz="4" w:space="0"/>
              <w:right w:val="single" w:color="auto" w:sz="4" w:space="0"/>
            </w:tcBorders>
            <w:vAlign w:val="center"/>
          </w:tcPr>
          <w:p w14:paraId="0A4BEC8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878" w:type="dxa"/>
            <w:tcBorders>
              <w:top w:val="nil"/>
              <w:left w:val="nil"/>
              <w:bottom w:val="single" w:color="auto" w:sz="4" w:space="0"/>
              <w:right w:val="single" w:color="auto" w:sz="4" w:space="0"/>
            </w:tcBorders>
            <w:vAlign w:val="center"/>
          </w:tcPr>
          <w:p w14:paraId="1C32C2F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709" w:type="dxa"/>
            <w:tcBorders>
              <w:top w:val="nil"/>
              <w:left w:val="nil"/>
              <w:bottom w:val="single" w:color="auto" w:sz="4" w:space="0"/>
              <w:right w:val="single" w:color="auto" w:sz="4" w:space="0"/>
            </w:tcBorders>
            <w:vAlign w:val="center"/>
          </w:tcPr>
          <w:p w14:paraId="0AED5D52">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4F7CAE2D">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28B4ED6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501E15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8BEF56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8DABB53">
            <w:pPr>
              <w:jc w:val="right"/>
              <w:rPr>
                <w:rFonts w:ascii="仿宋_GB2312" w:hAnsi="宋体" w:eastAsia="仿宋_GB2312" w:cs="宋体"/>
                <w:color w:val="000000"/>
                <w:sz w:val="18"/>
                <w:szCs w:val="18"/>
              </w:rPr>
            </w:pPr>
          </w:p>
        </w:tc>
      </w:tr>
      <w:tr w14:paraId="3CA4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EC7A58F">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57EA16C7">
            <w:pPr>
              <w:jc w:val="center"/>
              <w:rPr>
                <w:rFonts w:hint="eastAsia"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14:paraId="299921AB">
            <w:pPr>
              <w:jc w:val="center"/>
              <w:rPr>
                <w:rFonts w:hint="eastAsia" w:ascii="仿宋_GB2312" w:hAnsi="宋体" w:eastAsia="仿宋_GB2312" w:cs="宋体"/>
                <w:color w:val="000000"/>
                <w:sz w:val="18"/>
                <w:szCs w:val="18"/>
                <w:lang w:val="en-US" w:eastAsia="zh-CN"/>
              </w:rPr>
            </w:pPr>
          </w:p>
        </w:tc>
        <w:tc>
          <w:tcPr>
            <w:tcW w:w="1842" w:type="dxa"/>
            <w:tcBorders>
              <w:top w:val="nil"/>
              <w:left w:val="nil"/>
              <w:bottom w:val="single" w:color="auto" w:sz="4" w:space="0"/>
              <w:right w:val="single" w:color="auto" w:sz="4" w:space="0"/>
            </w:tcBorders>
            <w:vAlign w:val="center"/>
          </w:tcPr>
          <w:p w14:paraId="7F526D6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993" w:type="dxa"/>
            <w:tcBorders>
              <w:top w:val="nil"/>
              <w:left w:val="nil"/>
              <w:bottom w:val="single" w:color="auto" w:sz="4" w:space="0"/>
              <w:right w:val="single" w:color="auto" w:sz="4" w:space="0"/>
            </w:tcBorders>
            <w:vAlign w:val="center"/>
          </w:tcPr>
          <w:p w14:paraId="49E8B8AA">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878" w:type="dxa"/>
            <w:tcBorders>
              <w:top w:val="nil"/>
              <w:left w:val="nil"/>
              <w:bottom w:val="single" w:color="auto" w:sz="4" w:space="0"/>
              <w:right w:val="single" w:color="auto" w:sz="4" w:space="0"/>
            </w:tcBorders>
            <w:vAlign w:val="center"/>
          </w:tcPr>
          <w:p w14:paraId="3C253C7C">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14:paraId="5AC9E874">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26D35AB9">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28EF185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166ACC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C3C6FD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1538C26">
            <w:pPr>
              <w:jc w:val="right"/>
              <w:rPr>
                <w:rFonts w:ascii="仿宋_GB2312" w:hAnsi="宋体" w:eastAsia="仿宋_GB2312" w:cs="宋体"/>
                <w:color w:val="000000"/>
                <w:sz w:val="18"/>
                <w:szCs w:val="18"/>
              </w:rPr>
            </w:pPr>
          </w:p>
        </w:tc>
      </w:tr>
      <w:tr w14:paraId="2609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01794C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1CCD2FF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105B53AD">
            <w:pPr>
              <w:jc w:val="center"/>
              <w:rPr>
                <w:rFonts w:hint="eastAsia" w:ascii="仿宋_GB2312" w:hAnsi="宋体" w:eastAsia="仿宋_GB2312" w:cs="宋体"/>
                <w:color w:val="000000"/>
                <w:sz w:val="18"/>
                <w:szCs w:val="18"/>
                <w:lang w:val="en-US" w:eastAsia="zh-CN"/>
              </w:rPr>
            </w:pPr>
          </w:p>
        </w:tc>
        <w:tc>
          <w:tcPr>
            <w:tcW w:w="1842" w:type="dxa"/>
            <w:tcBorders>
              <w:top w:val="nil"/>
              <w:left w:val="nil"/>
              <w:bottom w:val="single" w:color="auto" w:sz="4" w:space="0"/>
              <w:right w:val="single" w:color="auto" w:sz="4" w:space="0"/>
            </w:tcBorders>
            <w:vAlign w:val="center"/>
          </w:tcPr>
          <w:p w14:paraId="7754D0A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993" w:type="dxa"/>
            <w:tcBorders>
              <w:top w:val="nil"/>
              <w:left w:val="nil"/>
              <w:bottom w:val="single" w:color="auto" w:sz="4" w:space="0"/>
              <w:right w:val="single" w:color="auto" w:sz="4" w:space="0"/>
            </w:tcBorders>
            <w:vAlign w:val="center"/>
          </w:tcPr>
          <w:p w14:paraId="2464E050">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878" w:type="dxa"/>
            <w:tcBorders>
              <w:top w:val="nil"/>
              <w:left w:val="nil"/>
              <w:bottom w:val="single" w:color="auto" w:sz="4" w:space="0"/>
              <w:right w:val="single" w:color="auto" w:sz="4" w:space="0"/>
            </w:tcBorders>
            <w:vAlign w:val="center"/>
          </w:tcPr>
          <w:p w14:paraId="7AC3109C">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14:paraId="55D543FE">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2DB15666">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2E84CA2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4FF676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DCB1B1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8E33CD9">
            <w:pPr>
              <w:jc w:val="right"/>
              <w:rPr>
                <w:rFonts w:ascii="仿宋_GB2312" w:hAnsi="宋体" w:eastAsia="仿宋_GB2312" w:cs="宋体"/>
                <w:color w:val="000000"/>
                <w:sz w:val="18"/>
                <w:szCs w:val="18"/>
              </w:rPr>
            </w:pPr>
          </w:p>
        </w:tc>
      </w:tr>
      <w:tr w14:paraId="5E6C4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5CCFB2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4E606DF0">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112A7DFB">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842" w:type="dxa"/>
            <w:tcBorders>
              <w:top w:val="nil"/>
              <w:left w:val="nil"/>
              <w:bottom w:val="single" w:color="auto" w:sz="4" w:space="0"/>
              <w:right w:val="single" w:color="auto" w:sz="4" w:space="0"/>
            </w:tcBorders>
            <w:vAlign w:val="center"/>
          </w:tcPr>
          <w:p w14:paraId="4427DC3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行政单位医疗</w:t>
            </w:r>
          </w:p>
        </w:tc>
        <w:tc>
          <w:tcPr>
            <w:tcW w:w="993" w:type="dxa"/>
            <w:tcBorders>
              <w:top w:val="nil"/>
              <w:left w:val="nil"/>
              <w:bottom w:val="single" w:color="auto" w:sz="4" w:space="0"/>
              <w:right w:val="single" w:color="auto" w:sz="4" w:space="0"/>
            </w:tcBorders>
            <w:vAlign w:val="center"/>
          </w:tcPr>
          <w:p w14:paraId="11B1696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18.15</w:t>
            </w:r>
          </w:p>
        </w:tc>
        <w:tc>
          <w:tcPr>
            <w:tcW w:w="878" w:type="dxa"/>
            <w:tcBorders>
              <w:top w:val="nil"/>
              <w:left w:val="nil"/>
              <w:bottom w:val="single" w:color="auto" w:sz="4" w:space="0"/>
              <w:right w:val="single" w:color="auto" w:sz="4" w:space="0"/>
            </w:tcBorders>
            <w:vAlign w:val="center"/>
          </w:tcPr>
          <w:p w14:paraId="4C0B04A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18.15</w:t>
            </w:r>
          </w:p>
        </w:tc>
        <w:tc>
          <w:tcPr>
            <w:tcW w:w="709" w:type="dxa"/>
            <w:tcBorders>
              <w:top w:val="nil"/>
              <w:left w:val="nil"/>
              <w:bottom w:val="single" w:color="auto" w:sz="4" w:space="0"/>
              <w:right w:val="single" w:color="auto" w:sz="4" w:space="0"/>
            </w:tcBorders>
            <w:vAlign w:val="center"/>
          </w:tcPr>
          <w:p w14:paraId="477E5670">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3FEC24E7">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6E9149B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995E5F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18D96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1EE266">
            <w:pPr>
              <w:jc w:val="right"/>
              <w:rPr>
                <w:rFonts w:ascii="仿宋_GB2312" w:hAnsi="宋体" w:eastAsia="仿宋_GB2312" w:cs="宋体"/>
                <w:color w:val="000000"/>
                <w:sz w:val="18"/>
                <w:szCs w:val="18"/>
              </w:rPr>
            </w:pPr>
          </w:p>
        </w:tc>
      </w:tr>
      <w:tr w14:paraId="0819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2A7C89A">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3B968752">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0D7AFD2A">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1842" w:type="dxa"/>
            <w:tcBorders>
              <w:top w:val="nil"/>
              <w:left w:val="nil"/>
              <w:bottom w:val="single" w:color="auto" w:sz="4" w:space="0"/>
              <w:right w:val="single" w:color="auto" w:sz="4" w:space="0"/>
            </w:tcBorders>
            <w:vAlign w:val="center"/>
          </w:tcPr>
          <w:p w14:paraId="6F3D478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公务员医疗补助</w:t>
            </w:r>
          </w:p>
        </w:tc>
        <w:tc>
          <w:tcPr>
            <w:tcW w:w="993" w:type="dxa"/>
            <w:tcBorders>
              <w:top w:val="nil"/>
              <w:left w:val="nil"/>
              <w:bottom w:val="single" w:color="auto" w:sz="4" w:space="0"/>
              <w:right w:val="single" w:color="auto" w:sz="4" w:space="0"/>
            </w:tcBorders>
            <w:vAlign w:val="center"/>
          </w:tcPr>
          <w:p w14:paraId="77DD82F2">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5.85</w:t>
            </w:r>
          </w:p>
        </w:tc>
        <w:tc>
          <w:tcPr>
            <w:tcW w:w="878" w:type="dxa"/>
            <w:tcBorders>
              <w:top w:val="nil"/>
              <w:left w:val="nil"/>
              <w:bottom w:val="single" w:color="auto" w:sz="4" w:space="0"/>
              <w:right w:val="single" w:color="auto" w:sz="4" w:space="0"/>
            </w:tcBorders>
            <w:vAlign w:val="center"/>
          </w:tcPr>
          <w:p w14:paraId="167071AA">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5.85</w:t>
            </w:r>
          </w:p>
        </w:tc>
        <w:tc>
          <w:tcPr>
            <w:tcW w:w="709" w:type="dxa"/>
            <w:tcBorders>
              <w:top w:val="nil"/>
              <w:left w:val="nil"/>
              <w:bottom w:val="single" w:color="auto" w:sz="4" w:space="0"/>
              <w:right w:val="single" w:color="auto" w:sz="4" w:space="0"/>
            </w:tcBorders>
            <w:vAlign w:val="center"/>
          </w:tcPr>
          <w:p w14:paraId="22CAE46E">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31259E76">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67484E0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807FBD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3B9A17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092E623">
            <w:pPr>
              <w:jc w:val="right"/>
              <w:rPr>
                <w:rFonts w:ascii="仿宋_GB2312" w:hAnsi="宋体" w:eastAsia="仿宋_GB2312" w:cs="宋体"/>
                <w:color w:val="000000"/>
                <w:sz w:val="18"/>
                <w:szCs w:val="18"/>
              </w:rPr>
            </w:pPr>
          </w:p>
        </w:tc>
      </w:tr>
      <w:tr w14:paraId="36830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D55806B">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73BF44A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45D6B71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842" w:type="dxa"/>
            <w:tcBorders>
              <w:top w:val="nil"/>
              <w:left w:val="nil"/>
              <w:bottom w:val="single" w:color="auto" w:sz="4" w:space="0"/>
              <w:right w:val="single" w:color="auto" w:sz="4" w:space="0"/>
            </w:tcBorders>
            <w:vAlign w:val="center"/>
          </w:tcPr>
          <w:p w14:paraId="6EFED17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其他行政事业单位医疗支出</w:t>
            </w:r>
          </w:p>
        </w:tc>
        <w:tc>
          <w:tcPr>
            <w:tcW w:w="993" w:type="dxa"/>
            <w:tcBorders>
              <w:top w:val="nil"/>
              <w:left w:val="nil"/>
              <w:bottom w:val="single" w:color="auto" w:sz="4" w:space="0"/>
              <w:right w:val="single" w:color="auto" w:sz="4" w:space="0"/>
            </w:tcBorders>
            <w:vAlign w:val="center"/>
          </w:tcPr>
          <w:p w14:paraId="214F52A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0.11</w:t>
            </w:r>
          </w:p>
        </w:tc>
        <w:tc>
          <w:tcPr>
            <w:tcW w:w="878" w:type="dxa"/>
            <w:tcBorders>
              <w:top w:val="nil"/>
              <w:left w:val="nil"/>
              <w:bottom w:val="single" w:color="auto" w:sz="4" w:space="0"/>
              <w:right w:val="single" w:color="auto" w:sz="4" w:space="0"/>
            </w:tcBorders>
            <w:vAlign w:val="center"/>
          </w:tcPr>
          <w:p w14:paraId="5F7B2E9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0.11</w:t>
            </w:r>
          </w:p>
        </w:tc>
        <w:tc>
          <w:tcPr>
            <w:tcW w:w="709" w:type="dxa"/>
            <w:tcBorders>
              <w:top w:val="nil"/>
              <w:left w:val="nil"/>
              <w:bottom w:val="single" w:color="auto" w:sz="4" w:space="0"/>
              <w:right w:val="single" w:color="auto" w:sz="4" w:space="0"/>
            </w:tcBorders>
            <w:vAlign w:val="center"/>
          </w:tcPr>
          <w:p w14:paraId="05D52F10">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14:paraId="4B96DBD3">
            <w:pPr>
              <w:jc w:val="center"/>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vAlign w:val="center"/>
          </w:tcPr>
          <w:p w14:paraId="4A03702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2753D3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24F679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7DE69E9">
            <w:pPr>
              <w:jc w:val="right"/>
              <w:rPr>
                <w:rFonts w:ascii="仿宋_GB2312" w:hAnsi="宋体" w:eastAsia="仿宋_GB2312" w:cs="宋体"/>
                <w:color w:val="000000"/>
                <w:sz w:val="18"/>
                <w:szCs w:val="18"/>
              </w:rPr>
            </w:pPr>
          </w:p>
        </w:tc>
      </w:tr>
      <w:tr w14:paraId="3FB4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DB475E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B83EB9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460CFFE">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56518909">
            <w:pPr>
              <w:jc w:val="center"/>
              <w:rPr>
                <w:rFonts w:ascii="仿宋_GB2312" w:hAnsi="宋体" w:eastAsia="仿宋_GB2312" w:cs="宋体"/>
                <w:color w:val="000000"/>
                <w:sz w:val="18"/>
                <w:szCs w:val="18"/>
              </w:rPr>
            </w:pPr>
          </w:p>
        </w:tc>
        <w:tc>
          <w:tcPr>
            <w:tcW w:w="993" w:type="dxa"/>
            <w:tcBorders>
              <w:top w:val="nil"/>
              <w:left w:val="nil"/>
              <w:bottom w:val="single" w:color="auto" w:sz="4" w:space="0"/>
              <w:right w:val="single" w:color="auto" w:sz="4" w:space="0"/>
            </w:tcBorders>
            <w:vAlign w:val="center"/>
          </w:tcPr>
          <w:p w14:paraId="222A80A9">
            <w:pPr>
              <w:jc w:val="right"/>
              <w:rPr>
                <w:rFonts w:ascii="仿宋_GB2312" w:hAnsi="宋体" w:eastAsia="仿宋_GB2312" w:cs="宋体"/>
                <w:color w:val="000000"/>
                <w:sz w:val="18"/>
                <w:szCs w:val="18"/>
              </w:rPr>
            </w:pPr>
          </w:p>
        </w:tc>
        <w:tc>
          <w:tcPr>
            <w:tcW w:w="878" w:type="dxa"/>
            <w:tcBorders>
              <w:top w:val="nil"/>
              <w:left w:val="nil"/>
              <w:bottom w:val="single" w:color="auto" w:sz="4" w:space="0"/>
              <w:right w:val="single" w:color="auto" w:sz="4" w:space="0"/>
            </w:tcBorders>
            <w:vAlign w:val="center"/>
          </w:tcPr>
          <w:p w14:paraId="657D1C4C">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40120C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EE3A73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9917EB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3A9113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B144A1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8447166">
            <w:pPr>
              <w:jc w:val="right"/>
              <w:rPr>
                <w:rFonts w:ascii="仿宋_GB2312" w:hAnsi="宋体" w:eastAsia="仿宋_GB2312" w:cs="宋体"/>
                <w:color w:val="000000"/>
                <w:sz w:val="18"/>
                <w:szCs w:val="18"/>
              </w:rPr>
            </w:pPr>
          </w:p>
        </w:tc>
      </w:tr>
      <w:tr w14:paraId="2E7C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34C288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7B337A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B802C8D">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5103B65C">
            <w:pPr>
              <w:jc w:val="center"/>
              <w:rPr>
                <w:rFonts w:ascii="仿宋_GB2312" w:hAnsi="宋体" w:eastAsia="仿宋_GB2312" w:cs="宋体"/>
                <w:color w:val="000000"/>
                <w:sz w:val="18"/>
                <w:szCs w:val="18"/>
              </w:rPr>
            </w:pPr>
          </w:p>
        </w:tc>
        <w:tc>
          <w:tcPr>
            <w:tcW w:w="993" w:type="dxa"/>
            <w:tcBorders>
              <w:top w:val="nil"/>
              <w:left w:val="nil"/>
              <w:bottom w:val="single" w:color="auto" w:sz="4" w:space="0"/>
              <w:right w:val="single" w:color="auto" w:sz="4" w:space="0"/>
            </w:tcBorders>
            <w:vAlign w:val="center"/>
          </w:tcPr>
          <w:p w14:paraId="50A24229">
            <w:pPr>
              <w:jc w:val="right"/>
              <w:rPr>
                <w:rFonts w:ascii="仿宋_GB2312" w:hAnsi="宋体" w:eastAsia="仿宋_GB2312" w:cs="宋体"/>
                <w:color w:val="000000"/>
                <w:sz w:val="18"/>
                <w:szCs w:val="18"/>
              </w:rPr>
            </w:pPr>
          </w:p>
        </w:tc>
        <w:tc>
          <w:tcPr>
            <w:tcW w:w="878" w:type="dxa"/>
            <w:tcBorders>
              <w:top w:val="nil"/>
              <w:left w:val="nil"/>
              <w:bottom w:val="single" w:color="auto" w:sz="4" w:space="0"/>
              <w:right w:val="single" w:color="auto" w:sz="4" w:space="0"/>
            </w:tcBorders>
            <w:vAlign w:val="center"/>
          </w:tcPr>
          <w:p w14:paraId="7755305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EC7EFC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BCDF85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693041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228836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70BC11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58EBD10">
            <w:pPr>
              <w:jc w:val="right"/>
              <w:rPr>
                <w:rFonts w:ascii="仿宋_GB2312" w:hAnsi="宋体" w:eastAsia="仿宋_GB2312" w:cs="宋体"/>
                <w:color w:val="000000"/>
                <w:sz w:val="18"/>
                <w:szCs w:val="18"/>
              </w:rPr>
            </w:pPr>
          </w:p>
        </w:tc>
      </w:tr>
      <w:tr w14:paraId="13DF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B0D8BE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9DA4BD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A68A335">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27C6F09A">
            <w:pPr>
              <w:jc w:val="center"/>
              <w:rPr>
                <w:rFonts w:ascii="仿宋_GB2312" w:hAnsi="宋体" w:eastAsia="仿宋_GB2312" w:cs="宋体"/>
                <w:color w:val="000000"/>
                <w:sz w:val="18"/>
                <w:szCs w:val="18"/>
              </w:rPr>
            </w:pPr>
          </w:p>
        </w:tc>
        <w:tc>
          <w:tcPr>
            <w:tcW w:w="993" w:type="dxa"/>
            <w:tcBorders>
              <w:top w:val="nil"/>
              <w:left w:val="nil"/>
              <w:bottom w:val="single" w:color="auto" w:sz="4" w:space="0"/>
              <w:right w:val="single" w:color="auto" w:sz="4" w:space="0"/>
            </w:tcBorders>
            <w:vAlign w:val="center"/>
          </w:tcPr>
          <w:p w14:paraId="4DBA5A84">
            <w:pPr>
              <w:jc w:val="right"/>
              <w:rPr>
                <w:rFonts w:ascii="仿宋_GB2312" w:hAnsi="宋体" w:eastAsia="仿宋_GB2312" w:cs="宋体"/>
                <w:color w:val="000000"/>
                <w:sz w:val="18"/>
                <w:szCs w:val="18"/>
              </w:rPr>
            </w:pPr>
          </w:p>
        </w:tc>
        <w:tc>
          <w:tcPr>
            <w:tcW w:w="878" w:type="dxa"/>
            <w:tcBorders>
              <w:top w:val="nil"/>
              <w:left w:val="nil"/>
              <w:bottom w:val="single" w:color="auto" w:sz="4" w:space="0"/>
              <w:right w:val="single" w:color="auto" w:sz="4" w:space="0"/>
            </w:tcBorders>
            <w:vAlign w:val="center"/>
          </w:tcPr>
          <w:p w14:paraId="51B57488">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6834DB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021CC8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F19A16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D8FE4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BB0CB2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50655DA">
            <w:pPr>
              <w:jc w:val="right"/>
              <w:rPr>
                <w:rFonts w:ascii="仿宋_GB2312" w:hAnsi="宋体" w:eastAsia="仿宋_GB2312" w:cs="宋体"/>
                <w:color w:val="000000"/>
                <w:sz w:val="18"/>
                <w:szCs w:val="18"/>
              </w:rPr>
            </w:pPr>
          </w:p>
        </w:tc>
      </w:tr>
      <w:tr w14:paraId="63A7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4A0623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AFC872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23DF3C3">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01816D1F">
            <w:pPr>
              <w:jc w:val="center"/>
              <w:rPr>
                <w:rFonts w:ascii="仿宋_GB2312" w:hAnsi="宋体" w:eastAsia="仿宋_GB2312" w:cs="宋体"/>
                <w:color w:val="000000"/>
                <w:sz w:val="18"/>
                <w:szCs w:val="18"/>
              </w:rPr>
            </w:pPr>
          </w:p>
        </w:tc>
        <w:tc>
          <w:tcPr>
            <w:tcW w:w="993" w:type="dxa"/>
            <w:tcBorders>
              <w:top w:val="nil"/>
              <w:left w:val="nil"/>
              <w:bottom w:val="single" w:color="auto" w:sz="4" w:space="0"/>
              <w:right w:val="single" w:color="auto" w:sz="4" w:space="0"/>
            </w:tcBorders>
            <w:vAlign w:val="center"/>
          </w:tcPr>
          <w:p w14:paraId="787A74B3">
            <w:pPr>
              <w:jc w:val="right"/>
              <w:rPr>
                <w:rFonts w:ascii="仿宋_GB2312" w:hAnsi="宋体" w:eastAsia="仿宋_GB2312" w:cs="宋体"/>
                <w:color w:val="000000"/>
                <w:sz w:val="18"/>
                <w:szCs w:val="18"/>
              </w:rPr>
            </w:pPr>
          </w:p>
        </w:tc>
        <w:tc>
          <w:tcPr>
            <w:tcW w:w="878" w:type="dxa"/>
            <w:tcBorders>
              <w:top w:val="nil"/>
              <w:left w:val="nil"/>
              <w:bottom w:val="single" w:color="auto" w:sz="4" w:space="0"/>
              <w:right w:val="single" w:color="auto" w:sz="4" w:space="0"/>
            </w:tcBorders>
            <w:vAlign w:val="center"/>
          </w:tcPr>
          <w:p w14:paraId="133CBBF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916F47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2A7305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CE3963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218914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BF82FE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2DAE1D3">
            <w:pPr>
              <w:jc w:val="right"/>
              <w:rPr>
                <w:rFonts w:ascii="仿宋_GB2312" w:hAnsi="宋体" w:eastAsia="仿宋_GB2312" w:cs="宋体"/>
                <w:color w:val="000000"/>
                <w:sz w:val="18"/>
                <w:szCs w:val="18"/>
              </w:rPr>
            </w:pPr>
          </w:p>
        </w:tc>
      </w:tr>
      <w:tr w14:paraId="59131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7F5291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53CE48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2208062">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296A9EDC">
            <w:pPr>
              <w:jc w:val="center"/>
              <w:rPr>
                <w:rFonts w:ascii="仿宋_GB2312" w:hAnsi="宋体" w:eastAsia="仿宋_GB2312" w:cs="宋体"/>
                <w:color w:val="000000"/>
                <w:sz w:val="18"/>
                <w:szCs w:val="18"/>
              </w:rPr>
            </w:pPr>
          </w:p>
        </w:tc>
        <w:tc>
          <w:tcPr>
            <w:tcW w:w="993" w:type="dxa"/>
            <w:tcBorders>
              <w:top w:val="nil"/>
              <w:left w:val="nil"/>
              <w:bottom w:val="single" w:color="auto" w:sz="4" w:space="0"/>
              <w:right w:val="single" w:color="auto" w:sz="4" w:space="0"/>
            </w:tcBorders>
            <w:vAlign w:val="center"/>
          </w:tcPr>
          <w:p w14:paraId="7894337C">
            <w:pPr>
              <w:jc w:val="right"/>
              <w:rPr>
                <w:rFonts w:ascii="仿宋_GB2312" w:hAnsi="宋体" w:eastAsia="仿宋_GB2312" w:cs="宋体"/>
                <w:color w:val="000000"/>
                <w:sz w:val="18"/>
                <w:szCs w:val="18"/>
              </w:rPr>
            </w:pPr>
          </w:p>
        </w:tc>
        <w:tc>
          <w:tcPr>
            <w:tcW w:w="878" w:type="dxa"/>
            <w:tcBorders>
              <w:top w:val="nil"/>
              <w:left w:val="nil"/>
              <w:bottom w:val="single" w:color="auto" w:sz="4" w:space="0"/>
              <w:right w:val="single" w:color="auto" w:sz="4" w:space="0"/>
            </w:tcBorders>
            <w:vAlign w:val="center"/>
          </w:tcPr>
          <w:p w14:paraId="2F190B25">
            <w:pPr>
              <w:jc w:val="right"/>
              <w:rPr>
                <w:rFonts w:hint="eastAsia" w:ascii="Dialog" w:hAnsi="Dialog"/>
                <w:color w:val="000000"/>
              </w:rPr>
            </w:pPr>
          </w:p>
        </w:tc>
        <w:tc>
          <w:tcPr>
            <w:tcW w:w="709" w:type="dxa"/>
            <w:tcBorders>
              <w:top w:val="nil"/>
              <w:left w:val="nil"/>
              <w:bottom w:val="single" w:color="auto" w:sz="4" w:space="0"/>
              <w:right w:val="single" w:color="auto" w:sz="4" w:space="0"/>
            </w:tcBorders>
            <w:vAlign w:val="center"/>
          </w:tcPr>
          <w:p w14:paraId="5D8CE42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6A15B0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A6B587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9FC5A2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D423B9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F40D203">
            <w:pPr>
              <w:jc w:val="right"/>
              <w:rPr>
                <w:rFonts w:ascii="仿宋_GB2312" w:hAnsi="宋体" w:eastAsia="仿宋_GB2312" w:cs="宋体"/>
                <w:color w:val="000000"/>
                <w:sz w:val="18"/>
                <w:szCs w:val="18"/>
              </w:rPr>
            </w:pPr>
          </w:p>
        </w:tc>
      </w:tr>
      <w:tr w14:paraId="39D0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47DD92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396E10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C617481">
            <w:pPr>
              <w:jc w:val="center"/>
              <w:rPr>
                <w:rFonts w:ascii="仿宋_GB2312" w:hAnsi="宋体" w:eastAsia="仿宋_GB2312" w:cs="宋体"/>
                <w:color w:val="000000"/>
                <w:sz w:val="18"/>
                <w:szCs w:val="18"/>
              </w:rPr>
            </w:pPr>
          </w:p>
        </w:tc>
        <w:tc>
          <w:tcPr>
            <w:tcW w:w="1842" w:type="dxa"/>
            <w:tcBorders>
              <w:top w:val="nil"/>
              <w:left w:val="nil"/>
              <w:bottom w:val="single" w:color="auto" w:sz="4" w:space="0"/>
              <w:right w:val="single" w:color="auto" w:sz="4" w:space="0"/>
            </w:tcBorders>
            <w:vAlign w:val="center"/>
          </w:tcPr>
          <w:p w14:paraId="552FC052">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993" w:type="dxa"/>
            <w:tcBorders>
              <w:top w:val="nil"/>
              <w:left w:val="nil"/>
              <w:bottom w:val="single" w:color="auto" w:sz="4" w:space="0"/>
              <w:right w:val="single" w:color="auto" w:sz="4" w:space="0"/>
            </w:tcBorders>
            <w:vAlign w:val="center"/>
          </w:tcPr>
          <w:p w14:paraId="08957EF9">
            <w:pPr>
              <w:jc w:val="right"/>
              <w:rPr>
                <w:rFonts w:ascii="仿宋_GB2312" w:hAnsi="宋体" w:eastAsia="仿宋_GB2312" w:cs="宋体"/>
                <w:color w:val="000000"/>
                <w:sz w:val="18"/>
                <w:szCs w:val="18"/>
              </w:rPr>
            </w:pPr>
            <w:r>
              <w:rPr>
                <w:rFonts w:hint="eastAsia" w:ascii="Dialog" w:hAnsi="Dialog"/>
                <w:color w:val="000000"/>
              </w:rPr>
              <w:t>275.89</w:t>
            </w:r>
          </w:p>
        </w:tc>
        <w:tc>
          <w:tcPr>
            <w:tcW w:w="878" w:type="dxa"/>
            <w:tcBorders>
              <w:top w:val="nil"/>
              <w:left w:val="nil"/>
              <w:bottom w:val="single" w:color="auto" w:sz="4" w:space="0"/>
              <w:right w:val="single" w:color="auto" w:sz="4" w:space="0"/>
            </w:tcBorders>
            <w:vAlign w:val="center"/>
          </w:tcPr>
          <w:p w14:paraId="2293BF0F">
            <w:pPr>
              <w:jc w:val="right"/>
              <w:rPr>
                <w:rFonts w:hint="eastAsia" w:ascii="Dialog" w:hAnsi="Dialog"/>
                <w:color w:val="000000"/>
              </w:rPr>
            </w:pPr>
            <w:r>
              <w:rPr>
                <w:rFonts w:hint="eastAsia" w:ascii="Dialog" w:hAnsi="Dialog"/>
                <w:color w:val="000000"/>
              </w:rPr>
              <w:t>275.89</w:t>
            </w:r>
          </w:p>
        </w:tc>
        <w:tc>
          <w:tcPr>
            <w:tcW w:w="709" w:type="dxa"/>
            <w:tcBorders>
              <w:top w:val="nil"/>
              <w:left w:val="nil"/>
              <w:bottom w:val="single" w:color="auto" w:sz="4" w:space="0"/>
              <w:right w:val="single" w:color="auto" w:sz="4" w:space="0"/>
            </w:tcBorders>
            <w:vAlign w:val="center"/>
          </w:tcPr>
          <w:p w14:paraId="280D3F0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B9DF1E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E008F9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82987B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8A5933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8921FD7">
            <w:pPr>
              <w:jc w:val="right"/>
              <w:rPr>
                <w:rFonts w:ascii="仿宋_GB2312" w:hAnsi="宋体" w:eastAsia="仿宋_GB2312" w:cs="宋体"/>
                <w:color w:val="000000"/>
                <w:sz w:val="18"/>
                <w:szCs w:val="18"/>
              </w:rPr>
            </w:pPr>
          </w:p>
        </w:tc>
      </w:tr>
    </w:tbl>
    <w:p w14:paraId="38E1707B">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30FB047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1531FE4F">
      <w:pPr>
        <w:widowControl/>
        <w:spacing w:line="280" w:lineRule="exact"/>
        <w:jc w:val="center"/>
        <w:outlineLvl w:val="1"/>
        <w:rPr>
          <w:rFonts w:ascii="仿宋_GB2312" w:hAnsi="宋体" w:eastAsia="仿宋_GB2312"/>
          <w:b/>
          <w:kern w:val="0"/>
          <w:sz w:val="32"/>
          <w:szCs w:val="32"/>
        </w:rPr>
      </w:pPr>
    </w:p>
    <w:p w14:paraId="0A7D9533">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编制部门（单位）：昌吉州机关工委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7"/>
        <w:gridCol w:w="456"/>
        <w:gridCol w:w="456"/>
        <w:gridCol w:w="2510"/>
        <w:gridCol w:w="1791"/>
        <w:gridCol w:w="1792"/>
        <w:gridCol w:w="1838"/>
      </w:tblGrid>
      <w:tr w14:paraId="06666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99" w:type="dxa"/>
            <w:gridSpan w:val="4"/>
            <w:tcBorders>
              <w:top w:val="single" w:color="auto" w:sz="4" w:space="0"/>
              <w:left w:val="single" w:color="auto" w:sz="4" w:space="0"/>
              <w:bottom w:val="single" w:color="auto" w:sz="4" w:space="0"/>
              <w:right w:val="single" w:color="auto" w:sz="4" w:space="0"/>
            </w:tcBorders>
            <w:vAlign w:val="center"/>
          </w:tcPr>
          <w:p w14:paraId="4EA36A8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421" w:type="dxa"/>
            <w:gridSpan w:val="3"/>
            <w:tcBorders>
              <w:top w:val="single" w:color="auto" w:sz="4" w:space="0"/>
              <w:left w:val="nil"/>
              <w:bottom w:val="single" w:color="auto" w:sz="4" w:space="0"/>
              <w:right w:val="single" w:color="000000" w:sz="4" w:space="0"/>
            </w:tcBorders>
            <w:vAlign w:val="center"/>
          </w:tcPr>
          <w:p w14:paraId="000C037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881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14:paraId="7115E8B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7A90BB9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791" w:type="dxa"/>
            <w:vMerge w:val="restart"/>
            <w:tcBorders>
              <w:top w:val="nil"/>
              <w:left w:val="single" w:color="auto" w:sz="4" w:space="0"/>
              <w:bottom w:val="single" w:color="000000" w:sz="4" w:space="0"/>
              <w:right w:val="single" w:color="auto" w:sz="4" w:space="0"/>
            </w:tcBorders>
            <w:vAlign w:val="center"/>
          </w:tcPr>
          <w:p w14:paraId="61CF323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792" w:type="dxa"/>
            <w:vMerge w:val="restart"/>
            <w:tcBorders>
              <w:top w:val="nil"/>
              <w:left w:val="single" w:color="auto" w:sz="4" w:space="0"/>
              <w:bottom w:val="single" w:color="000000" w:sz="4" w:space="0"/>
              <w:right w:val="single" w:color="auto" w:sz="4" w:space="0"/>
            </w:tcBorders>
            <w:vAlign w:val="center"/>
          </w:tcPr>
          <w:p w14:paraId="160882B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38" w:type="dxa"/>
            <w:vMerge w:val="restart"/>
            <w:tcBorders>
              <w:top w:val="nil"/>
              <w:left w:val="single" w:color="auto" w:sz="4" w:space="0"/>
              <w:bottom w:val="single" w:color="000000" w:sz="4" w:space="0"/>
              <w:right w:val="single" w:color="auto" w:sz="4" w:space="0"/>
            </w:tcBorders>
            <w:vAlign w:val="center"/>
          </w:tcPr>
          <w:p w14:paraId="4547444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31C00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7" w:type="dxa"/>
            <w:tcBorders>
              <w:top w:val="nil"/>
              <w:left w:val="single" w:color="auto" w:sz="4" w:space="0"/>
              <w:bottom w:val="single" w:color="auto" w:sz="4" w:space="0"/>
              <w:right w:val="single" w:color="auto" w:sz="4" w:space="0"/>
            </w:tcBorders>
            <w:vAlign w:val="center"/>
          </w:tcPr>
          <w:p w14:paraId="730F569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6" w:type="dxa"/>
            <w:tcBorders>
              <w:top w:val="nil"/>
              <w:left w:val="nil"/>
              <w:bottom w:val="single" w:color="auto" w:sz="4" w:space="0"/>
              <w:right w:val="single" w:color="auto" w:sz="4" w:space="0"/>
            </w:tcBorders>
            <w:vAlign w:val="center"/>
          </w:tcPr>
          <w:p w14:paraId="1DE00BC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56" w:type="dxa"/>
            <w:tcBorders>
              <w:top w:val="nil"/>
              <w:left w:val="nil"/>
              <w:bottom w:val="single" w:color="auto" w:sz="4" w:space="0"/>
              <w:right w:val="single" w:color="auto" w:sz="4" w:space="0"/>
            </w:tcBorders>
            <w:vAlign w:val="center"/>
          </w:tcPr>
          <w:p w14:paraId="39827B3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10" w:type="dxa"/>
            <w:vMerge w:val="continue"/>
            <w:tcBorders>
              <w:top w:val="nil"/>
              <w:left w:val="single" w:color="auto" w:sz="4" w:space="0"/>
              <w:bottom w:val="single" w:color="000000" w:sz="4" w:space="0"/>
              <w:right w:val="single" w:color="auto" w:sz="4" w:space="0"/>
            </w:tcBorders>
            <w:vAlign w:val="center"/>
          </w:tcPr>
          <w:p w14:paraId="50173F5E">
            <w:pPr>
              <w:widowControl/>
              <w:spacing w:line="280" w:lineRule="exact"/>
              <w:jc w:val="left"/>
              <w:rPr>
                <w:rFonts w:ascii="仿宋_GB2312" w:hAnsi="宋体" w:eastAsia="仿宋_GB2312" w:cs="宋体"/>
                <w:b/>
                <w:bCs/>
                <w:color w:val="000000"/>
                <w:kern w:val="0"/>
                <w:sz w:val="18"/>
                <w:szCs w:val="18"/>
              </w:rPr>
            </w:pPr>
          </w:p>
        </w:tc>
        <w:tc>
          <w:tcPr>
            <w:tcW w:w="1791" w:type="dxa"/>
            <w:vMerge w:val="continue"/>
            <w:tcBorders>
              <w:top w:val="nil"/>
              <w:left w:val="single" w:color="auto" w:sz="4" w:space="0"/>
              <w:bottom w:val="single" w:color="000000" w:sz="4" w:space="0"/>
              <w:right w:val="single" w:color="auto" w:sz="4" w:space="0"/>
            </w:tcBorders>
            <w:vAlign w:val="center"/>
          </w:tcPr>
          <w:p w14:paraId="53EEF746">
            <w:pPr>
              <w:widowControl/>
              <w:spacing w:line="280" w:lineRule="exact"/>
              <w:jc w:val="left"/>
              <w:rPr>
                <w:rFonts w:ascii="仿宋_GB2312" w:hAnsi="宋体" w:eastAsia="仿宋_GB2312" w:cs="宋体"/>
                <w:b/>
                <w:bCs/>
                <w:color w:val="000000"/>
                <w:kern w:val="0"/>
                <w:sz w:val="18"/>
                <w:szCs w:val="18"/>
              </w:rPr>
            </w:pPr>
          </w:p>
        </w:tc>
        <w:tc>
          <w:tcPr>
            <w:tcW w:w="1792" w:type="dxa"/>
            <w:vMerge w:val="continue"/>
            <w:tcBorders>
              <w:top w:val="nil"/>
              <w:left w:val="single" w:color="auto" w:sz="4" w:space="0"/>
              <w:bottom w:val="single" w:color="000000" w:sz="4" w:space="0"/>
              <w:right w:val="single" w:color="auto" w:sz="4" w:space="0"/>
            </w:tcBorders>
            <w:vAlign w:val="center"/>
          </w:tcPr>
          <w:p w14:paraId="429A4647">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14:paraId="0CA284FE">
            <w:pPr>
              <w:widowControl/>
              <w:spacing w:line="280" w:lineRule="exact"/>
              <w:jc w:val="left"/>
              <w:rPr>
                <w:rFonts w:ascii="仿宋_GB2312" w:hAnsi="宋体" w:eastAsia="仿宋_GB2312" w:cs="宋体"/>
                <w:b/>
                <w:bCs/>
                <w:color w:val="000000"/>
                <w:kern w:val="0"/>
                <w:sz w:val="18"/>
                <w:szCs w:val="18"/>
              </w:rPr>
            </w:pPr>
          </w:p>
        </w:tc>
      </w:tr>
      <w:tr w14:paraId="21951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943395A">
            <w:pPr>
              <w:jc w:val="center"/>
              <w:rPr>
                <w:rFonts w:hint="eastAsia" w:ascii="Dialog" w:hAnsi="Dialog" w:cs="宋体"/>
                <w:color w:val="000000"/>
                <w:sz w:val="24"/>
              </w:rPr>
            </w:pPr>
            <w:r>
              <w:rPr>
                <w:rFonts w:hint="eastAsia" w:ascii="仿宋_GB2312" w:hAnsi="宋体" w:eastAsia="仿宋_GB2312" w:cs="宋体"/>
                <w:color w:val="000000"/>
                <w:sz w:val="13"/>
                <w:szCs w:val="13"/>
                <w:lang w:val="en-US" w:eastAsia="zh-CN"/>
              </w:rPr>
              <w:t>201</w:t>
            </w:r>
          </w:p>
        </w:tc>
        <w:tc>
          <w:tcPr>
            <w:tcW w:w="456" w:type="dxa"/>
            <w:tcBorders>
              <w:top w:val="nil"/>
              <w:left w:val="nil"/>
              <w:bottom w:val="single" w:color="auto" w:sz="4" w:space="0"/>
              <w:right w:val="single" w:color="auto" w:sz="4" w:space="0"/>
            </w:tcBorders>
            <w:vAlign w:val="center"/>
          </w:tcPr>
          <w:p w14:paraId="305A1EE3">
            <w:pPr>
              <w:jc w:val="center"/>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339F74A6">
            <w:pPr>
              <w:jc w:val="center"/>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727764E4">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一般公共服务支出</w:t>
            </w:r>
          </w:p>
        </w:tc>
        <w:tc>
          <w:tcPr>
            <w:tcW w:w="1791" w:type="dxa"/>
            <w:tcBorders>
              <w:top w:val="nil"/>
              <w:left w:val="nil"/>
              <w:bottom w:val="single" w:color="auto" w:sz="4" w:space="0"/>
              <w:right w:val="single" w:color="auto" w:sz="4" w:space="0"/>
            </w:tcBorders>
            <w:vAlign w:val="center"/>
          </w:tcPr>
          <w:p w14:paraId="2B8F06C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232.37</w:t>
            </w:r>
          </w:p>
        </w:tc>
        <w:tc>
          <w:tcPr>
            <w:tcW w:w="1792" w:type="dxa"/>
            <w:tcBorders>
              <w:top w:val="nil"/>
              <w:left w:val="nil"/>
              <w:bottom w:val="single" w:color="auto" w:sz="4" w:space="0"/>
              <w:right w:val="single" w:color="auto" w:sz="4" w:space="0"/>
            </w:tcBorders>
            <w:vAlign w:val="center"/>
          </w:tcPr>
          <w:p w14:paraId="75AEA207">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224.89</w:t>
            </w:r>
          </w:p>
        </w:tc>
        <w:tc>
          <w:tcPr>
            <w:tcW w:w="1838" w:type="dxa"/>
            <w:tcBorders>
              <w:top w:val="nil"/>
              <w:left w:val="nil"/>
              <w:bottom w:val="single" w:color="auto" w:sz="4" w:space="0"/>
              <w:right w:val="single" w:color="auto" w:sz="4" w:space="0"/>
            </w:tcBorders>
            <w:vAlign w:val="center"/>
          </w:tcPr>
          <w:p w14:paraId="06466A90">
            <w:pPr>
              <w:jc w:val="center"/>
              <w:rPr>
                <w:rFonts w:hint="eastAsia" w:ascii="仿宋_GB2312" w:hAnsi="宋体" w:eastAsia="仿宋_GB2312" w:cs="宋体"/>
                <w:color w:val="000000"/>
                <w:sz w:val="18"/>
                <w:szCs w:val="18"/>
                <w:lang w:val="en-US" w:eastAsia="zh-CN"/>
              </w:rPr>
            </w:pPr>
          </w:p>
        </w:tc>
      </w:tr>
      <w:tr w14:paraId="39CB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5DA1899">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201</w:t>
            </w:r>
          </w:p>
        </w:tc>
        <w:tc>
          <w:tcPr>
            <w:tcW w:w="456" w:type="dxa"/>
            <w:tcBorders>
              <w:top w:val="nil"/>
              <w:left w:val="nil"/>
              <w:bottom w:val="single" w:color="auto" w:sz="4" w:space="0"/>
              <w:right w:val="single" w:color="auto" w:sz="4" w:space="0"/>
            </w:tcBorders>
            <w:vAlign w:val="center"/>
          </w:tcPr>
          <w:p w14:paraId="629D7C77">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253DC781">
            <w:pPr>
              <w:jc w:val="center"/>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7E9EA7D3">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其他共产党事务支出</w:t>
            </w:r>
          </w:p>
        </w:tc>
        <w:tc>
          <w:tcPr>
            <w:tcW w:w="1791" w:type="dxa"/>
            <w:tcBorders>
              <w:top w:val="nil"/>
              <w:left w:val="nil"/>
              <w:bottom w:val="single" w:color="auto" w:sz="4" w:space="0"/>
              <w:right w:val="single" w:color="auto" w:sz="4" w:space="0"/>
            </w:tcBorders>
            <w:vAlign w:val="center"/>
          </w:tcPr>
          <w:p w14:paraId="11399C9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232.37</w:t>
            </w:r>
          </w:p>
        </w:tc>
        <w:tc>
          <w:tcPr>
            <w:tcW w:w="1792" w:type="dxa"/>
            <w:tcBorders>
              <w:top w:val="nil"/>
              <w:left w:val="nil"/>
              <w:bottom w:val="single" w:color="auto" w:sz="4" w:space="0"/>
              <w:right w:val="single" w:color="auto" w:sz="4" w:space="0"/>
            </w:tcBorders>
            <w:vAlign w:val="center"/>
          </w:tcPr>
          <w:p w14:paraId="4D09FCEB">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224.89</w:t>
            </w:r>
          </w:p>
        </w:tc>
        <w:tc>
          <w:tcPr>
            <w:tcW w:w="1838" w:type="dxa"/>
            <w:tcBorders>
              <w:top w:val="nil"/>
              <w:left w:val="nil"/>
              <w:bottom w:val="single" w:color="auto" w:sz="4" w:space="0"/>
              <w:right w:val="single" w:color="auto" w:sz="4" w:space="0"/>
            </w:tcBorders>
            <w:vAlign w:val="center"/>
          </w:tcPr>
          <w:p w14:paraId="770ED96F">
            <w:pPr>
              <w:jc w:val="center"/>
              <w:rPr>
                <w:rFonts w:hint="eastAsia" w:ascii="仿宋_GB2312" w:hAnsi="宋体" w:eastAsia="仿宋_GB2312" w:cs="宋体"/>
                <w:color w:val="000000"/>
                <w:sz w:val="18"/>
                <w:szCs w:val="18"/>
                <w:lang w:val="en-US" w:eastAsia="zh-CN"/>
              </w:rPr>
            </w:pPr>
          </w:p>
        </w:tc>
      </w:tr>
      <w:tr w14:paraId="11EA8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06A43C53">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201</w:t>
            </w:r>
          </w:p>
        </w:tc>
        <w:tc>
          <w:tcPr>
            <w:tcW w:w="456" w:type="dxa"/>
            <w:tcBorders>
              <w:top w:val="nil"/>
              <w:left w:val="nil"/>
              <w:bottom w:val="single" w:color="auto" w:sz="4" w:space="0"/>
              <w:right w:val="single" w:color="auto" w:sz="4" w:space="0"/>
            </w:tcBorders>
            <w:vAlign w:val="center"/>
          </w:tcPr>
          <w:p w14:paraId="25EE95A5">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36121521">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2BAE8C4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行政运行</w:t>
            </w:r>
          </w:p>
        </w:tc>
        <w:tc>
          <w:tcPr>
            <w:tcW w:w="1791" w:type="dxa"/>
            <w:tcBorders>
              <w:top w:val="nil"/>
              <w:left w:val="nil"/>
              <w:bottom w:val="single" w:color="auto" w:sz="4" w:space="0"/>
              <w:right w:val="single" w:color="auto" w:sz="4" w:space="0"/>
            </w:tcBorders>
            <w:vAlign w:val="center"/>
          </w:tcPr>
          <w:p w14:paraId="7A477291">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146.26</w:t>
            </w:r>
          </w:p>
        </w:tc>
        <w:tc>
          <w:tcPr>
            <w:tcW w:w="1792" w:type="dxa"/>
            <w:tcBorders>
              <w:top w:val="nil"/>
              <w:left w:val="nil"/>
              <w:bottom w:val="single" w:color="auto" w:sz="4" w:space="0"/>
              <w:right w:val="single" w:color="auto" w:sz="4" w:space="0"/>
            </w:tcBorders>
            <w:vAlign w:val="center"/>
          </w:tcPr>
          <w:p w14:paraId="26214AB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146.26</w:t>
            </w:r>
          </w:p>
        </w:tc>
        <w:tc>
          <w:tcPr>
            <w:tcW w:w="1838" w:type="dxa"/>
            <w:tcBorders>
              <w:top w:val="nil"/>
              <w:left w:val="nil"/>
              <w:bottom w:val="single" w:color="auto" w:sz="4" w:space="0"/>
              <w:right w:val="single" w:color="auto" w:sz="4" w:space="0"/>
            </w:tcBorders>
            <w:vAlign w:val="center"/>
          </w:tcPr>
          <w:p w14:paraId="19CC4ED6">
            <w:pPr>
              <w:jc w:val="center"/>
              <w:rPr>
                <w:rFonts w:hint="eastAsia" w:ascii="仿宋_GB2312" w:hAnsi="宋体" w:eastAsia="仿宋_GB2312" w:cs="宋体"/>
                <w:color w:val="000000"/>
                <w:sz w:val="18"/>
                <w:szCs w:val="18"/>
                <w:lang w:val="en-US" w:eastAsia="zh-CN"/>
              </w:rPr>
            </w:pPr>
          </w:p>
        </w:tc>
      </w:tr>
      <w:tr w14:paraId="6D5E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632A780">
            <w:pPr>
              <w:jc w:val="center"/>
              <w:rPr>
                <w:rFonts w:hint="eastAsia" w:ascii="Dialog" w:hAnsi="Dialog"/>
                <w:color w:val="000000"/>
              </w:rPr>
            </w:pPr>
            <w:r>
              <w:rPr>
                <w:rFonts w:hint="eastAsia" w:ascii="仿宋_GB2312" w:hAnsi="宋体" w:eastAsia="仿宋_GB2312" w:cs="宋体"/>
                <w:color w:val="000000"/>
                <w:sz w:val="18"/>
                <w:szCs w:val="18"/>
                <w:lang w:val="en-US" w:eastAsia="zh-CN"/>
              </w:rPr>
              <w:t>201</w:t>
            </w:r>
          </w:p>
        </w:tc>
        <w:tc>
          <w:tcPr>
            <w:tcW w:w="456" w:type="dxa"/>
            <w:tcBorders>
              <w:top w:val="nil"/>
              <w:left w:val="nil"/>
              <w:bottom w:val="single" w:color="auto" w:sz="4" w:space="0"/>
              <w:right w:val="single" w:color="auto" w:sz="4" w:space="0"/>
            </w:tcBorders>
            <w:vAlign w:val="center"/>
          </w:tcPr>
          <w:p w14:paraId="783DB328">
            <w:pPr>
              <w:jc w:val="center"/>
              <w:rPr>
                <w:rFonts w:hint="eastAsia" w:ascii="Dialog" w:hAnsi="Dialog"/>
                <w:color w:val="000000"/>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2D27E4D6">
            <w:pPr>
              <w:jc w:val="center"/>
              <w:rPr>
                <w:rFonts w:hint="eastAsia" w:ascii="Dialog" w:hAnsi="Dialog"/>
                <w:color w:val="000000"/>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14:paraId="5CD53A42">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一般行政管理事务</w:t>
            </w:r>
          </w:p>
        </w:tc>
        <w:tc>
          <w:tcPr>
            <w:tcW w:w="1791" w:type="dxa"/>
            <w:tcBorders>
              <w:top w:val="nil"/>
              <w:left w:val="nil"/>
              <w:bottom w:val="single" w:color="auto" w:sz="4" w:space="0"/>
              <w:right w:val="single" w:color="auto" w:sz="4" w:space="0"/>
            </w:tcBorders>
            <w:vAlign w:val="center"/>
          </w:tcPr>
          <w:p w14:paraId="0FD8DDBB">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w:t>
            </w:r>
          </w:p>
        </w:tc>
        <w:tc>
          <w:tcPr>
            <w:tcW w:w="1792" w:type="dxa"/>
            <w:tcBorders>
              <w:top w:val="nil"/>
              <w:left w:val="nil"/>
              <w:bottom w:val="single" w:color="auto" w:sz="4" w:space="0"/>
              <w:right w:val="single" w:color="auto" w:sz="4" w:space="0"/>
            </w:tcBorders>
            <w:vAlign w:val="center"/>
          </w:tcPr>
          <w:p w14:paraId="1B671635">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838" w:type="dxa"/>
            <w:tcBorders>
              <w:top w:val="nil"/>
              <w:left w:val="nil"/>
              <w:bottom w:val="single" w:color="auto" w:sz="4" w:space="0"/>
              <w:right w:val="single" w:color="auto" w:sz="4" w:space="0"/>
            </w:tcBorders>
            <w:vAlign w:val="center"/>
          </w:tcPr>
          <w:p w14:paraId="4E38419F">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w:t>
            </w:r>
          </w:p>
        </w:tc>
      </w:tr>
      <w:tr w14:paraId="6D9D0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1C2811BE">
            <w:pPr>
              <w:jc w:val="center"/>
              <w:rPr>
                <w:rFonts w:hint="eastAsia" w:ascii="Dialog" w:hAnsi="Dialog"/>
                <w:color w:val="000000"/>
              </w:rPr>
            </w:pPr>
            <w:r>
              <w:rPr>
                <w:rFonts w:hint="eastAsia" w:ascii="仿宋_GB2312" w:hAnsi="宋体" w:eastAsia="仿宋_GB2312" w:cs="宋体"/>
                <w:color w:val="000000"/>
                <w:sz w:val="18"/>
                <w:szCs w:val="18"/>
                <w:lang w:val="en-US" w:eastAsia="zh-CN"/>
              </w:rPr>
              <w:t>201</w:t>
            </w:r>
          </w:p>
        </w:tc>
        <w:tc>
          <w:tcPr>
            <w:tcW w:w="456" w:type="dxa"/>
            <w:tcBorders>
              <w:top w:val="nil"/>
              <w:left w:val="nil"/>
              <w:bottom w:val="single" w:color="auto" w:sz="4" w:space="0"/>
              <w:right w:val="single" w:color="auto" w:sz="4" w:space="0"/>
            </w:tcBorders>
            <w:vAlign w:val="center"/>
          </w:tcPr>
          <w:p w14:paraId="379C35E1">
            <w:pPr>
              <w:jc w:val="center"/>
              <w:rPr>
                <w:rFonts w:hint="eastAsia" w:ascii="Dialog" w:hAnsi="Dialog"/>
                <w:color w:val="000000"/>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1AC646DB">
            <w:pPr>
              <w:jc w:val="center"/>
              <w:rPr>
                <w:rFonts w:hint="eastAsia" w:ascii="Dialog" w:hAnsi="Dialog"/>
                <w:color w:val="000000"/>
              </w:rPr>
            </w:pPr>
            <w:r>
              <w:rPr>
                <w:rFonts w:hint="eastAsia" w:ascii="仿宋_GB2312" w:hAnsi="宋体" w:eastAsia="仿宋_GB2312" w:cs="宋体"/>
                <w:color w:val="000000"/>
                <w:sz w:val="18"/>
                <w:szCs w:val="18"/>
                <w:lang w:val="en-US" w:eastAsia="zh-CN"/>
              </w:rPr>
              <w:t>50</w:t>
            </w:r>
          </w:p>
        </w:tc>
        <w:tc>
          <w:tcPr>
            <w:tcW w:w="2510" w:type="dxa"/>
            <w:tcBorders>
              <w:top w:val="nil"/>
              <w:left w:val="nil"/>
              <w:bottom w:val="single" w:color="auto" w:sz="4" w:space="0"/>
              <w:right w:val="single" w:color="auto" w:sz="4" w:space="0"/>
            </w:tcBorders>
            <w:vAlign w:val="center"/>
          </w:tcPr>
          <w:p w14:paraId="6165121F">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事业运行</w:t>
            </w:r>
          </w:p>
        </w:tc>
        <w:tc>
          <w:tcPr>
            <w:tcW w:w="1791" w:type="dxa"/>
            <w:tcBorders>
              <w:top w:val="nil"/>
              <w:left w:val="nil"/>
              <w:bottom w:val="single" w:color="auto" w:sz="4" w:space="0"/>
              <w:right w:val="single" w:color="auto" w:sz="4" w:space="0"/>
            </w:tcBorders>
            <w:vAlign w:val="center"/>
          </w:tcPr>
          <w:p w14:paraId="6021C3F4">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35.11</w:t>
            </w:r>
          </w:p>
        </w:tc>
        <w:tc>
          <w:tcPr>
            <w:tcW w:w="1792" w:type="dxa"/>
            <w:tcBorders>
              <w:top w:val="nil"/>
              <w:left w:val="nil"/>
              <w:bottom w:val="single" w:color="auto" w:sz="4" w:space="0"/>
              <w:right w:val="single" w:color="auto" w:sz="4" w:space="0"/>
            </w:tcBorders>
            <w:vAlign w:val="center"/>
          </w:tcPr>
          <w:p w14:paraId="1E160CF5">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35.11</w:t>
            </w:r>
          </w:p>
        </w:tc>
        <w:tc>
          <w:tcPr>
            <w:tcW w:w="1838" w:type="dxa"/>
            <w:tcBorders>
              <w:top w:val="nil"/>
              <w:left w:val="nil"/>
              <w:bottom w:val="single" w:color="auto" w:sz="4" w:space="0"/>
              <w:right w:val="single" w:color="auto" w:sz="4" w:space="0"/>
            </w:tcBorders>
            <w:vAlign w:val="center"/>
          </w:tcPr>
          <w:p w14:paraId="7A6EAC40">
            <w:pPr>
              <w:jc w:val="center"/>
              <w:rPr>
                <w:rFonts w:hint="eastAsia" w:ascii="仿宋_GB2312" w:hAnsi="宋体" w:eastAsia="仿宋_GB2312" w:cs="宋体"/>
                <w:color w:val="000000"/>
                <w:sz w:val="18"/>
                <w:szCs w:val="18"/>
                <w:lang w:val="en-US" w:eastAsia="zh-CN"/>
              </w:rPr>
            </w:pPr>
          </w:p>
        </w:tc>
      </w:tr>
      <w:tr w14:paraId="1513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8289E26">
            <w:pPr>
              <w:jc w:val="center"/>
              <w:rPr>
                <w:rFonts w:hint="eastAsia" w:ascii="Dialog" w:hAnsi="Dialog"/>
                <w:color w:val="000000"/>
              </w:rPr>
            </w:pPr>
            <w:r>
              <w:rPr>
                <w:rFonts w:hint="eastAsia" w:ascii="仿宋_GB2312" w:hAnsi="宋体" w:eastAsia="仿宋_GB2312" w:cs="宋体"/>
                <w:color w:val="000000"/>
                <w:sz w:val="18"/>
                <w:szCs w:val="18"/>
                <w:lang w:val="en-US" w:eastAsia="zh-CN"/>
              </w:rPr>
              <w:t>208</w:t>
            </w:r>
          </w:p>
        </w:tc>
        <w:tc>
          <w:tcPr>
            <w:tcW w:w="456" w:type="dxa"/>
            <w:tcBorders>
              <w:top w:val="nil"/>
              <w:left w:val="nil"/>
              <w:bottom w:val="single" w:color="auto" w:sz="4" w:space="0"/>
              <w:right w:val="single" w:color="auto" w:sz="4" w:space="0"/>
            </w:tcBorders>
            <w:vAlign w:val="center"/>
          </w:tcPr>
          <w:p w14:paraId="67CB9FA3">
            <w:pPr>
              <w:jc w:val="center"/>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29FB977F">
            <w:pPr>
              <w:jc w:val="center"/>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6253196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1791" w:type="dxa"/>
            <w:tcBorders>
              <w:top w:val="nil"/>
              <w:left w:val="nil"/>
              <w:bottom w:val="single" w:color="auto" w:sz="4" w:space="0"/>
              <w:right w:val="single" w:color="auto" w:sz="4" w:space="0"/>
            </w:tcBorders>
            <w:vAlign w:val="center"/>
          </w:tcPr>
          <w:p w14:paraId="0AFDB86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792" w:type="dxa"/>
            <w:tcBorders>
              <w:top w:val="nil"/>
              <w:left w:val="nil"/>
              <w:bottom w:val="single" w:color="auto" w:sz="4" w:space="0"/>
              <w:right w:val="single" w:color="auto" w:sz="4" w:space="0"/>
            </w:tcBorders>
            <w:vAlign w:val="center"/>
          </w:tcPr>
          <w:p w14:paraId="31AA301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838" w:type="dxa"/>
            <w:tcBorders>
              <w:top w:val="nil"/>
              <w:left w:val="nil"/>
              <w:bottom w:val="single" w:color="auto" w:sz="4" w:space="0"/>
              <w:right w:val="single" w:color="auto" w:sz="4" w:space="0"/>
            </w:tcBorders>
            <w:vAlign w:val="center"/>
          </w:tcPr>
          <w:p w14:paraId="4FD5D16D">
            <w:pPr>
              <w:jc w:val="center"/>
              <w:rPr>
                <w:rFonts w:hint="eastAsia" w:ascii="仿宋_GB2312" w:hAnsi="宋体" w:eastAsia="仿宋_GB2312" w:cs="宋体"/>
                <w:color w:val="000000"/>
                <w:sz w:val="18"/>
                <w:szCs w:val="18"/>
                <w:lang w:val="en-US" w:eastAsia="zh-CN"/>
              </w:rPr>
            </w:pPr>
          </w:p>
        </w:tc>
      </w:tr>
      <w:tr w14:paraId="63AE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0B3AD03">
            <w:pPr>
              <w:jc w:val="center"/>
              <w:rPr>
                <w:rFonts w:hint="eastAsia" w:ascii="Dialog" w:hAnsi="Dialog"/>
                <w:color w:val="000000"/>
              </w:rPr>
            </w:pPr>
            <w:r>
              <w:rPr>
                <w:rFonts w:hint="eastAsia" w:ascii="仿宋_GB2312" w:hAnsi="宋体" w:eastAsia="仿宋_GB2312" w:cs="宋体"/>
                <w:color w:val="000000"/>
                <w:sz w:val="18"/>
                <w:szCs w:val="18"/>
                <w:lang w:val="en-US" w:eastAsia="zh-CN"/>
              </w:rPr>
              <w:t>208</w:t>
            </w:r>
          </w:p>
        </w:tc>
        <w:tc>
          <w:tcPr>
            <w:tcW w:w="456" w:type="dxa"/>
            <w:tcBorders>
              <w:top w:val="nil"/>
              <w:left w:val="nil"/>
              <w:bottom w:val="single" w:color="auto" w:sz="4" w:space="0"/>
              <w:right w:val="single" w:color="auto" w:sz="4" w:space="0"/>
            </w:tcBorders>
            <w:vAlign w:val="center"/>
          </w:tcPr>
          <w:p w14:paraId="73630AFA">
            <w:pPr>
              <w:jc w:val="center"/>
              <w:rPr>
                <w:rFonts w:hint="eastAsia" w:ascii="Dialog" w:hAnsi="Dialog"/>
                <w:color w:val="000000"/>
              </w:rPr>
            </w:pPr>
            <w:r>
              <w:rPr>
                <w:rFonts w:hint="eastAsia" w:ascii="仿宋_GB2312" w:hAnsi="宋体" w:eastAsia="仿宋_GB2312" w:cs="宋体"/>
                <w:color w:val="000000"/>
                <w:sz w:val="18"/>
                <w:szCs w:val="18"/>
                <w:lang w:val="en-US" w:eastAsia="zh-CN"/>
              </w:rPr>
              <w:t>05</w:t>
            </w:r>
          </w:p>
        </w:tc>
        <w:tc>
          <w:tcPr>
            <w:tcW w:w="456" w:type="dxa"/>
            <w:tcBorders>
              <w:top w:val="nil"/>
              <w:left w:val="nil"/>
              <w:bottom w:val="single" w:color="auto" w:sz="4" w:space="0"/>
              <w:right w:val="single" w:color="auto" w:sz="4" w:space="0"/>
            </w:tcBorders>
            <w:vAlign w:val="center"/>
          </w:tcPr>
          <w:p w14:paraId="17376643">
            <w:pPr>
              <w:jc w:val="center"/>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5E5B03EF">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791" w:type="dxa"/>
            <w:tcBorders>
              <w:top w:val="nil"/>
              <w:left w:val="nil"/>
              <w:bottom w:val="single" w:color="auto" w:sz="4" w:space="0"/>
              <w:right w:val="single" w:color="auto" w:sz="4" w:space="0"/>
            </w:tcBorders>
            <w:vAlign w:val="center"/>
          </w:tcPr>
          <w:p w14:paraId="312C0C91">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792" w:type="dxa"/>
            <w:tcBorders>
              <w:top w:val="nil"/>
              <w:left w:val="nil"/>
              <w:bottom w:val="single" w:color="auto" w:sz="4" w:space="0"/>
              <w:right w:val="single" w:color="auto" w:sz="4" w:space="0"/>
            </w:tcBorders>
            <w:vAlign w:val="center"/>
          </w:tcPr>
          <w:p w14:paraId="223D8B79">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838" w:type="dxa"/>
            <w:tcBorders>
              <w:top w:val="nil"/>
              <w:left w:val="nil"/>
              <w:bottom w:val="single" w:color="auto" w:sz="4" w:space="0"/>
              <w:right w:val="single" w:color="auto" w:sz="4" w:space="0"/>
            </w:tcBorders>
            <w:vAlign w:val="center"/>
          </w:tcPr>
          <w:p w14:paraId="52205C26">
            <w:pPr>
              <w:jc w:val="center"/>
              <w:rPr>
                <w:rFonts w:hint="eastAsia" w:ascii="仿宋_GB2312" w:hAnsi="宋体" w:eastAsia="仿宋_GB2312" w:cs="宋体"/>
                <w:color w:val="000000"/>
                <w:sz w:val="18"/>
                <w:szCs w:val="18"/>
                <w:lang w:val="en-US" w:eastAsia="zh-CN"/>
              </w:rPr>
            </w:pPr>
          </w:p>
        </w:tc>
      </w:tr>
      <w:tr w14:paraId="7119E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24B341C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56" w:type="dxa"/>
            <w:tcBorders>
              <w:top w:val="nil"/>
              <w:left w:val="nil"/>
              <w:bottom w:val="single" w:color="auto" w:sz="4" w:space="0"/>
              <w:right w:val="single" w:color="auto" w:sz="4" w:space="0"/>
            </w:tcBorders>
            <w:vAlign w:val="center"/>
          </w:tcPr>
          <w:p w14:paraId="5640345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56" w:type="dxa"/>
            <w:tcBorders>
              <w:top w:val="nil"/>
              <w:left w:val="nil"/>
              <w:bottom w:val="single" w:color="auto" w:sz="4" w:space="0"/>
              <w:right w:val="single" w:color="auto" w:sz="4" w:space="0"/>
            </w:tcBorders>
            <w:vAlign w:val="center"/>
          </w:tcPr>
          <w:p w14:paraId="6E28A28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14:paraId="6499F74B">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机关事业单位基本养老保险缴费支出</w:t>
            </w:r>
          </w:p>
        </w:tc>
        <w:tc>
          <w:tcPr>
            <w:tcW w:w="1791" w:type="dxa"/>
            <w:tcBorders>
              <w:top w:val="nil"/>
              <w:left w:val="nil"/>
              <w:bottom w:val="single" w:color="auto" w:sz="4" w:space="0"/>
              <w:right w:val="single" w:color="auto" w:sz="4" w:space="0"/>
            </w:tcBorders>
            <w:vAlign w:val="center"/>
          </w:tcPr>
          <w:p w14:paraId="393ABD40">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792" w:type="dxa"/>
            <w:tcBorders>
              <w:top w:val="nil"/>
              <w:left w:val="nil"/>
              <w:bottom w:val="single" w:color="auto" w:sz="4" w:space="0"/>
              <w:right w:val="single" w:color="auto" w:sz="4" w:space="0"/>
            </w:tcBorders>
            <w:vAlign w:val="center"/>
          </w:tcPr>
          <w:p w14:paraId="6350382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w:t>
            </w:r>
          </w:p>
        </w:tc>
        <w:tc>
          <w:tcPr>
            <w:tcW w:w="1838" w:type="dxa"/>
            <w:tcBorders>
              <w:top w:val="nil"/>
              <w:left w:val="nil"/>
              <w:bottom w:val="single" w:color="auto" w:sz="4" w:space="0"/>
              <w:right w:val="single" w:color="auto" w:sz="4" w:space="0"/>
            </w:tcBorders>
            <w:vAlign w:val="center"/>
          </w:tcPr>
          <w:p w14:paraId="7A882F5A">
            <w:pPr>
              <w:jc w:val="center"/>
              <w:rPr>
                <w:rFonts w:hint="eastAsia" w:ascii="仿宋_GB2312" w:hAnsi="宋体" w:eastAsia="仿宋_GB2312" w:cs="宋体"/>
                <w:color w:val="000000"/>
                <w:sz w:val="18"/>
                <w:szCs w:val="18"/>
                <w:lang w:val="en-US" w:eastAsia="zh-CN"/>
              </w:rPr>
            </w:pPr>
          </w:p>
        </w:tc>
      </w:tr>
      <w:tr w14:paraId="4220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2200B0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6" w:type="dxa"/>
            <w:tcBorders>
              <w:top w:val="nil"/>
              <w:left w:val="nil"/>
              <w:bottom w:val="single" w:color="auto" w:sz="4" w:space="0"/>
              <w:right w:val="single" w:color="auto" w:sz="4" w:space="0"/>
            </w:tcBorders>
            <w:vAlign w:val="center"/>
          </w:tcPr>
          <w:p w14:paraId="3A123441">
            <w:pPr>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72A55C45">
            <w:pPr>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57A246B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791" w:type="dxa"/>
            <w:tcBorders>
              <w:top w:val="nil"/>
              <w:left w:val="nil"/>
              <w:bottom w:val="single" w:color="auto" w:sz="4" w:space="0"/>
              <w:right w:val="single" w:color="auto" w:sz="4" w:space="0"/>
            </w:tcBorders>
            <w:vAlign w:val="center"/>
          </w:tcPr>
          <w:p w14:paraId="011CCE71">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1792" w:type="dxa"/>
            <w:tcBorders>
              <w:top w:val="nil"/>
              <w:left w:val="nil"/>
              <w:bottom w:val="single" w:color="auto" w:sz="4" w:space="0"/>
              <w:right w:val="single" w:color="auto" w:sz="4" w:space="0"/>
            </w:tcBorders>
            <w:vAlign w:val="center"/>
          </w:tcPr>
          <w:p w14:paraId="5793F5E1">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1838" w:type="dxa"/>
            <w:tcBorders>
              <w:top w:val="nil"/>
              <w:left w:val="nil"/>
              <w:bottom w:val="single" w:color="auto" w:sz="4" w:space="0"/>
              <w:right w:val="single" w:color="auto" w:sz="4" w:space="0"/>
            </w:tcBorders>
            <w:vAlign w:val="center"/>
          </w:tcPr>
          <w:p w14:paraId="7D01CC80">
            <w:pPr>
              <w:jc w:val="center"/>
              <w:rPr>
                <w:rFonts w:hint="eastAsia" w:ascii="仿宋_GB2312" w:hAnsi="宋体" w:eastAsia="仿宋_GB2312" w:cs="宋体"/>
                <w:color w:val="000000"/>
                <w:sz w:val="18"/>
                <w:szCs w:val="18"/>
                <w:lang w:val="en-US" w:eastAsia="zh-CN"/>
              </w:rPr>
            </w:pPr>
          </w:p>
        </w:tc>
      </w:tr>
      <w:tr w14:paraId="49730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32AA8A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6" w:type="dxa"/>
            <w:tcBorders>
              <w:top w:val="nil"/>
              <w:left w:val="nil"/>
              <w:bottom w:val="single" w:color="auto" w:sz="4" w:space="0"/>
              <w:right w:val="single" w:color="auto" w:sz="4" w:space="0"/>
            </w:tcBorders>
            <w:vAlign w:val="center"/>
          </w:tcPr>
          <w:p w14:paraId="3E35E69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2E413BCA">
            <w:pPr>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3944FD7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791" w:type="dxa"/>
            <w:tcBorders>
              <w:top w:val="nil"/>
              <w:left w:val="nil"/>
              <w:bottom w:val="single" w:color="auto" w:sz="4" w:space="0"/>
              <w:right w:val="single" w:color="auto" w:sz="4" w:space="0"/>
            </w:tcBorders>
            <w:vAlign w:val="center"/>
          </w:tcPr>
          <w:p w14:paraId="0BD65A71">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1792" w:type="dxa"/>
            <w:tcBorders>
              <w:top w:val="nil"/>
              <w:left w:val="nil"/>
              <w:bottom w:val="single" w:color="auto" w:sz="4" w:space="0"/>
              <w:right w:val="single" w:color="auto" w:sz="4" w:space="0"/>
            </w:tcBorders>
            <w:vAlign w:val="center"/>
          </w:tcPr>
          <w:p w14:paraId="09F2DBCD">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24.11</w:t>
            </w:r>
          </w:p>
        </w:tc>
        <w:tc>
          <w:tcPr>
            <w:tcW w:w="1838" w:type="dxa"/>
            <w:tcBorders>
              <w:top w:val="nil"/>
              <w:left w:val="nil"/>
              <w:bottom w:val="single" w:color="auto" w:sz="4" w:space="0"/>
              <w:right w:val="single" w:color="auto" w:sz="4" w:space="0"/>
            </w:tcBorders>
            <w:vAlign w:val="center"/>
          </w:tcPr>
          <w:p w14:paraId="21BACADE">
            <w:pPr>
              <w:jc w:val="center"/>
              <w:rPr>
                <w:rFonts w:hint="eastAsia" w:ascii="仿宋_GB2312" w:hAnsi="宋体" w:eastAsia="仿宋_GB2312" w:cs="宋体"/>
                <w:color w:val="000000"/>
                <w:sz w:val="18"/>
                <w:szCs w:val="18"/>
                <w:lang w:val="en-US" w:eastAsia="zh-CN"/>
              </w:rPr>
            </w:pPr>
          </w:p>
        </w:tc>
      </w:tr>
      <w:tr w14:paraId="380C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EAC936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6" w:type="dxa"/>
            <w:tcBorders>
              <w:top w:val="nil"/>
              <w:left w:val="nil"/>
              <w:bottom w:val="single" w:color="auto" w:sz="4" w:space="0"/>
              <w:right w:val="single" w:color="auto" w:sz="4" w:space="0"/>
            </w:tcBorders>
            <w:vAlign w:val="center"/>
          </w:tcPr>
          <w:p w14:paraId="634C509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3ACDAC6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5C2F0624">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行政单位医疗</w:t>
            </w:r>
          </w:p>
        </w:tc>
        <w:tc>
          <w:tcPr>
            <w:tcW w:w="1791" w:type="dxa"/>
            <w:tcBorders>
              <w:top w:val="nil"/>
              <w:left w:val="nil"/>
              <w:bottom w:val="single" w:color="auto" w:sz="4" w:space="0"/>
              <w:right w:val="single" w:color="auto" w:sz="4" w:space="0"/>
            </w:tcBorders>
            <w:vAlign w:val="center"/>
          </w:tcPr>
          <w:p w14:paraId="4A449606">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18.15</w:t>
            </w:r>
          </w:p>
        </w:tc>
        <w:tc>
          <w:tcPr>
            <w:tcW w:w="1792" w:type="dxa"/>
            <w:tcBorders>
              <w:top w:val="nil"/>
              <w:left w:val="nil"/>
              <w:bottom w:val="single" w:color="auto" w:sz="4" w:space="0"/>
              <w:right w:val="single" w:color="auto" w:sz="4" w:space="0"/>
            </w:tcBorders>
            <w:vAlign w:val="center"/>
          </w:tcPr>
          <w:p w14:paraId="7B35667C">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18.15</w:t>
            </w:r>
          </w:p>
        </w:tc>
        <w:tc>
          <w:tcPr>
            <w:tcW w:w="1838" w:type="dxa"/>
            <w:tcBorders>
              <w:top w:val="nil"/>
              <w:left w:val="nil"/>
              <w:bottom w:val="single" w:color="auto" w:sz="4" w:space="0"/>
              <w:right w:val="single" w:color="auto" w:sz="4" w:space="0"/>
            </w:tcBorders>
            <w:vAlign w:val="center"/>
          </w:tcPr>
          <w:p w14:paraId="311B3EDA">
            <w:pPr>
              <w:jc w:val="center"/>
              <w:rPr>
                <w:rFonts w:hint="eastAsia" w:ascii="仿宋_GB2312" w:hAnsi="宋体" w:eastAsia="仿宋_GB2312" w:cs="宋体"/>
                <w:color w:val="000000"/>
                <w:sz w:val="18"/>
                <w:szCs w:val="18"/>
                <w:lang w:val="en-US" w:eastAsia="zh-CN"/>
              </w:rPr>
            </w:pPr>
          </w:p>
        </w:tc>
      </w:tr>
      <w:tr w14:paraId="68F4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02B3F34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6" w:type="dxa"/>
            <w:tcBorders>
              <w:top w:val="nil"/>
              <w:left w:val="nil"/>
              <w:bottom w:val="single" w:color="auto" w:sz="4" w:space="0"/>
              <w:right w:val="single" w:color="auto" w:sz="4" w:space="0"/>
            </w:tcBorders>
            <w:vAlign w:val="center"/>
          </w:tcPr>
          <w:p w14:paraId="150186B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09629D4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14:paraId="281743B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公务员医疗补助</w:t>
            </w:r>
          </w:p>
        </w:tc>
        <w:tc>
          <w:tcPr>
            <w:tcW w:w="1791" w:type="dxa"/>
            <w:tcBorders>
              <w:top w:val="nil"/>
              <w:left w:val="nil"/>
              <w:bottom w:val="single" w:color="auto" w:sz="4" w:space="0"/>
              <w:right w:val="single" w:color="auto" w:sz="4" w:space="0"/>
            </w:tcBorders>
            <w:vAlign w:val="center"/>
          </w:tcPr>
          <w:p w14:paraId="077AB82D">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5.85</w:t>
            </w:r>
          </w:p>
        </w:tc>
        <w:tc>
          <w:tcPr>
            <w:tcW w:w="1792" w:type="dxa"/>
            <w:tcBorders>
              <w:top w:val="nil"/>
              <w:left w:val="nil"/>
              <w:bottom w:val="single" w:color="auto" w:sz="4" w:space="0"/>
              <w:right w:val="single" w:color="auto" w:sz="4" w:space="0"/>
            </w:tcBorders>
            <w:vAlign w:val="center"/>
          </w:tcPr>
          <w:p w14:paraId="2E429E7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5.85</w:t>
            </w:r>
          </w:p>
        </w:tc>
        <w:tc>
          <w:tcPr>
            <w:tcW w:w="1838" w:type="dxa"/>
            <w:tcBorders>
              <w:top w:val="nil"/>
              <w:left w:val="nil"/>
              <w:bottom w:val="single" w:color="auto" w:sz="4" w:space="0"/>
              <w:right w:val="single" w:color="auto" w:sz="4" w:space="0"/>
            </w:tcBorders>
            <w:vAlign w:val="center"/>
          </w:tcPr>
          <w:p w14:paraId="305ACDBC">
            <w:pPr>
              <w:jc w:val="center"/>
              <w:rPr>
                <w:rFonts w:hint="eastAsia" w:ascii="仿宋_GB2312" w:hAnsi="宋体" w:eastAsia="仿宋_GB2312" w:cs="宋体"/>
                <w:color w:val="000000"/>
                <w:sz w:val="18"/>
                <w:szCs w:val="18"/>
                <w:lang w:val="en-US" w:eastAsia="zh-CN"/>
              </w:rPr>
            </w:pPr>
          </w:p>
        </w:tc>
      </w:tr>
      <w:tr w14:paraId="58662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23E16D0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6" w:type="dxa"/>
            <w:tcBorders>
              <w:top w:val="nil"/>
              <w:left w:val="nil"/>
              <w:bottom w:val="single" w:color="auto" w:sz="4" w:space="0"/>
              <w:right w:val="single" w:color="auto" w:sz="4" w:space="0"/>
            </w:tcBorders>
            <w:vAlign w:val="center"/>
          </w:tcPr>
          <w:p w14:paraId="29404F8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015ABF5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14:paraId="0A3442B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其他行政事业单位医疗支出</w:t>
            </w:r>
          </w:p>
        </w:tc>
        <w:tc>
          <w:tcPr>
            <w:tcW w:w="1791" w:type="dxa"/>
            <w:tcBorders>
              <w:top w:val="nil"/>
              <w:left w:val="nil"/>
              <w:bottom w:val="single" w:color="auto" w:sz="4" w:space="0"/>
              <w:right w:val="single" w:color="auto" w:sz="4" w:space="0"/>
            </w:tcBorders>
            <w:vAlign w:val="center"/>
          </w:tcPr>
          <w:p w14:paraId="4F5B824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0.11</w:t>
            </w:r>
          </w:p>
        </w:tc>
        <w:tc>
          <w:tcPr>
            <w:tcW w:w="1792" w:type="dxa"/>
            <w:tcBorders>
              <w:top w:val="nil"/>
              <w:left w:val="nil"/>
              <w:bottom w:val="single" w:color="auto" w:sz="4" w:space="0"/>
              <w:right w:val="single" w:color="auto" w:sz="4" w:space="0"/>
            </w:tcBorders>
            <w:vAlign w:val="center"/>
          </w:tcPr>
          <w:p w14:paraId="003FE4E8">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0.11</w:t>
            </w:r>
          </w:p>
        </w:tc>
        <w:tc>
          <w:tcPr>
            <w:tcW w:w="1838" w:type="dxa"/>
            <w:tcBorders>
              <w:top w:val="nil"/>
              <w:left w:val="nil"/>
              <w:bottom w:val="single" w:color="auto" w:sz="4" w:space="0"/>
              <w:right w:val="single" w:color="auto" w:sz="4" w:space="0"/>
            </w:tcBorders>
            <w:vAlign w:val="center"/>
          </w:tcPr>
          <w:p w14:paraId="585F927E">
            <w:pPr>
              <w:jc w:val="center"/>
              <w:rPr>
                <w:rFonts w:hint="eastAsia" w:ascii="仿宋_GB2312" w:hAnsi="宋体" w:eastAsia="仿宋_GB2312" w:cs="宋体"/>
                <w:color w:val="000000"/>
                <w:sz w:val="18"/>
                <w:szCs w:val="18"/>
                <w:lang w:val="en-US" w:eastAsia="zh-CN"/>
              </w:rPr>
            </w:pPr>
          </w:p>
        </w:tc>
      </w:tr>
      <w:tr w14:paraId="6CAD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93AB769">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7FFF9288">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22D06BA7">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437434E7">
            <w:pPr>
              <w:jc w:val="center"/>
              <w:rPr>
                <w:rFonts w:hint="eastAsia" w:ascii="仿宋_GB2312" w:hAnsi="宋体" w:eastAsia="仿宋_GB2312" w:cs="宋体"/>
                <w:color w:val="000000"/>
                <w:sz w:val="18"/>
                <w:szCs w:val="18"/>
                <w:lang w:val="en-US" w:eastAsia="zh-CN"/>
              </w:rPr>
            </w:pPr>
          </w:p>
        </w:tc>
        <w:tc>
          <w:tcPr>
            <w:tcW w:w="1791" w:type="dxa"/>
            <w:tcBorders>
              <w:top w:val="nil"/>
              <w:left w:val="nil"/>
              <w:bottom w:val="single" w:color="auto" w:sz="4" w:space="0"/>
              <w:right w:val="single" w:color="auto" w:sz="4" w:space="0"/>
            </w:tcBorders>
            <w:vAlign w:val="center"/>
          </w:tcPr>
          <w:p w14:paraId="13C0E546">
            <w:pPr>
              <w:jc w:val="center"/>
              <w:rPr>
                <w:rFonts w:hint="eastAsia" w:ascii="仿宋_GB2312" w:hAnsi="宋体" w:eastAsia="仿宋_GB2312" w:cs="宋体"/>
                <w:color w:val="000000"/>
                <w:sz w:val="18"/>
                <w:szCs w:val="18"/>
                <w:lang w:val="en-US" w:eastAsia="zh-CN"/>
              </w:rPr>
            </w:pPr>
          </w:p>
        </w:tc>
        <w:tc>
          <w:tcPr>
            <w:tcW w:w="1792" w:type="dxa"/>
            <w:tcBorders>
              <w:top w:val="nil"/>
              <w:left w:val="nil"/>
              <w:bottom w:val="single" w:color="auto" w:sz="4" w:space="0"/>
              <w:right w:val="single" w:color="auto" w:sz="4" w:space="0"/>
            </w:tcBorders>
            <w:vAlign w:val="center"/>
          </w:tcPr>
          <w:p w14:paraId="1417E22E">
            <w:pPr>
              <w:jc w:val="center"/>
              <w:rPr>
                <w:rFonts w:hint="eastAsia" w:ascii="仿宋_GB2312" w:hAnsi="宋体" w:eastAsia="仿宋_GB2312" w:cs="宋体"/>
                <w:color w:val="000000"/>
                <w:sz w:val="18"/>
                <w:szCs w:val="18"/>
                <w:lang w:val="en-US" w:eastAsia="zh-CN"/>
              </w:rPr>
            </w:pPr>
          </w:p>
        </w:tc>
        <w:tc>
          <w:tcPr>
            <w:tcW w:w="1838" w:type="dxa"/>
            <w:tcBorders>
              <w:top w:val="nil"/>
              <w:left w:val="nil"/>
              <w:bottom w:val="single" w:color="auto" w:sz="4" w:space="0"/>
              <w:right w:val="single" w:color="auto" w:sz="4" w:space="0"/>
            </w:tcBorders>
            <w:vAlign w:val="center"/>
          </w:tcPr>
          <w:p w14:paraId="5EB420B2">
            <w:pPr>
              <w:jc w:val="center"/>
              <w:rPr>
                <w:rFonts w:hint="eastAsia" w:ascii="仿宋_GB2312" w:hAnsi="宋体" w:eastAsia="仿宋_GB2312" w:cs="宋体"/>
                <w:color w:val="000000"/>
                <w:sz w:val="18"/>
                <w:szCs w:val="18"/>
                <w:lang w:val="en-US" w:eastAsia="zh-CN"/>
              </w:rPr>
            </w:pPr>
          </w:p>
        </w:tc>
      </w:tr>
      <w:tr w14:paraId="5052E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1EAE8E56">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5A49390B">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41346D92">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73459470">
            <w:pPr>
              <w:jc w:val="center"/>
              <w:rPr>
                <w:rFonts w:hint="eastAsia" w:ascii="仿宋_GB2312" w:hAnsi="宋体" w:eastAsia="仿宋_GB2312" w:cs="宋体"/>
                <w:color w:val="000000"/>
                <w:sz w:val="18"/>
                <w:szCs w:val="18"/>
                <w:lang w:val="en-US" w:eastAsia="zh-CN"/>
              </w:rPr>
            </w:pPr>
          </w:p>
        </w:tc>
        <w:tc>
          <w:tcPr>
            <w:tcW w:w="1791" w:type="dxa"/>
            <w:tcBorders>
              <w:top w:val="nil"/>
              <w:left w:val="nil"/>
              <w:bottom w:val="single" w:color="auto" w:sz="4" w:space="0"/>
              <w:right w:val="single" w:color="auto" w:sz="4" w:space="0"/>
            </w:tcBorders>
            <w:vAlign w:val="center"/>
          </w:tcPr>
          <w:p w14:paraId="3DB9F855">
            <w:pPr>
              <w:jc w:val="center"/>
              <w:rPr>
                <w:rFonts w:hint="eastAsia" w:ascii="仿宋_GB2312" w:hAnsi="宋体" w:eastAsia="仿宋_GB2312" w:cs="宋体"/>
                <w:color w:val="000000"/>
                <w:sz w:val="18"/>
                <w:szCs w:val="18"/>
                <w:lang w:val="en-US" w:eastAsia="zh-CN"/>
              </w:rPr>
            </w:pPr>
          </w:p>
        </w:tc>
        <w:tc>
          <w:tcPr>
            <w:tcW w:w="1792" w:type="dxa"/>
            <w:tcBorders>
              <w:top w:val="nil"/>
              <w:left w:val="nil"/>
              <w:bottom w:val="single" w:color="auto" w:sz="4" w:space="0"/>
              <w:right w:val="single" w:color="auto" w:sz="4" w:space="0"/>
            </w:tcBorders>
            <w:vAlign w:val="center"/>
          </w:tcPr>
          <w:p w14:paraId="64EA0BFA">
            <w:pPr>
              <w:jc w:val="center"/>
              <w:rPr>
                <w:rFonts w:hint="eastAsia" w:ascii="仿宋_GB2312" w:hAnsi="宋体" w:eastAsia="仿宋_GB2312" w:cs="宋体"/>
                <w:color w:val="000000"/>
                <w:sz w:val="18"/>
                <w:szCs w:val="18"/>
                <w:lang w:val="en-US" w:eastAsia="zh-CN"/>
              </w:rPr>
            </w:pPr>
          </w:p>
        </w:tc>
        <w:tc>
          <w:tcPr>
            <w:tcW w:w="1838" w:type="dxa"/>
            <w:tcBorders>
              <w:top w:val="nil"/>
              <w:left w:val="nil"/>
              <w:bottom w:val="single" w:color="auto" w:sz="4" w:space="0"/>
              <w:right w:val="single" w:color="auto" w:sz="4" w:space="0"/>
            </w:tcBorders>
            <w:vAlign w:val="center"/>
          </w:tcPr>
          <w:p w14:paraId="36B1CC3A">
            <w:pPr>
              <w:jc w:val="center"/>
              <w:rPr>
                <w:rFonts w:hint="eastAsia" w:ascii="仿宋_GB2312" w:hAnsi="宋体" w:eastAsia="仿宋_GB2312" w:cs="宋体"/>
                <w:color w:val="000000"/>
                <w:sz w:val="18"/>
                <w:szCs w:val="18"/>
                <w:lang w:val="en-US" w:eastAsia="zh-CN"/>
              </w:rPr>
            </w:pPr>
          </w:p>
        </w:tc>
      </w:tr>
      <w:tr w14:paraId="1AF9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CB3450E">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2AA6E99D">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4672D555">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5159658C">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5C0953E2">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64CCAC8C">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2CB08A64">
            <w:pPr>
              <w:widowControl/>
              <w:spacing w:line="280" w:lineRule="exact"/>
              <w:jc w:val="center"/>
              <w:rPr>
                <w:rFonts w:ascii="仿宋_GB2312" w:hAnsi="宋体" w:eastAsia="仿宋_GB2312" w:cs="宋体"/>
                <w:b/>
                <w:bCs/>
                <w:color w:val="000000"/>
                <w:kern w:val="0"/>
                <w:sz w:val="18"/>
                <w:szCs w:val="18"/>
              </w:rPr>
            </w:pPr>
          </w:p>
        </w:tc>
      </w:tr>
      <w:tr w14:paraId="74D2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233E459">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39D04E31">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6E4C7628">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18DFD1DE">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14D4373F">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670B0C54">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62B82561">
            <w:pPr>
              <w:widowControl/>
              <w:spacing w:line="280" w:lineRule="exact"/>
              <w:jc w:val="center"/>
              <w:rPr>
                <w:rFonts w:ascii="仿宋_GB2312" w:hAnsi="宋体" w:eastAsia="仿宋_GB2312" w:cs="宋体"/>
                <w:b/>
                <w:bCs/>
                <w:color w:val="000000"/>
                <w:kern w:val="0"/>
                <w:sz w:val="18"/>
                <w:szCs w:val="18"/>
              </w:rPr>
            </w:pPr>
          </w:p>
        </w:tc>
      </w:tr>
      <w:tr w14:paraId="247C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B2B2079">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5916FA8D">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124FD401">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493E4E0C">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037094C8">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0A9B5854">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529F3E6">
            <w:pPr>
              <w:widowControl/>
              <w:spacing w:line="280" w:lineRule="exact"/>
              <w:jc w:val="center"/>
              <w:rPr>
                <w:rFonts w:ascii="仿宋_GB2312" w:hAnsi="宋体" w:eastAsia="仿宋_GB2312" w:cs="宋体"/>
                <w:b/>
                <w:bCs/>
                <w:color w:val="000000"/>
                <w:kern w:val="0"/>
                <w:sz w:val="18"/>
                <w:szCs w:val="18"/>
              </w:rPr>
            </w:pPr>
          </w:p>
        </w:tc>
      </w:tr>
      <w:tr w14:paraId="76F0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DBD641E">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1C29D890">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718EABA9">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6A3EFE1E">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323EFD46">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338060D0">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2C3C6CAB">
            <w:pPr>
              <w:widowControl/>
              <w:spacing w:line="280" w:lineRule="exact"/>
              <w:jc w:val="center"/>
              <w:rPr>
                <w:rFonts w:ascii="仿宋_GB2312" w:hAnsi="宋体" w:eastAsia="仿宋_GB2312" w:cs="宋体"/>
                <w:b/>
                <w:bCs/>
                <w:color w:val="000000"/>
                <w:kern w:val="0"/>
                <w:sz w:val="18"/>
                <w:szCs w:val="18"/>
              </w:rPr>
            </w:pPr>
          </w:p>
        </w:tc>
      </w:tr>
      <w:tr w14:paraId="387B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BF580C6">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38A2F5E9">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5015A33D">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6B5C5691">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06050F81">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33E77CB6">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4024B62">
            <w:pPr>
              <w:widowControl/>
              <w:spacing w:line="280" w:lineRule="exact"/>
              <w:jc w:val="center"/>
              <w:rPr>
                <w:rFonts w:ascii="仿宋_GB2312" w:hAnsi="宋体" w:eastAsia="仿宋_GB2312" w:cs="宋体"/>
                <w:b/>
                <w:bCs/>
                <w:color w:val="000000"/>
                <w:kern w:val="0"/>
                <w:sz w:val="18"/>
                <w:szCs w:val="18"/>
              </w:rPr>
            </w:pPr>
          </w:p>
        </w:tc>
      </w:tr>
      <w:tr w14:paraId="4F184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046D40E">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4F7CFB61">
            <w:pPr>
              <w:widowControl/>
              <w:spacing w:line="280" w:lineRule="exact"/>
              <w:jc w:val="center"/>
              <w:rPr>
                <w:rFonts w:ascii="仿宋_GB2312" w:hAnsi="宋体" w:eastAsia="仿宋_GB2312" w:cs="宋体"/>
                <w:b/>
                <w:bCs/>
                <w:color w:val="000000"/>
                <w:kern w:val="0"/>
                <w:sz w:val="18"/>
                <w:szCs w:val="18"/>
              </w:rPr>
            </w:pPr>
          </w:p>
        </w:tc>
        <w:tc>
          <w:tcPr>
            <w:tcW w:w="456" w:type="dxa"/>
            <w:tcBorders>
              <w:top w:val="nil"/>
              <w:left w:val="nil"/>
              <w:bottom w:val="single" w:color="auto" w:sz="4" w:space="0"/>
              <w:right w:val="single" w:color="auto" w:sz="4" w:space="0"/>
            </w:tcBorders>
            <w:vAlign w:val="center"/>
          </w:tcPr>
          <w:p w14:paraId="24D3E260">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7664E9AA">
            <w:pPr>
              <w:widowControl/>
              <w:spacing w:line="280" w:lineRule="exact"/>
              <w:jc w:val="center"/>
              <w:rPr>
                <w:rFonts w:ascii="仿宋_GB2312" w:hAnsi="宋体" w:eastAsia="仿宋_GB2312" w:cs="宋体"/>
                <w:b/>
                <w:bCs/>
                <w:color w:val="000000"/>
                <w:kern w:val="0"/>
                <w:sz w:val="18"/>
                <w:szCs w:val="18"/>
              </w:rPr>
            </w:pPr>
          </w:p>
        </w:tc>
        <w:tc>
          <w:tcPr>
            <w:tcW w:w="1791" w:type="dxa"/>
            <w:tcBorders>
              <w:top w:val="nil"/>
              <w:left w:val="nil"/>
              <w:bottom w:val="single" w:color="auto" w:sz="4" w:space="0"/>
              <w:right w:val="single" w:color="auto" w:sz="4" w:space="0"/>
            </w:tcBorders>
            <w:vAlign w:val="center"/>
          </w:tcPr>
          <w:p w14:paraId="3424C4F8">
            <w:pPr>
              <w:widowControl/>
              <w:spacing w:line="280" w:lineRule="exact"/>
              <w:jc w:val="center"/>
              <w:rPr>
                <w:rFonts w:ascii="仿宋_GB2312" w:hAnsi="宋体" w:eastAsia="仿宋_GB2312" w:cs="宋体"/>
                <w:b/>
                <w:bCs/>
                <w:color w:val="000000"/>
                <w:kern w:val="0"/>
                <w:sz w:val="18"/>
                <w:szCs w:val="18"/>
              </w:rPr>
            </w:pPr>
          </w:p>
        </w:tc>
        <w:tc>
          <w:tcPr>
            <w:tcW w:w="1792" w:type="dxa"/>
            <w:tcBorders>
              <w:top w:val="nil"/>
              <w:left w:val="nil"/>
              <w:bottom w:val="single" w:color="auto" w:sz="4" w:space="0"/>
              <w:right w:val="single" w:color="auto" w:sz="4" w:space="0"/>
            </w:tcBorders>
            <w:vAlign w:val="center"/>
          </w:tcPr>
          <w:p w14:paraId="2BEA44C6">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0E9AD6A">
            <w:pPr>
              <w:widowControl/>
              <w:spacing w:line="280" w:lineRule="exact"/>
              <w:jc w:val="center"/>
              <w:rPr>
                <w:rFonts w:ascii="仿宋_GB2312" w:hAnsi="宋体" w:eastAsia="仿宋_GB2312" w:cs="宋体"/>
                <w:b/>
                <w:bCs/>
                <w:color w:val="000000"/>
                <w:kern w:val="0"/>
                <w:sz w:val="18"/>
                <w:szCs w:val="18"/>
              </w:rPr>
            </w:pPr>
          </w:p>
        </w:tc>
      </w:tr>
      <w:tr w14:paraId="305B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120B341B">
            <w:pPr>
              <w:widowControl/>
              <w:spacing w:line="280" w:lineRule="exact"/>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5C75276E">
            <w:pPr>
              <w:widowControl/>
              <w:spacing w:line="280" w:lineRule="exact"/>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26EB136D">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61DF88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91" w:type="dxa"/>
            <w:tcBorders>
              <w:top w:val="nil"/>
              <w:left w:val="nil"/>
              <w:bottom w:val="single" w:color="auto" w:sz="4" w:space="0"/>
              <w:right w:val="single" w:color="auto" w:sz="4" w:space="0"/>
            </w:tcBorders>
            <w:vAlign w:val="center"/>
          </w:tcPr>
          <w:p w14:paraId="1FD204EA">
            <w:pPr>
              <w:widowControl/>
              <w:spacing w:line="280" w:lineRule="exact"/>
              <w:jc w:val="center"/>
              <w:rPr>
                <w:rFonts w:ascii="仿宋_GB2312" w:hAnsi="宋体" w:eastAsia="仿宋_GB2312" w:cs="宋体"/>
                <w:color w:val="000000"/>
                <w:kern w:val="0"/>
                <w:sz w:val="18"/>
                <w:szCs w:val="18"/>
              </w:rPr>
            </w:pPr>
            <w:r>
              <w:rPr>
                <w:rFonts w:hint="eastAsia" w:ascii="Dialog" w:hAnsi="Dialog"/>
                <w:color w:val="000000"/>
              </w:rPr>
              <w:t>275.89</w:t>
            </w:r>
          </w:p>
        </w:tc>
        <w:tc>
          <w:tcPr>
            <w:tcW w:w="1792" w:type="dxa"/>
            <w:tcBorders>
              <w:top w:val="nil"/>
              <w:left w:val="nil"/>
              <w:bottom w:val="single" w:color="auto" w:sz="4" w:space="0"/>
              <w:right w:val="single" w:color="auto" w:sz="4" w:space="0"/>
            </w:tcBorders>
            <w:vAlign w:val="center"/>
          </w:tcPr>
          <w:p w14:paraId="002FFEC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224.89</w:t>
            </w:r>
          </w:p>
        </w:tc>
        <w:tc>
          <w:tcPr>
            <w:tcW w:w="1838" w:type="dxa"/>
            <w:tcBorders>
              <w:top w:val="nil"/>
              <w:left w:val="nil"/>
              <w:bottom w:val="single" w:color="auto" w:sz="4" w:space="0"/>
              <w:right w:val="single" w:color="auto" w:sz="4" w:space="0"/>
            </w:tcBorders>
            <w:vAlign w:val="center"/>
          </w:tcPr>
          <w:p w14:paraId="1F30D01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r>
    </w:tbl>
    <w:p w14:paraId="3F277D4D">
      <w:pPr>
        <w:widowControl/>
        <w:spacing w:beforeLines="50" w:line="280" w:lineRule="exact"/>
        <w:outlineLvl w:val="1"/>
        <w:rPr>
          <w:rFonts w:ascii="仿宋_GB2312" w:hAnsi="宋体" w:eastAsia="仿宋_GB2312"/>
          <w:b/>
          <w:kern w:val="0"/>
          <w:sz w:val="32"/>
          <w:szCs w:val="32"/>
        </w:rPr>
      </w:pPr>
    </w:p>
    <w:p w14:paraId="222AC204">
      <w:pPr>
        <w:widowControl/>
        <w:spacing w:beforeLines="50" w:line="280" w:lineRule="exact"/>
        <w:outlineLvl w:val="1"/>
        <w:rPr>
          <w:rFonts w:ascii="仿宋_GB2312" w:hAnsi="宋体" w:eastAsia="仿宋_GB2312"/>
          <w:b/>
          <w:kern w:val="0"/>
          <w:sz w:val="32"/>
          <w:szCs w:val="32"/>
        </w:rPr>
      </w:pPr>
    </w:p>
    <w:p w14:paraId="456CF510">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19A4AE18">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D137D70">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编制部门（单位）：昌吉州机关工委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09F4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7A24811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5D63FCE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8758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42FDCA9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2F288E0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68F6FDF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40DF93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0F3417A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3E1DB51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4CF1A0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619E3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86DB3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5BF22F0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275.89　</w:t>
            </w:r>
          </w:p>
        </w:tc>
        <w:tc>
          <w:tcPr>
            <w:tcW w:w="2388" w:type="dxa"/>
            <w:tcBorders>
              <w:top w:val="nil"/>
              <w:left w:val="nil"/>
              <w:bottom w:val="single" w:color="auto" w:sz="4" w:space="0"/>
              <w:right w:val="single" w:color="auto" w:sz="4" w:space="0"/>
            </w:tcBorders>
            <w:vAlign w:val="center"/>
          </w:tcPr>
          <w:p w14:paraId="3F371F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294E33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232.37　</w:t>
            </w:r>
          </w:p>
        </w:tc>
        <w:tc>
          <w:tcPr>
            <w:tcW w:w="964" w:type="dxa"/>
            <w:tcBorders>
              <w:top w:val="nil"/>
              <w:left w:val="nil"/>
              <w:bottom w:val="single" w:color="auto" w:sz="4" w:space="0"/>
              <w:right w:val="single" w:color="auto" w:sz="4" w:space="0"/>
            </w:tcBorders>
            <w:vAlign w:val="center"/>
          </w:tcPr>
          <w:p w14:paraId="287EE3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232.37　</w:t>
            </w:r>
          </w:p>
        </w:tc>
        <w:tc>
          <w:tcPr>
            <w:tcW w:w="1021" w:type="dxa"/>
            <w:tcBorders>
              <w:top w:val="nil"/>
              <w:left w:val="nil"/>
              <w:bottom w:val="single" w:color="auto" w:sz="4" w:space="0"/>
              <w:right w:val="single" w:color="auto" w:sz="4" w:space="0"/>
            </w:tcBorders>
            <w:vAlign w:val="center"/>
          </w:tcPr>
          <w:p w14:paraId="4011A57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A54FD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BC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A28A767">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134" w:type="dxa"/>
            <w:tcBorders>
              <w:top w:val="nil"/>
              <w:left w:val="nil"/>
              <w:bottom w:val="single" w:color="auto" w:sz="4" w:space="0"/>
              <w:right w:val="single" w:color="auto" w:sz="4" w:space="0"/>
            </w:tcBorders>
            <w:vAlign w:val="center"/>
          </w:tcPr>
          <w:p w14:paraId="66C01A0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275.89　</w:t>
            </w:r>
          </w:p>
        </w:tc>
        <w:tc>
          <w:tcPr>
            <w:tcW w:w="2388" w:type="dxa"/>
            <w:tcBorders>
              <w:top w:val="nil"/>
              <w:left w:val="nil"/>
              <w:bottom w:val="single" w:color="auto" w:sz="4" w:space="0"/>
              <w:right w:val="single" w:color="auto" w:sz="4" w:space="0"/>
            </w:tcBorders>
            <w:vAlign w:val="center"/>
          </w:tcPr>
          <w:p w14:paraId="354BC0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48CBBB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1A579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14828F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191C09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B2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D11DB88">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3A1CC2E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85E75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5A0178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6E10B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F03FF4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CD8F6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97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15B5EFA">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79B1303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9A29A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0F1F00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7AB9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8F88F0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FF5FB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8C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E0D4D2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BA54C5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A06A2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6C7BB0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EF099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7EB53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5DC65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9FC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D80776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E9BB91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335B5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07A8C5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A286B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6F7DA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CA6AE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5EE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648215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2B0EE9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0903B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7FD1E1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5B0D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CD9EB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47DF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F3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6E9FC5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BE1F0B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B95F4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1A03CD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19.41　</w:t>
            </w:r>
          </w:p>
        </w:tc>
        <w:tc>
          <w:tcPr>
            <w:tcW w:w="964" w:type="dxa"/>
            <w:tcBorders>
              <w:top w:val="nil"/>
              <w:left w:val="nil"/>
              <w:bottom w:val="single" w:color="auto" w:sz="4" w:space="0"/>
              <w:right w:val="single" w:color="auto" w:sz="4" w:space="0"/>
            </w:tcBorders>
            <w:vAlign w:val="center"/>
          </w:tcPr>
          <w:p w14:paraId="20CB87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19.41　</w:t>
            </w:r>
          </w:p>
        </w:tc>
        <w:tc>
          <w:tcPr>
            <w:tcW w:w="1021" w:type="dxa"/>
            <w:tcBorders>
              <w:top w:val="nil"/>
              <w:left w:val="nil"/>
              <w:bottom w:val="single" w:color="auto" w:sz="4" w:space="0"/>
              <w:right w:val="single" w:color="auto" w:sz="4" w:space="0"/>
            </w:tcBorders>
            <w:vAlign w:val="center"/>
          </w:tcPr>
          <w:p w14:paraId="54EB180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450A9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81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2E12D3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15BD767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04FDE9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5DF5CFC">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273FD29">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D1F2DC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E8276F0">
            <w:pPr>
              <w:widowControl/>
              <w:spacing w:line="280" w:lineRule="exact"/>
              <w:jc w:val="right"/>
              <w:rPr>
                <w:rFonts w:ascii="仿宋_GB2312" w:hAnsi="宋体" w:eastAsia="仿宋_GB2312" w:cs="宋体"/>
                <w:kern w:val="0"/>
                <w:sz w:val="18"/>
                <w:szCs w:val="18"/>
              </w:rPr>
            </w:pPr>
          </w:p>
        </w:tc>
      </w:tr>
      <w:tr w14:paraId="5755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13BCD4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B4B508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81800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329B07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24.11　</w:t>
            </w:r>
          </w:p>
        </w:tc>
        <w:tc>
          <w:tcPr>
            <w:tcW w:w="964" w:type="dxa"/>
            <w:tcBorders>
              <w:top w:val="nil"/>
              <w:left w:val="nil"/>
              <w:bottom w:val="single" w:color="auto" w:sz="4" w:space="0"/>
              <w:right w:val="single" w:color="auto" w:sz="4" w:space="0"/>
            </w:tcBorders>
            <w:vAlign w:val="center"/>
          </w:tcPr>
          <w:p w14:paraId="5CC443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24.11　</w:t>
            </w:r>
          </w:p>
        </w:tc>
        <w:tc>
          <w:tcPr>
            <w:tcW w:w="1021" w:type="dxa"/>
            <w:tcBorders>
              <w:top w:val="nil"/>
              <w:left w:val="nil"/>
              <w:bottom w:val="single" w:color="auto" w:sz="4" w:space="0"/>
              <w:right w:val="single" w:color="auto" w:sz="4" w:space="0"/>
            </w:tcBorders>
            <w:vAlign w:val="center"/>
          </w:tcPr>
          <w:p w14:paraId="1AB5830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EC8A2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21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6F13F6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2AA724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9918E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1E1049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0F47C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31E33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D4BDFC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CC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7F0462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1656E8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92737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2D74CA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B8481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E68891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930B62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726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A60E6B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8B7F8A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A4D0B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00E4FA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85312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6E9931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1609A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D1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9AE041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A3118B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6AA75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13B18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75196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F46D70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07B440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635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BBE2EC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EBE3FA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04615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43B03B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82AE1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FFFE9F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FCCF2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DFD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048C02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517829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EB77D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725A45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6938A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11DE65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4D41E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AD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FAB480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5F4302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3AF98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7ED9B4C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1D952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77CC86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4ED04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18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7332E6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C6316E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D43C6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DE5D7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43715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D3EB3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66C435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07A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F69A40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739346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6E13C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8ED3A1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699A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21D50E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D011F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69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8BD9AC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6026B5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81D11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5287B8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7461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5DE8B6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6A438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07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3C888C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D7FFB3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8A4A9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F6D21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39A7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8EFE1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C83D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5A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23AB360">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356017F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55D56E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0E3C64EF">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951A1B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D2F757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14F9DE">
            <w:pPr>
              <w:widowControl/>
              <w:spacing w:line="280" w:lineRule="exact"/>
              <w:jc w:val="right"/>
              <w:rPr>
                <w:rFonts w:ascii="仿宋_GB2312" w:hAnsi="宋体" w:eastAsia="仿宋_GB2312" w:cs="宋体"/>
                <w:kern w:val="0"/>
                <w:sz w:val="18"/>
                <w:szCs w:val="18"/>
              </w:rPr>
            </w:pPr>
          </w:p>
        </w:tc>
      </w:tr>
      <w:tr w14:paraId="7DB2A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52D162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D91B75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5B8D1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7FE7C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8BAC0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60CED9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0EA434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F8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176B01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91D55F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803DB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35D9FA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BA12C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F12EF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94C3C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BE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07156B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C931F6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FE6B8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056AE0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A47FB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AEF55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65B4C6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6D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D80739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8D96EA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C2098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5B8054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2447A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11972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5B978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FA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0B7644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DF043F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7841F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7D66F37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582D1CB5">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2B50A37F">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7A5A3C1">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A8A2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C4F7DC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E2AF33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604EC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3801F47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54838B9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2148C325">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3045662">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4157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EC6012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169E69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D7ED6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2CFFD0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E5583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585B5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975CA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98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6145D2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7074D322">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621DF6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624745C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E64AED9">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134D40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3B6A2B6">
            <w:pPr>
              <w:widowControl/>
              <w:spacing w:line="280" w:lineRule="exact"/>
              <w:jc w:val="right"/>
              <w:rPr>
                <w:rFonts w:ascii="仿宋_GB2312" w:hAnsi="宋体" w:eastAsia="仿宋_GB2312" w:cs="宋体"/>
                <w:kern w:val="0"/>
                <w:sz w:val="18"/>
                <w:szCs w:val="18"/>
              </w:rPr>
            </w:pPr>
          </w:p>
        </w:tc>
      </w:tr>
      <w:tr w14:paraId="33B6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7ABD05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7E3874F5">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5CAF01FF">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123E657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2F6CB8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4D5509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2DC5359">
            <w:pPr>
              <w:widowControl/>
              <w:spacing w:line="280" w:lineRule="exact"/>
              <w:jc w:val="right"/>
              <w:rPr>
                <w:rFonts w:ascii="仿宋_GB2312" w:hAnsi="宋体" w:eastAsia="仿宋_GB2312" w:cs="宋体"/>
                <w:kern w:val="0"/>
                <w:sz w:val="18"/>
                <w:szCs w:val="18"/>
              </w:rPr>
            </w:pPr>
          </w:p>
        </w:tc>
      </w:tr>
      <w:tr w14:paraId="6F1DB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6F7E474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4198FDB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275.89</w:t>
            </w:r>
          </w:p>
        </w:tc>
        <w:tc>
          <w:tcPr>
            <w:tcW w:w="2388" w:type="dxa"/>
            <w:tcBorders>
              <w:top w:val="nil"/>
              <w:left w:val="nil"/>
              <w:bottom w:val="single" w:color="auto" w:sz="4" w:space="0"/>
              <w:right w:val="single" w:color="auto" w:sz="4" w:space="0"/>
            </w:tcBorders>
            <w:vAlign w:val="center"/>
          </w:tcPr>
          <w:p w14:paraId="20E90A0B">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21CF2C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275.89</w:t>
            </w:r>
          </w:p>
        </w:tc>
        <w:tc>
          <w:tcPr>
            <w:tcW w:w="964" w:type="dxa"/>
            <w:tcBorders>
              <w:top w:val="nil"/>
              <w:left w:val="nil"/>
              <w:bottom w:val="single" w:color="auto" w:sz="4" w:space="0"/>
              <w:right w:val="single" w:color="auto" w:sz="4" w:space="0"/>
            </w:tcBorders>
            <w:vAlign w:val="center"/>
          </w:tcPr>
          <w:p w14:paraId="2F15A8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275.89　</w:t>
            </w:r>
          </w:p>
        </w:tc>
        <w:tc>
          <w:tcPr>
            <w:tcW w:w="1021" w:type="dxa"/>
            <w:tcBorders>
              <w:top w:val="nil"/>
              <w:left w:val="nil"/>
              <w:bottom w:val="single" w:color="auto" w:sz="4" w:space="0"/>
              <w:right w:val="single" w:color="auto" w:sz="4" w:space="0"/>
            </w:tcBorders>
            <w:vAlign w:val="center"/>
          </w:tcPr>
          <w:p w14:paraId="3369F4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1AEBE1">
            <w:pPr>
              <w:widowControl/>
              <w:spacing w:line="280" w:lineRule="exact"/>
              <w:jc w:val="right"/>
              <w:rPr>
                <w:rFonts w:ascii="仿宋_GB2312" w:hAnsi="宋体" w:eastAsia="仿宋_GB2312" w:cs="宋体"/>
                <w:kern w:val="0"/>
                <w:sz w:val="18"/>
                <w:szCs w:val="18"/>
              </w:rPr>
            </w:pPr>
          </w:p>
        </w:tc>
        <w:tc>
          <w:tcPr>
            <w:tcW w:w="1134" w:type="dxa"/>
            <w:vAlign w:val="center"/>
          </w:tcPr>
          <w:p w14:paraId="7665374E">
            <w:pPr>
              <w:widowControl/>
              <w:spacing w:line="280" w:lineRule="exact"/>
              <w:jc w:val="right"/>
              <w:rPr>
                <w:rFonts w:ascii="仿宋_GB2312" w:hAnsi="宋体" w:eastAsia="仿宋_GB2312" w:cs="宋体"/>
                <w:kern w:val="0"/>
                <w:sz w:val="18"/>
                <w:szCs w:val="18"/>
              </w:rPr>
            </w:pPr>
          </w:p>
        </w:tc>
      </w:tr>
    </w:tbl>
    <w:p w14:paraId="4FC29DB8">
      <w:pPr>
        <w:widowControl/>
        <w:jc w:val="left"/>
        <w:outlineLvl w:val="1"/>
        <w:rPr>
          <w:rFonts w:ascii="仿宋_GB2312" w:hAnsi="宋体" w:eastAsia="仿宋_GB2312"/>
          <w:b/>
          <w:kern w:val="0"/>
          <w:sz w:val="32"/>
          <w:szCs w:val="32"/>
        </w:rPr>
      </w:pPr>
    </w:p>
    <w:p w14:paraId="4B8E97B7">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61"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
        <w:gridCol w:w="492"/>
        <w:gridCol w:w="456"/>
        <w:gridCol w:w="2510"/>
        <w:gridCol w:w="660"/>
        <w:gridCol w:w="1024"/>
        <w:gridCol w:w="216"/>
        <w:gridCol w:w="1626"/>
        <w:gridCol w:w="1701"/>
      </w:tblGrid>
      <w:tr w14:paraId="4444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61" w:type="dxa"/>
            <w:gridSpan w:val="9"/>
            <w:tcBorders>
              <w:top w:val="nil"/>
              <w:left w:val="nil"/>
              <w:bottom w:val="nil"/>
              <w:right w:val="nil"/>
            </w:tcBorders>
            <w:vAlign w:val="center"/>
          </w:tcPr>
          <w:p w14:paraId="41CF3D7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082A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34" w:type="dxa"/>
            <w:gridSpan w:val="4"/>
            <w:tcBorders>
              <w:top w:val="nil"/>
              <w:left w:val="nil"/>
              <w:bottom w:val="nil"/>
              <w:right w:val="nil"/>
            </w:tcBorders>
            <w:vAlign w:val="center"/>
          </w:tcPr>
          <w:p w14:paraId="7D67421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编制部门（单位）：昌吉州机关工委</w:t>
            </w:r>
          </w:p>
        </w:tc>
        <w:tc>
          <w:tcPr>
            <w:tcW w:w="660" w:type="dxa"/>
            <w:tcBorders>
              <w:top w:val="nil"/>
              <w:left w:val="nil"/>
              <w:bottom w:val="nil"/>
              <w:right w:val="nil"/>
            </w:tcBorders>
            <w:vAlign w:val="center"/>
          </w:tcPr>
          <w:p w14:paraId="269E919F">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25E32946">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14:paraId="41AAEF3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4A8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34" w:type="dxa"/>
            <w:gridSpan w:val="4"/>
            <w:tcBorders>
              <w:top w:val="single" w:color="auto" w:sz="4" w:space="0"/>
              <w:left w:val="single" w:color="auto" w:sz="4" w:space="0"/>
              <w:bottom w:val="single" w:color="auto" w:sz="4" w:space="0"/>
              <w:right w:val="single" w:color="000000" w:sz="4" w:space="0"/>
            </w:tcBorders>
            <w:vAlign w:val="center"/>
          </w:tcPr>
          <w:p w14:paraId="24437D6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60E9661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3A19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524" w:type="dxa"/>
            <w:gridSpan w:val="3"/>
            <w:tcBorders>
              <w:top w:val="single" w:color="auto" w:sz="4" w:space="0"/>
              <w:left w:val="single" w:color="auto" w:sz="4" w:space="0"/>
              <w:bottom w:val="single" w:color="auto" w:sz="4" w:space="0"/>
              <w:right w:val="single" w:color="000000" w:sz="4" w:space="0"/>
            </w:tcBorders>
            <w:vAlign w:val="center"/>
          </w:tcPr>
          <w:p w14:paraId="159B5F6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36E0BEA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6D9FB21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BE7726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7AB340C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5429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6" w:type="dxa"/>
            <w:tcBorders>
              <w:top w:val="nil"/>
              <w:left w:val="single" w:color="auto" w:sz="4" w:space="0"/>
              <w:bottom w:val="single" w:color="auto" w:sz="4" w:space="0"/>
              <w:right w:val="single" w:color="auto" w:sz="4" w:space="0"/>
            </w:tcBorders>
            <w:vAlign w:val="center"/>
          </w:tcPr>
          <w:p w14:paraId="22D244F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703BC85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56" w:type="dxa"/>
            <w:tcBorders>
              <w:top w:val="nil"/>
              <w:left w:val="nil"/>
              <w:bottom w:val="single" w:color="auto" w:sz="4" w:space="0"/>
              <w:right w:val="single" w:color="auto" w:sz="4" w:space="0"/>
            </w:tcBorders>
            <w:vAlign w:val="center"/>
          </w:tcPr>
          <w:p w14:paraId="2EA5ABF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146B8D8">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08AFFCF6">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7A4E9CA">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BAF185C">
            <w:pPr>
              <w:widowControl/>
              <w:jc w:val="left"/>
              <w:rPr>
                <w:rFonts w:ascii="仿宋_GB2312" w:hAnsi="宋体" w:eastAsia="仿宋_GB2312" w:cs="宋体"/>
                <w:b/>
                <w:bCs/>
                <w:color w:val="000000"/>
                <w:kern w:val="0"/>
                <w:sz w:val="20"/>
                <w:szCs w:val="20"/>
              </w:rPr>
            </w:pPr>
          </w:p>
        </w:tc>
      </w:tr>
      <w:tr w14:paraId="5CE53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18B055A3">
            <w:pPr>
              <w:jc w:val="center"/>
              <w:rPr>
                <w:rFonts w:hint="eastAsia" w:ascii="Dialog" w:hAnsi="Dialog" w:cs="宋体"/>
                <w:color w:val="000000"/>
                <w:sz w:val="24"/>
              </w:rPr>
            </w:pPr>
            <w:r>
              <w:rPr>
                <w:rFonts w:hint="eastAsia" w:ascii="仿宋_GB2312" w:hAnsi="宋体" w:eastAsia="仿宋_GB2312" w:cs="宋体"/>
                <w:color w:val="000000"/>
                <w:sz w:val="13"/>
                <w:szCs w:val="13"/>
                <w:lang w:val="en-US" w:eastAsia="zh-CN"/>
              </w:rPr>
              <w:t>201</w:t>
            </w:r>
          </w:p>
        </w:tc>
        <w:tc>
          <w:tcPr>
            <w:tcW w:w="492" w:type="dxa"/>
            <w:tcBorders>
              <w:top w:val="nil"/>
              <w:left w:val="nil"/>
              <w:bottom w:val="single" w:color="auto" w:sz="4" w:space="0"/>
              <w:right w:val="single" w:color="auto" w:sz="4" w:space="0"/>
            </w:tcBorders>
            <w:vAlign w:val="center"/>
          </w:tcPr>
          <w:p w14:paraId="30EB3122">
            <w:pPr>
              <w:jc w:val="center"/>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2A1A9A0B">
            <w:pPr>
              <w:jc w:val="center"/>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58CEF1AD">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14:paraId="2357EEE0">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232.37</w:t>
            </w:r>
          </w:p>
        </w:tc>
        <w:tc>
          <w:tcPr>
            <w:tcW w:w="1842" w:type="dxa"/>
            <w:gridSpan w:val="2"/>
            <w:tcBorders>
              <w:top w:val="nil"/>
              <w:left w:val="nil"/>
              <w:bottom w:val="single" w:color="auto" w:sz="4" w:space="0"/>
              <w:right w:val="single" w:color="auto" w:sz="4" w:space="0"/>
            </w:tcBorders>
            <w:vAlign w:val="center"/>
          </w:tcPr>
          <w:p w14:paraId="4422A10A">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224.89</w:t>
            </w:r>
          </w:p>
        </w:tc>
        <w:tc>
          <w:tcPr>
            <w:tcW w:w="1701" w:type="dxa"/>
            <w:tcBorders>
              <w:top w:val="nil"/>
              <w:left w:val="nil"/>
              <w:bottom w:val="single" w:color="auto" w:sz="4" w:space="0"/>
              <w:right w:val="single" w:color="auto" w:sz="4" w:space="0"/>
            </w:tcBorders>
            <w:vAlign w:val="center"/>
          </w:tcPr>
          <w:p w14:paraId="2E6B9CE0">
            <w:pPr>
              <w:jc w:val="center"/>
              <w:rPr>
                <w:rFonts w:hint="eastAsia" w:ascii="Dialog" w:hAnsi="Dialog" w:cs="宋体"/>
                <w:color w:val="000000"/>
                <w:sz w:val="24"/>
              </w:rPr>
            </w:pPr>
          </w:p>
        </w:tc>
      </w:tr>
      <w:tr w14:paraId="2973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3596AABB">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23BE4026">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3AD63D4D">
            <w:pPr>
              <w:jc w:val="center"/>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64DB6591">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其他共产党事务支出</w:t>
            </w:r>
          </w:p>
        </w:tc>
        <w:tc>
          <w:tcPr>
            <w:tcW w:w="1684" w:type="dxa"/>
            <w:gridSpan w:val="2"/>
            <w:tcBorders>
              <w:top w:val="nil"/>
              <w:left w:val="nil"/>
              <w:bottom w:val="single" w:color="auto" w:sz="4" w:space="0"/>
              <w:right w:val="single" w:color="auto" w:sz="4" w:space="0"/>
            </w:tcBorders>
            <w:vAlign w:val="center"/>
          </w:tcPr>
          <w:p w14:paraId="1AA7C2AF">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232.37</w:t>
            </w:r>
          </w:p>
        </w:tc>
        <w:tc>
          <w:tcPr>
            <w:tcW w:w="1842" w:type="dxa"/>
            <w:gridSpan w:val="2"/>
            <w:tcBorders>
              <w:top w:val="nil"/>
              <w:left w:val="nil"/>
              <w:bottom w:val="single" w:color="auto" w:sz="4" w:space="0"/>
              <w:right w:val="single" w:color="auto" w:sz="4" w:space="0"/>
            </w:tcBorders>
            <w:vAlign w:val="center"/>
          </w:tcPr>
          <w:p w14:paraId="29B3E587">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224.89</w:t>
            </w:r>
          </w:p>
        </w:tc>
        <w:tc>
          <w:tcPr>
            <w:tcW w:w="1701" w:type="dxa"/>
            <w:tcBorders>
              <w:top w:val="nil"/>
              <w:left w:val="nil"/>
              <w:bottom w:val="single" w:color="auto" w:sz="4" w:space="0"/>
              <w:right w:val="single" w:color="auto" w:sz="4" w:space="0"/>
            </w:tcBorders>
            <w:vAlign w:val="center"/>
          </w:tcPr>
          <w:p w14:paraId="508F89DA">
            <w:pPr>
              <w:jc w:val="center"/>
              <w:rPr>
                <w:rFonts w:hint="eastAsia" w:ascii="Dialog" w:hAnsi="Dialog" w:cs="宋体"/>
                <w:color w:val="000000"/>
                <w:sz w:val="24"/>
              </w:rPr>
            </w:pPr>
          </w:p>
        </w:tc>
      </w:tr>
      <w:tr w14:paraId="79F78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17A7F65B">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2B13FAE7">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7A2059B6">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7A475F37">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行政运行</w:t>
            </w:r>
          </w:p>
        </w:tc>
        <w:tc>
          <w:tcPr>
            <w:tcW w:w="1684" w:type="dxa"/>
            <w:gridSpan w:val="2"/>
            <w:tcBorders>
              <w:top w:val="nil"/>
              <w:left w:val="nil"/>
              <w:bottom w:val="single" w:color="auto" w:sz="4" w:space="0"/>
              <w:right w:val="single" w:color="auto" w:sz="4" w:space="0"/>
            </w:tcBorders>
            <w:vAlign w:val="center"/>
          </w:tcPr>
          <w:p w14:paraId="4966BF6C">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146.26</w:t>
            </w:r>
          </w:p>
        </w:tc>
        <w:tc>
          <w:tcPr>
            <w:tcW w:w="1842" w:type="dxa"/>
            <w:gridSpan w:val="2"/>
            <w:tcBorders>
              <w:top w:val="nil"/>
              <w:left w:val="nil"/>
              <w:bottom w:val="single" w:color="auto" w:sz="4" w:space="0"/>
              <w:right w:val="single" w:color="auto" w:sz="4" w:space="0"/>
            </w:tcBorders>
            <w:vAlign w:val="center"/>
          </w:tcPr>
          <w:p w14:paraId="35A5C415">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146.26</w:t>
            </w:r>
          </w:p>
        </w:tc>
        <w:tc>
          <w:tcPr>
            <w:tcW w:w="1701" w:type="dxa"/>
            <w:tcBorders>
              <w:top w:val="nil"/>
              <w:left w:val="nil"/>
              <w:bottom w:val="single" w:color="auto" w:sz="4" w:space="0"/>
              <w:right w:val="single" w:color="auto" w:sz="4" w:space="0"/>
            </w:tcBorders>
            <w:vAlign w:val="center"/>
          </w:tcPr>
          <w:p w14:paraId="3F503FFF">
            <w:pPr>
              <w:jc w:val="center"/>
              <w:rPr>
                <w:rFonts w:hint="eastAsia" w:ascii="Dialog" w:hAnsi="Dialog" w:cs="宋体"/>
                <w:color w:val="000000"/>
                <w:sz w:val="24"/>
              </w:rPr>
            </w:pPr>
          </w:p>
        </w:tc>
      </w:tr>
      <w:tr w14:paraId="0785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0E571F02">
            <w:pPr>
              <w:jc w:val="center"/>
              <w:rPr>
                <w:rFonts w:hint="eastAsia" w:ascii="Dialog" w:hAnsi="Dialog"/>
                <w:color w:val="000000"/>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2E0EBC34">
            <w:pPr>
              <w:jc w:val="center"/>
              <w:rPr>
                <w:rFonts w:hint="eastAsia" w:ascii="Dialog" w:hAnsi="Dialog"/>
                <w:color w:val="000000"/>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1AA74601">
            <w:pPr>
              <w:jc w:val="center"/>
              <w:rPr>
                <w:rFonts w:hint="eastAsia" w:ascii="Dialog" w:hAnsi="Dialog"/>
                <w:color w:val="000000"/>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14:paraId="3954FEB0">
            <w:pPr>
              <w:jc w:val="center"/>
              <w:rPr>
                <w:rFonts w:hint="eastAsia" w:ascii="Dialog" w:hAnsi="Dialog"/>
                <w:color w:val="000000"/>
              </w:rPr>
            </w:pPr>
            <w:r>
              <w:rPr>
                <w:rFonts w:hint="eastAsia" w:ascii="仿宋_GB2312" w:hAnsi="宋体" w:eastAsia="仿宋_GB2312" w:cs="宋体"/>
                <w:color w:val="000000"/>
                <w:sz w:val="18"/>
                <w:szCs w:val="18"/>
                <w:lang w:val="en-US" w:eastAsia="zh-CN"/>
              </w:rPr>
              <w:t>一般行政管理事务</w:t>
            </w:r>
          </w:p>
        </w:tc>
        <w:tc>
          <w:tcPr>
            <w:tcW w:w="1684" w:type="dxa"/>
            <w:gridSpan w:val="2"/>
            <w:tcBorders>
              <w:top w:val="nil"/>
              <w:left w:val="nil"/>
              <w:bottom w:val="single" w:color="auto" w:sz="4" w:space="0"/>
              <w:right w:val="single" w:color="auto" w:sz="4" w:space="0"/>
            </w:tcBorders>
            <w:vAlign w:val="center"/>
          </w:tcPr>
          <w:p w14:paraId="24E12C02">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51</w:t>
            </w:r>
          </w:p>
        </w:tc>
        <w:tc>
          <w:tcPr>
            <w:tcW w:w="1842" w:type="dxa"/>
            <w:gridSpan w:val="2"/>
            <w:tcBorders>
              <w:top w:val="nil"/>
              <w:left w:val="nil"/>
              <w:bottom w:val="single" w:color="auto" w:sz="4" w:space="0"/>
              <w:right w:val="single" w:color="auto" w:sz="4" w:space="0"/>
            </w:tcBorders>
            <w:vAlign w:val="center"/>
          </w:tcPr>
          <w:p w14:paraId="673F0DDC">
            <w:pPr>
              <w:jc w:val="center"/>
              <w:rPr>
                <w:rFonts w:hint="eastAsia" w:ascii="Dialog" w:hAnsi="Dialog" w:cs="宋体"/>
                <w:color w:val="000000"/>
                <w:sz w:val="24"/>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14:paraId="61087AF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51</w:t>
            </w:r>
          </w:p>
        </w:tc>
      </w:tr>
      <w:tr w14:paraId="43CE6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B04DAA0">
            <w:pPr>
              <w:jc w:val="center"/>
              <w:rPr>
                <w:rFonts w:hint="eastAsia" w:ascii="Dialog" w:hAnsi="Dialog"/>
                <w:color w:val="000000"/>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6FC8C724">
            <w:pPr>
              <w:jc w:val="center"/>
              <w:rPr>
                <w:rFonts w:hint="eastAsia" w:ascii="Dialog" w:hAnsi="Dialog"/>
                <w:color w:val="000000"/>
              </w:rPr>
            </w:pPr>
            <w:r>
              <w:rPr>
                <w:rFonts w:hint="eastAsia" w:ascii="仿宋_GB2312" w:hAnsi="宋体" w:eastAsia="仿宋_GB2312" w:cs="宋体"/>
                <w:color w:val="000000"/>
                <w:sz w:val="18"/>
                <w:szCs w:val="18"/>
                <w:lang w:val="en-US" w:eastAsia="zh-CN"/>
              </w:rPr>
              <w:t>36</w:t>
            </w:r>
          </w:p>
        </w:tc>
        <w:tc>
          <w:tcPr>
            <w:tcW w:w="456" w:type="dxa"/>
            <w:tcBorders>
              <w:top w:val="nil"/>
              <w:left w:val="nil"/>
              <w:bottom w:val="single" w:color="auto" w:sz="4" w:space="0"/>
              <w:right w:val="single" w:color="auto" w:sz="4" w:space="0"/>
            </w:tcBorders>
            <w:vAlign w:val="center"/>
          </w:tcPr>
          <w:p w14:paraId="01063111">
            <w:pPr>
              <w:jc w:val="center"/>
              <w:rPr>
                <w:rFonts w:hint="eastAsia" w:ascii="Dialog" w:hAnsi="Dialog"/>
                <w:color w:val="000000"/>
              </w:rPr>
            </w:pPr>
            <w:r>
              <w:rPr>
                <w:rFonts w:hint="eastAsia" w:ascii="仿宋_GB2312" w:hAnsi="宋体" w:eastAsia="仿宋_GB2312" w:cs="宋体"/>
                <w:color w:val="000000"/>
                <w:sz w:val="18"/>
                <w:szCs w:val="18"/>
                <w:lang w:val="en-US" w:eastAsia="zh-CN"/>
              </w:rPr>
              <w:t>50</w:t>
            </w:r>
          </w:p>
        </w:tc>
        <w:tc>
          <w:tcPr>
            <w:tcW w:w="2510" w:type="dxa"/>
            <w:tcBorders>
              <w:top w:val="nil"/>
              <w:left w:val="nil"/>
              <w:bottom w:val="single" w:color="auto" w:sz="4" w:space="0"/>
              <w:right w:val="single" w:color="auto" w:sz="4" w:space="0"/>
            </w:tcBorders>
            <w:vAlign w:val="center"/>
          </w:tcPr>
          <w:p w14:paraId="0AA97A47">
            <w:pPr>
              <w:jc w:val="center"/>
              <w:rPr>
                <w:rFonts w:hint="eastAsia" w:ascii="Dialog" w:hAnsi="Dialog"/>
                <w:color w:val="000000"/>
              </w:rPr>
            </w:pPr>
            <w:r>
              <w:rPr>
                <w:rFonts w:hint="eastAsia" w:ascii="仿宋_GB2312" w:hAnsi="宋体" w:eastAsia="仿宋_GB2312" w:cs="宋体"/>
                <w:color w:val="000000"/>
                <w:sz w:val="18"/>
                <w:szCs w:val="18"/>
                <w:lang w:val="en-US" w:eastAsia="zh-CN"/>
              </w:rPr>
              <w:t>事业运行</w:t>
            </w:r>
          </w:p>
        </w:tc>
        <w:tc>
          <w:tcPr>
            <w:tcW w:w="1684" w:type="dxa"/>
            <w:gridSpan w:val="2"/>
            <w:tcBorders>
              <w:top w:val="nil"/>
              <w:left w:val="nil"/>
              <w:bottom w:val="single" w:color="auto" w:sz="4" w:space="0"/>
              <w:right w:val="single" w:color="auto" w:sz="4" w:space="0"/>
            </w:tcBorders>
            <w:vAlign w:val="center"/>
          </w:tcPr>
          <w:p w14:paraId="29A65429">
            <w:pPr>
              <w:jc w:val="center"/>
              <w:rPr>
                <w:rFonts w:hint="eastAsia" w:ascii="Dialog" w:hAnsi="Dialog"/>
                <w:color w:val="000000"/>
              </w:rPr>
            </w:pPr>
            <w:r>
              <w:rPr>
                <w:rFonts w:hint="eastAsia" w:ascii="仿宋_GB2312" w:hAnsi="宋体" w:eastAsia="仿宋_GB2312" w:cs="宋体"/>
                <w:color w:val="000000"/>
                <w:sz w:val="18"/>
                <w:szCs w:val="18"/>
                <w:lang w:val="en-US" w:eastAsia="zh-CN"/>
              </w:rPr>
              <w:t>35.11</w:t>
            </w:r>
          </w:p>
        </w:tc>
        <w:tc>
          <w:tcPr>
            <w:tcW w:w="1842" w:type="dxa"/>
            <w:gridSpan w:val="2"/>
            <w:tcBorders>
              <w:top w:val="nil"/>
              <w:left w:val="nil"/>
              <w:bottom w:val="single" w:color="auto" w:sz="4" w:space="0"/>
              <w:right w:val="single" w:color="auto" w:sz="4" w:space="0"/>
            </w:tcBorders>
            <w:vAlign w:val="center"/>
          </w:tcPr>
          <w:p w14:paraId="41374D56">
            <w:pPr>
              <w:jc w:val="center"/>
              <w:rPr>
                <w:rFonts w:hint="eastAsia" w:ascii="Dialog" w:hAnsi="Dialog"/>
                <w:color w:val="000000"/>
              </w:rPr>
            </w:pPr>
            <w:r>
              <w:rPr>
                <w:rFonts w:hint="eastAsia" w:ascii="仿宋_GB2312" w:hAnsi="宋体" w:eastAsia="仿宋_GB2312" w:cs="宋体"/>
                <w:color w:val="000000"/>
                <w:sz w:val="18"/>
                <w:szCs w:val="18"/>
                <w:lang w:val="en-US" w:eastAsia="zh-CN"/>
              </w:rPr>
              <w:t>35.11</w:t>
            </w:r>
          </w:p>
        </w:tc>
        <w:tc>
          <w:tcPr>
            <w:tcW w:w="1701" w:type="dxa"/>
            <w:tcBorders>
              <w:top w:val="nil"/>
              <w:left w:val="nil"/>
              <w:bottom w:val="single" w:color="auto" w:sz="4" w:space="0"/>
              <w:right w:val="single" w:color="auto" w:sz="4" w:space="0"/>
            </w:tcBorders>
            <w:vAlign w:val="center"/>
          </w:tcPr>
          <w:p w14:paraId="65A4C79D">
            <w:pPr>
              <w:jc w:val="center"/>
              <w:rPr>
                <w:rFonts w:ascii="仿宋_GB2312" w:hAnsi="宋体" w:eastAsia="仿宋_GB2312" w:cs="宋体"/>
                <w:color w:val="000000"/>
                <w:kern w:val="0"/>
                <w:sz w:val="18"/>
                <w:szCs w:val="18"/>
              </w:rPr>
            </w:pPr>
          </w:p>
        </w:tc>
      </w:tr>
      <w:tr w14:paraId="1C5EF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381DE634">
            <w:pPr>
              <w:jc w:val="center"/>
              <w:rPr>
                <w:rFonts w:hint="eastAsia" w:ascii="Dialog" w:hAnsi="Dialog"/>
                <w:color w:val="00000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16F70589">
            <w:pPr>
              <w:jc w:val="center"/>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2C047A4D">
            <w:pPr>
              <w:jc w:val="center"/>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7E38A7A0">
            <w:pPr>
              <w:jc w:val="center"/>
              <w:rPr>
                <w:rFonts w:hint="eastAsia" w:ascii="Dialog" w:hAnsi="Dialog"/>
                <w:color w:val="000000"/>
              </w:rPr>
            </w:pPr>
            <w:r>
              <w:rPr>
                <w:rFonts w:hint="eastAsia"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1F2C6CB7">
            <w:pPr>
              <w:jc w:val="center"/>
              <w:rPr>
                <w:rFonts w:hint="eastAsia" w:ascii="Dialog" w:hAnsi="Dialog"/>
                <w:color w:val="000000"/>
              </w:rPr>
            </w:pPr>
            <w:r>
              <w:rPr>
                <w:rFonts w:hint="eastAsia" w:ascii="仿宋_GB2312" w:hAnsi="宋体" w:eastAsia="仿宋_GB2312" w:cs="宋体"/>
                <w:color w:val="000000"/>
                <w:sz w:val="18"/>
                <w:szCs w:val="18"/>
                <w:lang w:val="en-US" w:eastAsia="zh-CN"/>
              </w:rPr>
              <w:t>19.41</w:t>
            </w:r>
          </w:p>
        </w:tc>
        <w:tc>
          <w:tcPr>
            <w:tcW w:w="1842" w:type="dxa"/>
            <w:gridSpan w:val="2"/>
            <w:tcBorders>
              <w:top w:val="nil"/>
              <w:left w:val="nil"/>
              <w:bottom w:val="single" w:color="auto" w:sz="4" w:space="0"/>
              <w:right w:val="single" w:color="auto" w:sz="4" w:space="0"/>
            </w:tcBorders>
            <w:vAlign w:val="center"/>
          </w:tcPr>
          <w:p w14:paraId="05A21AA4">
            <w:pPr>
              <w:jc w:val="center"/>
              <w:rPr>
                <w:rFonts w:hint="eastAsia" w:ascii="Dialog" w:hAnsi="Dialog"/>
                <w:color w:val="000000"/>
              </w:rPr>
            </w:pPr>
            <w:r>
              <w:rPr>
                <w:rFonts w:hint="eastAsia" w:ascii="仿宋_GB2312" w:hAnsi="宋体" w:eastAsia="仿宋_GB2312" w:cs="宋体"/>
                <w:color w:val="000000"/>
                <w:sz w:val="18"/>
                <w:szCs w:val="18"/>
                <w:lang w:val="en-US" w:eastAsia="zh-CN"/>
              </w:rPr>
              <w:t>19.41</w:t>
            </w:r>
          </w:p>
        </w:tc>
        <w:tc>
          <w:tcPr>
            <w:tcW w:w="1701" w:type="dxa"/>
            <w:tcBorders>
              <w:top w:val="nil"/>
              <w:left w:val="nil"/>
              <w:bottom w:val="single" w:color="auto" w:sz="4" w:space="0"/>
              <w:right w:val="single" w:color="auto" w:sz="4" w:space="0"/>
            </w:tcBorders>
            <w:vAlign w:val="center"/>
          </w:tcPr>
          <w:p w14:paraId="0CF6FB37">
            <w:pPr>
              <w:jc w:val="center"/>
              <w:rPr>
                <w:rFonts w:ascii="仿宋_GB2312" w:hAnsi="宋体" w:eastAsia="仿宋_GB2312" w:cs="宋体"/>
                <w:color w:val="000000"/>
                <w:kern w:val="0"/>
                <w:sz w:val="18"/>
                <w:szCs w:val="18"/>
              </w:rPr>
            </w:pPr>
          </w:p>
        </w:tc>
      </w:tr>
      <w:tr w14:paraId="3651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536ED1A8">
            <w:pPr>
              <w:jc w:val="center"/>
              <w:rPr>
                <w:rFonts w:hint="eastAsia" w:ascii="Dialog" w:hAnsi="Dialog"/>
                <w:color w:val="00000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45363CF0">
            <w:pPr>
              <w:jc w:val="center"/>
              <w:rPr>
                <w:rFonts w:hint="eastAsia" w:ascii="Dialog" w:hAnsi="Dialog"/>
                <w:color w:val="000000"/>
              </w:rPr>
            </w:pPr>
            <w:r>
              <w:rPr>
                <w:rFonts w:hint="eastAsia" w:ascii="仿宋_GB2312" w:hAnsi="宋体" w:eastAsia="仿宋_GB2312" w:cs="宋体"/>
                <w:color w:val="000000"/>
                <w:sz w:val="18"/>
                <w:szCs w:val="18"/>
                <w:lang w:val="en-US" w:eastAsia="zh-CN"/>
              </w:rPr>
              <w:t>05</w:t>
            </w:r>
          </w:p>
        </w:tc>
        <w:tc>
          <w:tcPr>
            <w:tcW w:w="456" w:type="dxa"/>
            <w:tcBorders>
              <w:top w:val="nil"/>
              <w:left w:val="nil"/>
              <w:bottom w:val="single" w:color="auto" w:sz="4" w:space="0"/>
              <w:right w:val="single" w:color="auto" w:sz="4" w:space="0"/>
            </w:tcBorders>
            <w:vAlign w:val="center"/>
          </w:tcPr>
          <w:p w14:paraId="760D48CD">
            <w:pPr>
              <w:jc w:val="center"/>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746CE9DD">
            <w:pPr>
              <w:jc w:val="center"/>
              <w:rPr>
                <w:rFonts w:hint="eastAsia" w:ascii="Dialog" w:hAnsi="Dialog"/>
                <w:color w:val="000000"/>
              </w:rPr>
            </w:pPr>
            <w:r>
              <w:rPr>
                <w:rFonts w:hint="eastAsia"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14:paraId="4CF7246B">
            <w:pPr>
              <w:jc w:val="center"/>
              <w:rPr>
                <w:rFonts w:hint="eastAsia" w:ascii="Dialog" w:hAnsi="Dialog"/>
                <w:color w:val="000000"/>
              </w:rPr>
            </w:pPr>
            <w:r>
              <w:rPr>
                <w:rFonts w:hint="eastAsia" w:ascii="仿宋_GB2312" w:hAnsi="宋体" w:eastAsia="仿宋_GB2312" w:cs="宋体"/>
                <w:color w:val="000000"/>
                <w:sz w:val="18"/>
                <w:szCs w:val="18"/>
                <w:lang w:val="en-US" w:eastAsia="zh-CN"/>
              </w:rPr>
              <w:t>19.41</w:t>
            </w:r>
          </w:p>
        </w:tc>
        <w:tc>
          <w:tcPr>
            <w:tcW w:w="1842" w:type="dxa"/>
            <w:gridSpan w:val="2"/>
            <w:tcBorders>
              <w:top w:val="nil"/>
              <w:left w:val="nil"/>
              <w:bottom w:val="single" w:color="auto" w:sz="4" w:space="0"/>
              <w:right w:val="single" w:color="auto" w:sz="4" w:space="0"/>
            </w:tcBorders>
            <w:vAlign w:val="center"/>
          </w:tcPr>
          <w:p w14:paraId="64197FF8">
            <w:pPr>
              <w:jc w:val="center"/>
              <w:rPr>
                <w:rFonts w:hint="eastAsia" w:ascii="Dialog" w:hAnsi="Dialog"/>
                <w:color w:val="000000"/>
              </w:rPr>
            </w:pPr>
            <w:r>
              <w:rPr>
                <w:rFonts w:hint="eastAsia" w:ascii="仿宋_GB2312" w:hAnsi="宋体" w:eastAsia="仿宋_GB2312" w:cs="宋体"/>
                <w:color w:val="000000"/>
                <w:sz w:val="18"/>
                <w:szCs w:val="18"/>
                <w:lang w:val="en-US" w:eastAsia="zh-CN"/>
              </w:rPr>
              <w:t>19.41</w:t>
            </w:r>
          </w:p>
        </w:tc>
        <w:tc>
          <w:tcPr>
            <w:tcW w:w="1701" w:type="dxa"/>
            <w:tcBorders>
              <w:top w:val="nil"/>
              <w:left w:val="nil"/>
              <w:bottom w:val="single" w:color="auto" w:sz="4" w:space="0"/>
              <w:right w:val="single" w:color="auto" w:sz="4" w:space="0"/>
            </w:tcBorders>
            <w:vAlign w:val="center"/>
          </w:tcPr>
          <w:p w14:paraId="1922579C">
            <w:pPr>
              <w:jc w:val="center"/>
              <w:rPr>
                <w:rFonts w:ascii="仿宋_GB2312" w:hAnsi="宋体" w:eastAsia="仿宋_GB2312" w:cs="宋体"/>
                <w:color w:val="000000"/>
                <w:kern w:val="0"/>
                <w:sz w:val="18"/>
                <w:szCs w:val="18"/>
              </w:rPr>
            </w:pPr>
          </w:p>
        </w:tc>
      </w:tr>
      <w:tr w14:paraId="4D27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75388D4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606ED37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56" w:type="dxa"/>
            <w:tcBorders>
              <w:top w:val="nil"/>
              <w:left w:val="nil"/>
              <w:bottom w:val="single" w:color="auto" w:sz="4" w:space="0"/>
              <w:right w:val="single" w:color="auto" w:sz="4" w:space="0"/>
            </w:tcBorders>
            <w:vAlign w:val="center"/>
          </w:tcPr>
          <w:p w14:paraId="4BFCFA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14:paraId="32C3DB2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37A823D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19.41</w:t>
            </w:r>
          </w:p>
        </w:tc>
        <w:tc>
          <w:tcPr>
            <w:tcW w:w="1842" w:type="dxa"/>
            <w:gridSpan w:val="2"/>
            <w:tcBorders>
              <w:top w:val="nil"/>
              <w:left w:val="nil"/>
              <w:bottom w:val="single" w:color="auto" w:sz="4" w:space="0"/>
              <w:right w:val="single" w:color="auto" w:sz="4" w:space="0"/>
            </w:tcBorders>
            <w:vAlign w:val="center"/>
          </w:tcPr>
          <w:p w14:paraId="5A79788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19.41</w:t>
            </w:r>
          </w:p>
        </w:tc>
        <w:tc>
          <w:tcPr>
            <w:tcW w:w="1701" w:type="dxa"/>
            <w:tcBorders>
              <w:top w:val="nil"/>
              <w:left w:val="nil"/>
              <w:bottom w:val="single" w:color="auto" w:sz="4" w:space="0"/>
              <w:right w:val="single" w:color="auto" w:sz="4" w:space="0"/>
            </w:tcBorders>
            <w:vAlign w:val="center"/>
          </w:tcPr>
          <w:p w14:paraId="52B3A1FA">
            <w:pPr>
              <w:jc w:val="center"/>
              <w:rPr>
                <w:rFonts w:ascii="仿宋_GB2312" w:hAnsi="宋体" w:eastAsia="仿宋_GB2312" w:cs="宋体"/>
                <w:color w:val="000000"/>
                <w:kern w:val="0"/>
                <w:sz w:val="18"/>
                <w:szCs w:val="18"/>
              </w:rPr>
            </w:pPr>
          </w:p>
        </w:tc>
      </w:tr>
      <w:tr w14:paraId="5AA28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3AB53A0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34D8230B">
            <w:pPr>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701DBE52">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2F4B19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14:paraId="47C7A65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24.11</w:t>
            </w:r>
          </w:p>
        </w:tc>
        <w:tc>
          <w:tcPr>
            <w:tcW w:w="1842" w:type="dxa"/>
            <w:gridSpan w:val="2"/>
            <w:tcBorders>
              <w:top w:val="nil"/>
              <w:left w:val="nil"/>
              <w:bottom w:val="single" w:color="auto" w:sz="4" w:space="0"/>
              <w:right w:val="single" w:color="auto" w:sz="4" w:space="0"/>
            </w:tcBorders>
            <w:vAlign w:val="center"/>
          </w:tcPr>
          <w:p w14:paraId="2F63F2F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24.11</w:t>
            </w:r>
          </w:p>
        </w:tc>
        <w:tc>
          <w:tcPr>
            <w:tcW w:w="1701" w:type="dxa"/>
            <w:tcBorders>
              <w:top w:val="nil"/>
              <w:left w:val="nil"/>
              <w:bottom w:val="single" w:color="auto" w:sz="4" w:space="0"/>
              <w:right w:val="single" w:color="auto" w:sz="4" w:space="0"/>
            </w:tcBorders>
            <w:vAlign w:val="center"/>
          </w:tcPr>
          <w:p w14:paraId="7AE55D51">
            <w:pPr>
              <w:jc w:val="center"/>
              <w:rPr>
                <w:rFonts w:ascii="仿宋_GB2312" w:hAnsi="宋体" w:eastAsia="仿宋_GB2312" w:cs="宋体"/>
                <w:color w:val="000000"/>
                <w:kern w:val="0"/>
                <w:sz w:val="18"/>
                <w:szCs w:val="18"/>
              </w:rPr>
            </w:pPr>
          </w:p>
        </w:tc>
      </w:tr>
      <w:tr w14:paraId="5094A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25E82B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1684405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6CF140DB">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C91BCB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14:paraId="3420CC1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24.11</w:t>
            </w:r>
          </w:p>
        </w:tc>
        <w:tc>
          <w:tcPr>
            <w:tcW w:w="1842" w:type="dxa"/>
            <w:gridSpan w:val="2"/>
            <w:tcBorders>
              <w:top w:val="nil"/>
              <w:left w:val="nil"/>
              <w:bottom w:val="single" w:color="auto" w:sz="4" w:space="0"/>
              <w:right w:val="single" w:color="auto" w:sz="4" w:space="0"/>
            </w:tcBorders>
            <w:vAlign w:val="center"/>
          </w:tcPr>
          <w:p w14:paraId="041C708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24.11</w:t>
            </w:r>
          </w:p>
        </w:tc>
        <w:tc>
          <w:tcPr>
            <w:tcW w:w="1701" w:type="dxa"/>
            <w:tcBorders>
              <w:top w:val="nil"/>
              <w:left w:val="nil"/>
              <w:bottom w:val="single" w:color="auto" w:sz="4" w:space="0"/>
              <w:right w:val="single" w:color="auto" w:sz="4" w:space="0"/>
            </w:tcBorders>
            <w:vAlign w:val="center"/>
          </w:tcPr>
          <w:p w14:paraId="7DDDEEB0">
            <w:pPr>
              <w:jc w:val="center"/>
              <w:rPr>
                <w:rFonts w:ascii="仿宋_GB2312" w:hAnsi="宋体" w:eastAsia="仿宋_GB2312" w:cs="宋体"/>
                <w:color w:val="000000"/>
                <w:kern w:val="0"/>
                <w:sz w:val="18"/>
                <w:szCs w:val="18"/>
              </w:rPr>
            </w:pPr>
          </w:p>
        </w:tc>
      </w:tr>
      <w:tr w14:paraId="379CF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44F764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4DD2C49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55112F2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26B13F7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行政单位医疗</w:t>
            </w:r>
          </w:p>
        </w:tc>
        <w:tc>
          <w:tcPr>
            <w:tcW w:w="1684" w:type="dxa"/>
            <w:gridSpan w:val="2"/>
            <w:tcBorders>
              <w:top w:val="nil"/>
              <w:left w:val="nil"/>
              <w:bottom w:val="single" w:color="auto" w:sz="4" w:space="0"/>
              <w:right w:val="single" w:color="auto" w:sz="4" w:space="0"/>
            </w:tcBorders>
            <w:vAlign w:val="center"/>
          </w:tcPr>
          <w:p w14:paraId="7DE89BF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18.15</w:t>
            </w:r>
          </w:p>
        </w:tc>
        <w:tc>
          <w:tcPr>
            <w:tcW w:w="1842" w:type="dxa"/>
            <w:gridSpan w:val="2"/>
            <w:tcBorders>
              <w:top w:val="nil"/>
              <w:left w:val="nil"/>
              <w:bottom w:val="single" w:color="auto" w:sz="4" w:space="0"/>
              <w:right w:val="single" w:color="auto" w:sz="4" w:space="0"/>
            </w:tcBorders>
            <w:vAlign w:val="center"/>
          </w:tcPr>
          <w:p w14:paraId="7ACC513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18.15</w:t>
            </w:r>
          </w:p>
        </w:tc>
        <w:tc>
          <w:tcPr>
            <w:tcW w:w="1701" w:type="dxa"/>
            <w:tcBorders>
              <w:top w:val="nil"/>
              <w:left w:val="nil"/>
              <w:bottom w:val="single" w:color="auto" w:sz="4" w:space="0"/>
              <w:right w:val="single" w:color="auto" w:sz="4" w:space="0"/>
            </w:tcBorders>
            <w:vAlign w:val="center"/>
          </w:tcPr>
          <w:p w14:paraId="2435AA60">
            <w:pPr>
              <w:jc w:val="center"/>
              <w:rPr>
                <w:rFonts w:ascii="仿宋_GB2312" w:hAnsi="宋体" w:eastAsia="仿宋_GB2312" w:cs="宋体"/>
                <w:color w:val="000000"/>
                <w:kern w:val="0"/>
                <w:sz w:val="18"/>
                <w:szCs w:val="18"/>
              </w:rPr>
            </w:pPr>
          </w:p>
        </w:tc>
      </w:tr>
      <w:tr w14:paraId="0E1AF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78A406E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73E6182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070277A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14:paraId="606BCD2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14:paraId="7E267FE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5.85</w:t>
            </w:r>
          </w:p>
        </w:tc>
        <w:tc>
          <w:tcPr>
            <w:tcW w:w="1842" w:type="dxa"/>
            <w:gridSpan w:val="2"/>
            <w:tcBorders>
              <w:top w:val="nil"/>
              <w:left w:val="nil"/>
              <w:bottom w:val="single" w:color="auto" w:sz="4" w:space="0"/>
              <w:right w:val="single" w:color="auto" w:sz="4" w:space="0"/>
            </w:tcBorders>
            <w:vAlign w:val="center"/>
          </w:tcPr>
          <w:p w14:paraId="49AE304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5.85</w:t>
            </w:r>
          </w:p>
        </w:tc>
        <w:tc>
          <w:tcPr>
            <w:tcW w:w="1701" w:type="dxa"/>
            <w:tcBorders>
              <w:top w:val="nil"/>
              <w:left w:val="nil"/>
              <w:bottom w:val="single" w:color="auto" w:sz="4" w:space="0"/>
              <w:right w:val="single" w:color="auto" w:sz="4" w:space="0"/>
            </w:tcBorders>
            <w:vAlign w:val="center"/>
          </w:tcPr>
          <w:p w14:paraId="7F3D60F4">
            <w:pPr>
              <w:jc w:val="center"/>
              <w:rPr>
                <w:rFonts w:ascii="仿宋_GB2312" w:hAnsi="宋体" w:eastAsia="仿宋_GB2312" w:cs="宋体"/>
                <w:color w:val="000000"/>
                <w:kern w:val="0"/>
                <w:sz w:val="18"/>
                <w:szCs w:val="18"/>
              </w:rPr>
            </w:pPr>
          </w:p>
        </w:tc>
      </w:tr>
      <w:tr w14:paraId="32CDF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2101E53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1C7E3FF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56" w:type="dxa"/>
            <w:tcBorders>
              <w:top w:val="nil"/>
              <w:left w:val="nil"/>
              <w:bottom w:val="single" w:color="auto" w:sz="4" w:space="0"/>
              <w:right w:val="single" w:color="auto" w:sz="4" w:space="0"/>
            </w:tcBorders>
            <w:vAlign w:val="center"/>
          </w:tcPr>
          <w:p w14:paraId="285AE2B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14:paraId="3C0FB72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14:paraId="59B4AE2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0.11</w:t>
            </w:r>
          </w:p>
        </w:tc>
        <w:tc>
          <w:tcPr>
            <w:tcW w:w="1842" w:type="dxa"/>
            <w:gridSpan w:val="2"/>
            <w:tcBorders>
              <w:top w:val="nil"/>
              <w:left w:val="nil"/>
              <w:bottom w:val="single" w:color="auto" w:sz="4" w:space="0"/>
              <w:right w:val="single" w:color="auto" w:sz="4" w:space="0"/>
            </w:tcBorders>
            <w:vAlign w:val="center"/>
          </w:tcPr>
          <w:p w14:paraId="79C250D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0.11</w:t>
            </w:r>
          </w:p>
        </w:tc>
        <w:tc>
          <w:tcPr>
            <w:tcW w:w="1701" w:type="dxa"/>
            <w:tcBorders>
              <w:top w:val="nil"/>
              <w:left w:val="nil"/>
              <w:bottom w:val="single" w:color="auto" w:sz="4" w:space="0"/>
              <w:right w:val="single" w:color="auto" w:sz="4" w:space="0"/>
            </w:tcBorders>
            <w:vAlign w:val="center"/>
          </w:tcPr>
          <w:p w14:paraId="357032FD">
            <w:pPr>
              <w:jc w:val="center"/>
              <w:rPr>
                <w:rFonts w:ascii="仿宋_GB2312" w:hAnsi="宋体" w:eastAsia="仿宋_GB2312" w:cs="宋体"/>
                <w:color w:val="000000"/>
                <w:kern w:val="0"/>
                <w:sz w:val="18"/>
                <w:szCs w:val="18"/>
              </w:rPr>
            </w:pPr>
          </w:p>
        </w:tc>
      </w:tr>
      <w:tr w14:paraId="3A38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744DEE3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D07A4AB">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23131EA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E64CCF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5A288F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48D5F2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2C0E5C7">
            <w:pPr>
              <w:widowControl/>
              <w:jc w:val="center"/>
              <w:rPr>
                <w:rFonts w:ascii="仿宋_GB2312" w:hAnsi="宋体" w:eastAsia="仿宋_GB2312" w:cs="宋体"/>
                <w:color w:val="000000"/>
                <w:kern w:val="0"/>
                <w:sz w:val="18"/>
                <w:szCs w:val="18"/>
              </w:rPr>
            </w:pPr>
          </w:p>
        </w:tc>
      </w:tr>
      <w:tr w14:paraId="55B31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FEEB0F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A89605B">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5D171CB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32EDA3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0D949B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991A36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F049EE3">
            <w:pPr>
              <w:widowControl/>
              <w:jc w:val="center"/>
              <w:rPr>
                <w:rFonts w:ascii="仿宋_GB2312" w:hAnsi="宋体" w:eastAsia="仿宋_GB2312" w:cs="宋体"/>
                <w:color w:val="000000"/>
                <w:kern w:val="0"/>
                <w:sz w:val="18"/>
                <w:szCs w:val="18"/>
              </w:rPr>
            </w:pPr>
          </w:p>
        </w:tc>
      </w:tr>
      <w:tr w14:paraId="0C29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F796D7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2FB357F">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1A96160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BBA890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FE26A9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B9C27E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134ABD6">
            <w:pPr>
              <w:widowControl/>
              <w:jc w:val="center"/>
              <w:rPr>
                <w:rFonts w:ascii="仿宋_GB2312" w:hAnsi="宋体" w:eastAsia="仿宋_GB2312" w:cs="宋体"/>
                <w:color w:val="000000"/>
                <w:kern w:val="0"/>
                <w:sz w:val="18"/>
                <w:szCs w:val="18"/>
              </w:rPr>
            </w:pPr>
          </w:p>
        </w:tc>
      </w:tr>
      <w:tr w14:paraId="06A8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12D305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787A8E3">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075CCAB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8E73BF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C7B3EA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8160BF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041D89">
            <w:pPr>
              <w:widowControl/>
              <w:jc w:val="center"/>
              <w:rPr>
                <w:rFonts w:ascii="仿宋_GB2312" w:hAnsi="宋体" w:eastAsia="仿宋_GB2312" w:cs="宋体"/>
                <w:color w:val="000000"/>
                <w:kern w:val="0"/>
                <w:sz w:val="18"/>
                <w:szCs w:val="18"/>
              </w:rPr>
            </w:pPr>
          </w:p>
        </w:tc>
      </w:tr>
      <w:tr w14:paraId="5B94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31C1CC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0971365">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1199978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8CB81E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39686F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08C1F3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2B79711">
            <w:pPr>
              <w:widowControl/>
              <w:jc w:val="center"/>
              <w:rPr>
                <w:rFonts w:ascii="仿宋_GB2312" w:hAnsi="宋体" w:eastAsia="仿宋_GB2312" w:cs="宋体"/>
                <w:color w:val="000000"/>
                <w:kern w:val="0"/>
                <w:sz w:val="18"/>
                <w:szCs w:val="18"/>
              </w:rPr>
            </w:pPr>
          </w:p>
        </w:tc>
      </w:tr>
      <w:tr w14:paraId="6619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30606E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0A42636">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1EEF69D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3DFCC8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923A41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A8F93C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91D9B0">
            <w:pPr>
              <w:widowControl/>
              <w:jc w:val="center"/>
              <w:rPr>
                <w:rFonts w:ascii="仿宋_GB2312" w:hAnsi="宋体" w:eastAsia="仿宋_GB2312" w:cs="宋体"/>
                <w:color w:val="000000"/>
                <w:kern w:val="0"/>
                <w:sz w:val="18"/>
                <w:szCs w:val="18"/>
              </w:rPr>
            </w:pPr>
          </w:p>
        </w:tc>
      </w:tr>
      <w:tr w14:paraId="24FB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58A8963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C7451C7">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23D3463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C31E60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EB5FC3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D94D58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30D6246">
            <w:pPr>
              <w:widowControl/>
              <w:jc w:val="center"/>
              <w:rPr>
                <w:rFonts w:ascii="仿宋_GB2312" w:hAnsi="宋体" w:eastAsia="仿宋_GB2312" w:cs="宋体"/>
                <w:color w:val="000000"/>
                <w:kern w:val="0"/>
                <w:sz w:val="18"/>
                <w:szCs w:val="18"/>
              </w:rPr>
            </w:pPr>
          </w:p>
        </w:tc>
      </w:tr>
      <w:tr w14:paraId="372D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11A4D94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0252652">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7DCF0B8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6CEA43A">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450171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275.89</w:t>
            </w:r>
          </w:p>
        </w:tc>
        <w:tc>
          <w:tcPr>
            <w:tcW w:w="1842" w:type="dxa"/>
            <w:gridSpan w:val="2"/>
            <w:tcBorders>
              <w:top w:val="nil"/>
              <w:left w:val="nil"/>
              <w:bottom w:val="single" w:color="auto" w:sz="4" w:space="0"/>
              <w:right w:val="single" w:color="auto" w:sz="4" w:space="0"/>
            </w:tcBorders>
            <w:vAlign w:val="center"/>
          </w:tcPr>
          <w:p w14:paraId="3BAD4D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224.89</w:t>
            </w:r>
          </w:p>
        </w:tc>
        <w:tc>
          <w:tcPr>
            <w:tcW w:w="1701" w:type="dxa"/>
            <w:tcBorders>
              <w:top w:val="nil"/>
              <w:left w:val="nil"/>
              <w:bottom w:val="single" w:color="auto" w:sz="4" w:space="0"/>
              <w:right w:val="single" w:color="auto" w:sz="4" w:space="0"/>
            </w:tcBorders>
            <w:vAlign w:val="center"/>
          </w:tcPr>
          <w:p w14:paraId="73B3CE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r>
    </w:tbl>
    <w:p w14:paraId="24FD433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63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
        <w:gridCol w:w="202"/>
        <w:gridCol w:w="305"/>
        <w:gridCol w:w="417"/>
        <w:gridCol w:w="35"/>
        <w:gridCol w:w="382"/>
        <w:gridCol w:w="195"/>
        <w:gridCol w:w="656"/>
        <w:gridCol w:w="1456"/>
        <w:gridCol w:w="750"/>
        <w:gridCol w:w="110"/>
        <w:gridCol w:w="338"/>
        <w:gridCol w:w="121"/>
        <w:gridCol w:w="456"/>
        <w:gridCol w:w="323"/>
        <w:gridCol w:w="383"/>
        <w:gridCol w:w="27"/>
        <w:gridCol w:w="652"/>
        <w:gridCol w:w="297"/>
        <w:gridCol w:w="81"/>
        <w:gridCol w:w="200"/>
        <w:gridCol w:w="419"/>
        <w:gridCol w:w="25"/>
        <w:gridCol w:w="553"/>
        <w:gridCol w:w="420"/>
        <w:gridCol w:w="420"/>
        <w:gridCol w:w="308"/>
        <w:gridCol w:w="81"/>
        <w:gridCol w:w="8"/>
      </w:tblGrid>
      <w:tr w14:paraId="1E1FC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75" w:hRule="atLeast"/>
        </w:trPr>
        <w:tc>
          <w:tcPr>
            <w:tcW w:w="9329" w:type="dxa"/>
            <w:gridSpan w:val="25"/>
            <w:tcBorders>
              <w:top w:val="nil"/>
              <w:left w:val="nil"/>
              <w:bottom w:val="nil"/>
              <w:right w:val="nil"/>
            </w:tcBorders>
            <w:vAlign w:val="center"/>
          </w:tcPr>
          <w:p w14:paraId="4750037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109F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5" w:hRule="atLeast"/>
        </w:trPr>
        <w:tc>
          <w:tcPr>
            <w:tcW w:w="4644" w:type="dxa"/>
            <w:gridSpan w:val="10"/>
            <w:tcBorders>
              <w:top w:val="nil"/>
              <w:left w:val="nil"/>
              <w:bottom w:val="nil"/>
              <w:right w:val="nil"/>
            </w:tcBorders>
            <w:vAlign w:val="center"/>
          </w:tcPr>
          <w:p w14:paraId="1F876C0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编制部门（单位）：昌吉州机关工委</w:t>
            </w:r>
          </w:p>
        </w:tc>
        <w:tc>
          <w:tcPr>
            <w:tcW w:w="577" w:type="dxa"/>
            <w:gridSpan w:val="2"/>
            <w:tcBorders>
              <w:top w:val="nil"/>
              <w:left w:val="nil"/>
              <w:bottom w:val="nil"/>
              <w:right w:val="nil"/>
            </w:tcBorders>
            <w:vAlign w:val="center"/>
          </w:tcPr>
          <w:p w14:paraId="051F501C">
            <w:pPr>
              <w:widowControl/>
              <w:jc w:val="left"/>
              <w:rPr>
                <w:rFonts w:ascii="仿宋_GB2312" w:hAnsi="宋体" w:eastAsia="仿宋_GB2312" w:cs="宋体"/>
                <w:color w:val="000000"/>
                <w:kern w:val="0"/>
                <w:sz w:val="24"/>
              </w:rPr>
            </w:pPr>
          </w:p>
        </w:tc>
        <w:tc>
          <w:tcPr>
            <w:tcW w:w="1682" w:type="dxa"/>
            <w:gridSpan w:val="5"/>
            <w:tcBorders>
              <w:top w:val="nil"/>
              <w:left w:val="nil"/>
              <w:bottom w:val="nil"/>
              <w:right w:val="nil"/>
            </w:tcBorders>
            <w:vAlign w:val="center"/>
          </w:tcPr>
          <w:p w14:paraId="74477F88">
            <w:pPr>
              <w:widowControl/>
              <w:jc w:val="left"/>
              <w:rPr>
                <w:rFonts w:ascii="仿宋_GB2312" w:hAnsi="宋体" w:eastAsia="仿宋_GB2312" w:cs="宋体"/>
                <w:color w:val="000000"/>
                <w:kern w:val="0"/>
                <w:sz w:val="24"/>
              </w:rPr>
            </w:pPr>
          </w:p>
        </w:tc>
        <w:tc>
          <w:tcPr>
            <w:tcW w:w="2426" w:type="dxa"/>
            <w:gridSpan w:val="8"/>
            <w:tcBorders>
              <w:top w:val="nil"/>
              <w:left w:val="nil"/>
              <w:bottom w:val="nil"/>
              <w:right w:val="nil"/>
            </w:tcBorders>
            <w:vAlign w:val="center"/>
          </w:tcPr>
          <w:p w14:paraId="5D46ECE9">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2765B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90" w:hRule="atLeast"/>
        </w:trPr>
        <w:tc>
          <w:tcPr>
            <w:tcW w:w="4644" w:type="dxa"/>
            <w:gridSpan w:val="10"/>
            <w:tcBorders>
              <w:top w:val="single" w:color="auto" w:sz="4" w:space="0"/>
              <w:left w:val="single" w:color="auto" w:sz="4" w:space="0"/>
              <w:bottom w:val="single" w:color="auto" w:sz="4" w:space="0"/>
              <w:right w:val="single" w:color="000000" w:sz="4" w:space="0"/>
            </w:tcBorders>
            <w:vAlign w:val="center"/>
          </w:tcPr>
          <w:p w14:paraId="1FF8AF5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85" w:type="dxa"/>
            <w:gridSpan w:val="15"/>
            <w:tcBorders>
              <w:top w:val="single" w:color="auto" w:sz="4" w:space="0"/>
              <w:left w:val="nil"/>
              <w:bottom w:val="single" w:color="auto" w:sz="4" w:space="0"/>
              <w:right w:val="single" w:color="000000" w:sz="4" w:space="0"/>
            </w:tcBorders>
            <w:vAlign w:val="center"/>
          </w:tcPr>
          <w:p w14:paraId="4B81218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771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529" w:hRule="atLeast"/>
        </w:trPr>
        <w:tc>
          <w:tcPr>
            <w:tcW w:w="1334" w:type="dxa"/>
            <w:gridSpan w:val="5"/>
            <w:tcBorders>
              <w:top w:val="single" w:color="auto" w:sz="4" w:space="0"/>
              <w:left w:val="single" w:color="auto" w:sz="4" w:space="0"/>
              <w:bottom w:val="single" w:color="auto" w:sz="4" w:space="0"/>
              <w:right w:val="nil"/>
            </w:tcBorders>
            <w:vAlign w:val="center"/>
          </w:tcPr>
          <w:p w14:paraId="33B8BC6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10" w:type="dxa"/>
            <w:gridSpan w:val="5"/>
            <w:vMerge w:val="restart"/>
            <w:tcBorders>
              <w:top w:val="nil"/>
              <w:left w:val="single" w:color="auto" w:sz="4" w:space="0"/>
              <w:bottom w:val="single" w:color="000000" w:sz="4" w:space="0"/>
              <w:right w:val="single" w:color="auto" w:sz="4" w:space="0"/>
            </w:tcBorders>
            <w:vAlign w:val="center"/>
          </w:tcPr>
          <w:p w14:paraId="34CCA6F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83" w:type="dxa"/>
            <w:gridSpan w:val="4"/>
            <w:vMerge w:val="restart"/>
            <w:tcBorders>
              <w:top w:val="nil"/>
              <w:left w:val="single" w:color="auto" w:sz="4" w:space="0"/>
              <w:bottom w:val="single" w:color="000000" w:sz="4" w:space="0"/>
              <w:right w:val="single" w:color="auto" w:sz="4" w:space="0"/>
            </w:tcBorders>
            <w:vAlign w:val="center"/>
          </w:tcPr>
          <w:p w14:paraId="21F2BBA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7"/>
            <w:vMerge w:val="restart"/>
            <w:tcBorders>
              <w:top w:val="nil"/>
              <w:left w:val="single" w:color="auto" w:sz="4" w:space="0"/>
              <w:bottom w:val="single" w:color="000000" w:sz="4" w:space="0"/>
              <w:right w:val="single" w:color="auto" w:sz="4" w:space="0"/>
            </w:tcBorders>
            <w:vAlign w:val="center"/>
          </w:tcPr>
          <w:p w14:paraId="3109C92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gridSpan w:val="4"/>
            <w:vMerge w:val="restart"/>
            <w:tcBorders>
              <w:top w:val="nil"/>
              <w:left w:val="single" w:color="auto" w:sz="4" w:space="0"/>
              <w:bottom w:val="single" w:color="000000" w:sz="4" w:space="0"/>
              <w:right w:val="single" w:color="auto" w:sz="4" w:space="0"/>
            </w:tcBorders>
            <w:vAlign w:val="center"/>
          </w:tcPr>
          <w:p w14:paraId="70BAC88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86E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270" w:hRule="atLeast"/>
        </w:trPr>
        <w:tc>
          <w:tcPr>
            <w:tcW w:w="757" w:type="dxa"/>
            <w:gridSpan w:val="3"/>
            <w:tcBorders>
              <w:top w:val="nil"/>
              <w:left w:val="single" w:color="auto" w:sz="4" w:space="0"/>
              <w:bottom w:val="single" w:color="auto" w:sz="4" w:space="0"/>
              <w:right w:val="single" w:color="auto" w:sz="4" w:space="0"/>
            </w:tcBorders>
            <w:vAlign w:val="center"/>
          </w:tcPr>
          <w:p w14:paraId="1F715FE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gridSpan w:val="2"/>
            <w:tcBorders>
              <w:top w:val="nil"/>
              <w:left w:val="nil"/>
              <w:bottom w:val="single" w:color="auto" w:sz="4" w:space="0"/>
              <w:right w:val="single" w:color="auto" w:sz="4" w:space="0"/>
            </w:tcBorders>
            <w:vAlign w:val="center"/>
          </w:tcPr>
          <w:p w14:paraId="387C99D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10" w:type="dxa"/>
            <w:gridSpan w:val="5"/>
            <w:vMerge w:val="continue"/>
            <w:tcBorders>
              <w:top w:val="nil"/>
              <w:left w:val="single" w:color="auto" w:sz="4" w:space="0"/>
              <w:bottom w:val="single" w:color="000000" w:sz="4" w:space="0"/>
              <w:right w:val="single" w:color="auto" w:sz="4" w:space="0"/>
            </w:tcBorders>
            <w:vAlign w:val="center"/>
          </w:tcPr>
          <w:p w14:paraId="287B8C28">
            <w:pPr>
              <w:widowControl/>
              <w:jc w:val="left"/>
              <w:rPr>
                <w:rFonts w:ascii="仿宋_GB2312" w:hAnsi="宋体" w:eastAsia="仿宋_GB2312" w:cs="宋体"/>
                <w:b/>
                <w:bCs/>
                <w:color w:val="000000"/>
                <w:kern w:val="0"/>
                <w:sz w:val="20"/>
                <w:szCs w:val="20"/>
              </w:rPr>
            </w:pPr>
          </w:p>
        </w:tc>
        <w:tc>
          <w:tcPr>
            <w:tcW w:w="1283" w:type="dxa"/>
            <w:gridSpan w:val="4"/>
            <w:vMerge w:val="continue"/>
            <w:tcBorders>
              <w:top w:val="nil"/>
              <w:left w:val="single" w:color="auto" w:sz="4" w:space="0"/>
              <w:bottom w:val="single" w:color="000000" w:sz="4" w:space="0"/>
              <w:right w:val="single" w:color="auto" w:sz="4" w:space="0"/>
            </w:tcBorders>
            <w:vAlign w:val="center"/>
          </w:tcPr>
          <w:p w14:paraId="3E24850D">
            <w:pPr>
              <w:widowControl/>
              <w:jc w:val="left"/>
              <w:rPr>
                <w:rFonts w:ascii="宋体" w:hAnsi="宋体" w:cs="宋体"/>
                <w:b/>
                <w:bCs/>
                <w:color w:val="000000"/>
                <w:kern w:val="0"/>
                <w:sz w:val="20"/>
                <w:szCs w:val="20"/>
              </w:rPr>
            </w:pPr>
          </w:p>
        </w:tc>
        <w:tc>
          <w:tcPr>
            <w:tcW w:w="1701" w:type="dxa"/>
            <w:gridSpan w:val="7"/>
            <w:vMerge w:val="continue"/>
            <w:tcBorders>
              <w:top w:val="nil"/>
              <w:left w:val="single" w:color="auto" w:sz="4" w:space="0"/>
              <w:bottom w:val="single" w:color="000000" w:sz="4" w:space="0"/>
              <w:right w:val="single" w:color="auto" w:sz="4" w:space="0"/>
            </w:tcBorders>
            <w:vAlign w:val="center"/>
          </w:tcPr>
          <w:p w14:paraId="3D1C0BE6">
            <w:pPr>
              <w:widowControl/>
              <w:jc w:val="left"/>
              <w:rPr>
                <w:rFonts w:ascii="宋体" w:hAnsi="宋体" w:cs="宋体"/>
                <w:b/>
                <w:bCs/>
                <w:color w:val="000000"/>
                <w:kern w:val="0"/>
                <w:sz w:val="20"/>
                <w:szCs w:val="20"/>
              </w:rPr>
            </w:pPr>
          </w:p>
        </w:tc>
        <w:tc>
          <w:tcPr>
            <w:tcW w:w="1701" w:type="dxa"/>
            <w:gridSpan w:val="4"/>
            <w:vMerge w:val="continue"/>
            <w:tcBorders>
              <w:top w:val="nil"/>
              <w:left w:val="single" w:color="auto" w:sz="4" w:space="0"/>
              <w:bottom w:val="single" w:color="000000" w:sz="4" w:space="0"/>
              <w:right w:val="single" w:color="auto" w:sz="4" w:space="0"/>
            </w:tcBorders>
            <w:vAlign w:val="center"/>
          </w:tcPr>
          <w:p w14:paraId="55BD43B4">
            <w:pPr>
              <w:widowControl/>
              <w:jc w:val="left"/>
              <w:rPr>
                <w:rFonts w:ascii="宋体" w:hAnsi="宋体" w:cs="宋体"/>
                <w:b/>
                <w:bCs/>
                <w:color w:val="000000"/>
                <w:kern w:val="0"/>
                <w:sz w:val="20"/>
                <w:szCs w:val="20"/>
              </w:rPr>
            </w:pPr>
          </w:p>
        </w:tc>
      </w:tr>
      <w:tr w14:paraId="21BC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053423AF">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301</w:t>
            </w:r>
          </w:p>
        </w:tc>
        <w:tc>
          <w:tcPr>
            <w:tcW w:w="577" w:type="dxa"/>
            <w:gridSpan w:val="2"/>
            <w:tcBorders>
              <w:top w:val="nil"/>
              <w:left w:val="nil"/>
              <w:bottom w:val="single" w:color="auto" w:sz="4" w:space="0"/>
              <w:right w:val="single" w:color="auto" w:sz="4" w:space="0"/>
            </w:tcBorders>
            <w:vAlign w:val="center"/>
          </w:tcPr>
          <w:p w14:paraId="5EE7A025">
            <w:pPr>
              <w:rPr>
                <w:rFonts w:ascii="Dialog" w:hAnsi="Dialog"/>
                <w:color w:val="000000"/>
                <w:sz w:val="18"/>
                <w:szCs w:val="18"/>
              </w:rPr>
            </w:pPr>
          </w:p>
        </w:tc>
        <w:tc>
          <w:tcPr>
            <w:tcW w:w="3310" w:type="dxa"/>
            <w:gridSpan w:val="5"/>
            <w:tcBorders>
              <w:top w:val="nil"/>
              <w:left w:val="nil"/>
              <w:bottom w:val="single" w:color="auto" w:sz="4" w:space="0"/>
              <w:right w:val="single" w:color="auto" w:sz="4" w:space="0"/>
            </w:tcBorders>
            <w:vAlign w:val="center"/>
          </w:tcPr>
          <w:p w14:paraId="0C26DADA">
            <w:pPr>
              <w:rPr>
                <w:rFonts w:ascii="Dialog" w:hAnsi="Dialog"/>
                <w:color w:val="000000"/>
                <w:sz w:val="18"/>
                <w:szCs w:val="18"/>
              </w:rPr>
            </w:pPr>
            <w:r>
              <w:rPr>
                <w:rFonts w:hint="eastAsia" w:ascii="Dialog" w:hAnsi="Dialog"/>
                <w:color w:val="000000"/>
                <w:sz w:val="18"/>
                <w:szCs w:val="18"/>
                <w:lang w:val="en-US" w:eastAsia="zh-CN"/>
              </w:rPr>
              <w:t>工资福利支出</w:t>
            </w:r>
          </w:p>
        </w:tc>
        <w:tc>
          <w:tcPr>
            <w:tcW w:w="1283" w:type="dxa"/>
            <w:gridSpan w:val="4"/>
            <w:tcBorders>
              <w:top w:val="nil"/>
              <w:left w:val="nil"/>
              <w:bottom w:val="single" w:color="auto" w:sz="4" w:space="0"/>
              <w:right w:val="single" w:color="auto" w:sz="4" w:space="0"/>
            </w:tcBorders>
            <w:vAlign w:val="center"/>
          </w:tcPr>
          <w:p w14:paraId="3CE8EC84">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199..79</w:t>
            </w:r>
          </w:p>
        </w:tc>
        <w:tc>
          <w:tcPr>
            <w:tcW w:w="1701" w:type="dxa"/>
            <w:gridSpan w:val="7"/>
            <w:tcBorders>
              <w:top w:val="nil"/>
              <w:left w:val="nil"/>
              <w:bottom w:val="single" w:color="auto" w:sz="4" w:space="0"/>
              <w:right w:val="single" w:color="auto" w:sz="4" w:space="0"/>
            </w:tcBorders>
            <w:vAlign w:val="center"/>
          </w:tcPr>
          <w:p w14:paraId="53A5FE07">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199.79</w:t>
            </w:r>
          </w:p>
        </w:tc>
        <w:tc>
          <w:tcPr>
            <w:tcW w:w="1701" w:type="dxa"/>
            <w:gridSpan w:val="4"/>
            <w:tcBorders>
              <w:top w:val="nil"/>
              <w:left w:val="nil"/>
              <w:bottom w:val="single" w:color="auto" w:sz="4" w:space="0"/>
              <w:right w:val="single" w:color="auto" w:sz="4" w:space="0"/>
            </w:tcBorders>
            <w:vAlign w:val="center"/>
          </w:tcPr>
          <w:p w14:paraId="031642A8">
            <w:pPr>
              <w:rPr>
                <w:rFonts w:ascii="Dialog" w:hAnsi="Dialog"/>
                <w:color w:val="000000"/>
                <w:sz w:val="18"/>
                <w:szCs w:val="18"/>
              </w:rPr>
            </w:pPr>
          </w:p>
        </w:tc>
      </w:tr>
      <w:tr w14:paraId="5B95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14428C12">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25CB9DA8">
            <w:pPr>
              <w:rPr>
                <w:rFonts w:hint="eastAsia" w:ascii="Dialog" w:hAnsi="Dialog" w:cs="宋体"/>
                <w:color w:val="000000"/>
                <w:sz w:val="18"/>
                <w:szCs w:val="18"/>
              </w:rPr>
            </w:pPr>
            <w:r>
              <w:rPr>
                <w:rFonts w:ascii="Dialog" w:hAnsi="Dialog"/>
                <w:color w:val="000000"/>
                <w:sz w:val="18"/>
                <w:szCs w:val="18"/>
              </w:rPr>
              <w:t>01</w:t>
            </w:r>
          </w:p>
        </w:tc>
        <w:tc>
          <w:tcPr>
            <w:tcW w:w="3310" w:type="dxa"/>
            <w:gridSpan w:val="5"/>
            <w:tcBorders>
              <w:top w:val="nil"/>
              <w:left w:val="nil"/>
              <w:bottom w:val="single" w:color="auto" w:sz="4" w:space="0"/>
              <w:right w:val="single" w:color="auto" w:sz="4" w:space="0"/>
            </w:tcBorders>
            <w:vAlign w:val="center"/>
          </w:tcPr>
          <w:p w14:paraId="152DD25E">
            <w:pPr>
              <w:rPr>
                <w:rFonts w:hint="eastAsia" w:ascii="Dialog" w:hAnsi="Dialog" w:cs="宋体"/>
                <w:color w:val="000000"/>
                <w:sz w:val="18"/>
                <w:szCs w:val="18"/>
              </w:rPr>
            </w:pPr>
            <w:r>
              <w:rPr>
                <w:rFonts w:ascii="Dialog" w:hAnsi="Dialog"/>
                <w:color w:val="000000"/>
                <w:sz w:val="18"/>
                <w:szCs w:val="18"/>
              </w:rPr>
              <w:t>基本工资</w:t>
            </w:r>
          </w:p>
        </w:tc>
        <w:tc>
          <w:tcPr>
            <w:tcW w:w="1283" w:type="dxa"/>
            <w:gridSpan w:val="4"/>
            <w:tcBorders>
              <w:top w:val="nil"/>
              <w:left w:val="nil"/>
              <w:bottom w:val="single" w:color="auto" w:sz="4" w:space="0"/>
              <w:right w:val="single" w:color="auto" w:sz="4" w:space="0"/>
            </w:tcBorders>
            <w:vAlign w:val="center"/>
          </w:tcPr>
          <w:p w14:paraId="44AB5689">
            <w:pPr>
              <w:rPr>
                <w:rFonts w:hint="eastAsia" w:ascii="Dialog" w:hAnsi="Dialog" w:cs="宋体"/>
                <w:color w:val="000000"/>
                <w:sz w:val="18"/>
                <w:szCs w:val="18"/>
              </w:rPr>
            </w:pPr>
            <w:r>
              <w:rPr>
                <w:rFonts w:ascii="Dialog" w:hAnsi="Dialog"/>
                <w:color w:val="000000"/>
                <w:sz w:val="18"/>
                <w:szCs w:val="18"/>
              </w:rPr>
              <w:t>74.06</w:t>
            </w:r>
          </w:p>
        </w:tc>
        <w:tc>
          <w:tcPr>
            <w:tcW w:w="1701" w:type="dxa"/>
            <w:gridSpan w:val="7"/>
            <w:tcBorders>
              <w:top w:val="nil"/>
              <w:left w:val="nil"/>
              <w:bottom w:val="single" w:color="auto" w:sz="4" w:space="0"/>
              <w:right w:val="single" w:color="auto" w:sz="4" w:space="0"/>
            </w:tcBorders>
            <w:vAlign w:val="center"/>
          </w:tcPr>
          <w:p w14:paraId="50441AE8">
            <w:pPr>
              <w:rPr>
                <w:rFonts w:hint="eastAsia" w:ascii="Dialog" w:hAnsi="Dialog" w:cs="宋体"/>
                <w:color w:val="000000"/>
                <w:sz w:val="18"/>
                <w:szCs w:val="18"/>
              </w:rPr>
            </w:pPr>
            <w:r>
              <w:rPr>
                <w:rFonts w:ascii="Dialog" w:hAnsi="Dialog"/>
                <w:color w:val="000000"/>
                <w:sz w:val="18"/>
                <w:szCs w:val="18"/>
              </w:rPr>
              <w:t>74.06</w:t>
            </w:r>
          </w:p>
        </w:tc>
        <w:tc>
          <w:tcPr>
            <w:tcW w:w="1701" w:type="dxa"/>
            <w:gridSpan w:val="4"/>
            <w:tcBorders>
              <w:top w:val="nil"/>
              <w:left w:val="nil"/>
              <w:bottom w:val="single" w:color="auto" w:sz="4" w:space="0"/>
              <w:right w:val="single" w:color="auto" w:sz="4" w:space="0"/>
            </w:tcBorders>
            <w:vAlign w:val="center"/>
          </w:tcPr>
          <w:p w14:paraId="4A560B7B">
            <w:pPr>
              <w:rPr>
                <w:rFonts w:hint="eastAsia" w:ascii="Dialog" w:hAnsi="Dialog" w:cs="宋体"/>
                <w:color w:val="000000"/>
                <w:sz w:val="18"/>
                <w:szCs w:val="18"/>
              </w:rPr>
            </w:pPr>
            <w:r>
              <w:rPr>
                <w:rFonts w:ascii="Dialog" w:hAnsi="Dialog"/>
                <w:color w:val="000000"/>
                <w:sz w:val="18"/>
                <w:szCs w:val="18"/>
              </w:rPr>
              <w:t>0</w:t>
            </w:r>
          </w:p>
        </w:tc>
      </w:tr>
      <w:tr w14:paraId="5B6C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70" w:hRule="atLeast"/>
        </w:trPr>
        <w:tc>
          <w:tcPr>
            <w:tcW w:w="757" w:type="dxa"/>
            <w:gridSpan w:val="3"/>
            <w:tcBorders>
              <w:top w:val="nil"/>
              <w:left w:val="single" w:color="auto" w:sz="4" w:space="0"/>
              <w:bottom w:val="single" w:color="auto" w:sz="4" w:space="0"/>
              <w:right w:val="single" w:color="auto" w:sz="4" w:space="0"/>
            </w:tcBorders>
            <w:vAlign w:val="center"/>
          </w:tcPr>
          <w:p w14:paraId="4000DC94">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6B79D6E5">
            <w:pPr>
              <w:rPr>
                <w:rFonts w:hint="eastAsia" w:ascii="Dialog" w:hAnsi="Dialog" w:cs="宋体"/>
                <w:color w:val="000000"/>
                <w:sz w:val="18"/>
                <w:szCs w:val="18"/>
              </w:rPr>
            </w:pPr>
            <w:r>
              <w:rPr>
                <w:rFonts w:ascii="Dialog" w:hAnsi="Dialog"/>
                <w:color w:val="000000"/>
                <w:sz w:val="18"/>
                <w:szCs w:val="18"/>
              </w:rPr>
              <w:t>02</w:t>
            </w:r>
          </w:p>
        </w:tc>
        <w:tc>
          <w:tcPr>
            <w:tcW w:w="3310" w:type="dxa"/>
            <w:gridSpan w:val="5"/>
            <w:tcBorders>
              <w:top w:val="nil"/>
              <w:left w:val="nil"/>
              <w:bottom w:val="single" w:color="auto" w:sz="4" w:space="0"/>
              <w:right w:val="single" w:color="auto" w:sz="4" w:space="0"/>
            </w:tcBorders>
            <w:vAlign w:val="center"/>
          </w:tcPr>
          <w:p w14:paraId="7A954CAD">
            <w:pPr>
              <w:rPr>
                <w:rFonts w:hint="eastAsia" w:ascii="Dialog" w:hAnsi="Dialog" w:cs="宋体"/>
                <w:color w:val="000000"/>
                <w:sz w:val="18"/>
                <w:szCs w:val="18"/>
              </w:rPr>
            </w:pPr>
            <w:r>
              <w:rPr>
                <w:rFonts w:ascii="Dialog" w:hAnsi="Dialog"/>
                <w:color w:val="000000"/>
                <w:sz w:val="18"/>
                <w:szCs w:val="18"/>
              </w:rPr>
              <w:t>津贴补贴</w:t>
            </w:r>
          </w:p>
        </w:tc>
        <w:tc>
          <w:tcPr>
            <w:tcW w:w="1283" w:type="dxa"/>
            <w:gridSpan w:val="4"/>
            <w:tcBorders>
              <w:top w:val="nil"/>
              <w:left w:val="nil"/>
              <w:bottom w:val="single" w:color="auto" w:sz="4" w:space="0"/>
              <w:right w:val="single" w:color="auto" w:sz="4" w:space="0"/>
            </w:tcBorders>
            <w:vAlign w:val="center"/>
          </w:tcPr>
          <w:p w14:paraId="7305F4DA">
            <w:pPr>
              <w:rPr>
                <w:rFonts w:hint="eastAsia" w:ascii="Dialog" w:hAnsi="Dialog" w:cs="宋体"/>
                <w:color w:val="000000"/>
                <w:sz w:val="18"/>
                <w:szCs w:val="18"/>
              </w:rPr>
            </w:pPr>
            <w:r>
              <w:rPr>
                <w:rFonts w:ascii="Dialog" w:hAnsi="Dialog"/>
                <w:color w:val="000000"/>
                <w:sz w:val="18"/>
                <w:szCs w:val="18"/>
              </w:rPr>
              <w:t>33.73</w:t>
            </w:r>
          </w:p>
        </w:tc>
        <w:tc>
          <w:tcPr>
            <w:tcW w:w="1701" w:type="dxa"/>
            <w:gridSpan w:val="7"/>
            <w:tcBorders>
              <w:top w:val="nil"/>
              <w:left w:val="nil"/>
              <w:bottom w:val="single" w:color="auto" w:sz="4" w:space="0"/>
              <w:right w:val="single" w:color="auto" w:sz="4" w:space="0"/>
            </w:tcBorders>
            <w:vAlign w:val="center"/>
          </w:tcPr>
          <w:p w14:paraId="303523B0">
            <w:pPr>
              <w:rPr>
                <w:rFonts w:hint="eastAsia" w:ascii="Dialog" w:hAnsi="Dialog" w:cs="宋体"/>
                <w:color w:val="000000"/>
                <w:sz w:val="18"/>
                <w:szCs w:val="18"/>
              </w:rPr>
            </w:pPr>
            <w:r>
              <w:rPr>
                <w:rFonts w:ascii="Dialog" w:hAnsi="Dialog"/>
                <w:color w:val="000000"/>
                <w:sz w:val="18"/>
                <w:szCs w:val="18"/>
              </w:rPr>
              <w:t>33.73</w:t>
            </w:r>
          </w:p>
        </w:tc>
        <w:tc>
          <w:tcPr>
            <w:tcW w:w="1701" w:type="dxa"/>
            <w:gridSpan w:val="4"/>
            <w:tcBorders>
              <w:top w:val="nil"/>
              <w:left w:val="nil"/>
              <w:bottom w:val="single" w:color="auto" w:sz="4" w:space="0"/>
              <w:right w:val="single" w:color="auto" w:sz="4" w:space="0"/>
            </w:tcBorders>
            <w:vAlign w:val="center"/>
          </w:tcPr>
          <w:p w14:paraId="16208DF9">
            <w:pPr>
              <w:rPr>
                <w:rFonts w:hint="eastAsia" w:ascii="Dialog" w:hAnsi="Dialog" w:cs="宋体"/>
                <w:color w:val="000000"/>
                <w:sz w:val="18"/>
                <w:szCs w:val="18"/>
              </w:rPr>
            </w:pPr>
            <w:r>
              <w:rPr>
                <w:rFonts w:ascii="Dialog" w:hAnsi="Dialog"/>
                <w:color w:val="000000"/>
                <w:sz w:val="18"/>
                <w:szCs w:val="18"/>
              </w:rPr>
              <w:t>0</w:t>
            </w:r>
          </w:p>
        </w:tc>
      </w:tr>
      <w:tr w14:paraId="1CD2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3DA28656">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4785C840">
            <w:pPr>
              <w:rPr>
                <w:rFonts w:hint="eastAsia" w:ascii="Dialog" w:hAnsi="Dialog" w:cs="宋体"/>
                <w:color w:val="000000"/>
                <w:sz w:val="18"/>
                <w:szCs w:val="18"/>
              </w:rPr>
            </w:pPr>
            <w:r>
              <w:rPr>
                <w:rFonts w:ascii="Dialog" w:hAnsi="Dialog"/>
                <w:color w:val="000000"/>
                <w:sz w:val="18"/>
                <w:szCs w:val="18"/>
              </w:rPr>
              <w:t>03</w:t>
            </w:r>
          </w:p>
        </w:tc>
        <w:tc>
          <w:tcPr>
            <w:tcW w:w="3310" w:type="dxa"/>
            <w:gridSpan w:val="5"/>
            <w:tcBorders>
              <w:top w:val="nil"/>
              <w:left w:val="nil"/>
              <w:bottom w:val="single" w:color="auto" w:sz="4" w:space="0"/>
              <w:right w:val="single" w:color="auto" w:sz="4" w:space="0"/>
            </w:tcBorders>
            <w:vAlign w:val="center"/>
          </w:tcPr>
          <w:p w14:paraId="2147DD24">
            <w:pPr>
              <w:rPr>
                <w:rFonts w:hint="eastAsia" w:ascii="Dialog" w:hAnsi="Dialog" w:cs="宋体"/>
                <w:color w:val="000000"/>
                <w:sz w:val="18"/>
                <w:szCs w:val="18"/>
              </w:rPr>
            </w:pPr>
            <w:r>
              <w:rPr>
                <w:rFonts w:ascii="Dialog" w:hAnsi="Dialog"/>
                <w:color w:val="000000"/>
                <w:sz w:val="18"/>
                <w:szCs w:val="18"/>
              </w:rPr>
              <w:t>奖金</w:t>
            </w:r>
          </w:p>
        </w:tc>
        <w:tc>
          <w:tcPr>
            <w:tcW w:w="1283" w:type="dxa"/>
            <w:gridSpan w:val="4"/>
            <w:tcBorders>
              <w:top w:val="nil"/>
              <w:left w:val="nil"/>
              <w:bottom w:val="single" w:color="auto" w:sz="4" w:space="0"/>
              <w:right w:val="single" w:color="auto" w:sz="4" w:space="0"/>
            </w:tcBorders>
            <w:vAlign w:val="center"/>
          </w:tcPr>
          <w:p w14:paraId="75709BB2">
            <w:pPr>
              <w:rPr>
                <w:rFonts w:hint="eastAsia" w:ascii="Dialog" w:hAnsi="Dialog" w:cs="宋体"/>
                <w:color w:val="000000"/>
                <w:sz w:val="18"/>
                <w:szCs w:val="18"/>
              </w:rPr>
            </w:pPr>
            <w:r>
              <w:rPr>
                <w:rFonts w:ascii="Dialog" w:hAnsi="Dialog"/>
                <w:color w:val="000000"/>
                <w:sz w:val="18"/>
                <w:szCs w:val="18"/>
              </w:rPr>
              <w:t>5.06</w:t>
            </w:r>
          </w:p>
        </w:tc>
        <w:tc>
          <w:tcPr>
            <w:tcW w:w="1701" w:type="dxa"/>
            <w:gridSpan w:val="7"/>
            <w:tcBorders>
              <w:top w:val="nil"/>
              <w:left w:val="nil"/>
              <w:bottom w:val="single" w:color="auto" w:sz="4" w:space="0"/>
              <w:right w:val="single" w:color="auto" w:sz="4" w:space="0"/>
            </w:tcBorders>
            <w:vAlign w:val="center"/>
          </w:tcPr>
          <w:p w14:paraId="1C478DA0">
            <w:pPr>
              <w:rPr>
                <w:rFonts w:hint="eastAsia" w:ascii="Dialog" w:hAnsi="Dialog" w:cs="宋体"/>
                <w:color w:val="000000"/>
                <w:sz w:val="18"/>
                <w:szCs w:val="18"/>
              </w:rPr>
            </w:pPr>
            <w:r>
              <w:rPr>
                <w:rFonts w:ascii="Dialog" w:hAnsi="Dialog"/>
                <w:color w:val="000000"/>
                <w:sz w:val="18"/>
                <w:szCs w:val="18"/>
              </w:rPr>
              <w:t>5.06</w:t>
            </w:r>
          </w:p>
        </w:tc>
        <w:tc>
          <w:tcPr>
            <w:tcW w:w="1701" w:type="dxa"/>
            <w:gridSpan w:val="4"/>
            <w:tcBorders>
              <w:top w:val="nil"/>
              <w:left w:val="nil"/>
              <w:bottom w:val="single" w:color="auto" w:sz="4" w:space="0"/>
              <w:right w:val="single" w:color="auto" w:sz="4" w:space="0"/>
            </w:tcBorders>
            <w:vAlign w:val="center"/>
          </w:tcPr>
          <w:p w14:paraId="1C4B41CB">
            <w:pPr>
              <w:rPr>
                <w:rFonts w:hint="eastAsia" w:ascii="Dialog" w:hAnsi="Dialog" w:cs="宋体"/>
                <w:color w:val="000000"/>
                <w:sz w:val="18"/>
                <w:szCs w:val="18"/>
              </w:rPr>
            </w:pPr>
            <w:r>
              <w:rPr>
                <w:rFonts w:ascii="Dialog" w:hAnsi="Dialog"/>
                <w:color w:val="000000"/>
                <w:sz w:val="18"/>
                <w:szCs w:val="18"/>
              </w:rPr>
              <w:t>0</w:t>
            </w:r>
          </w:p>
        </w:tc>
      </w:tr>
      <w:tr w14:paraId="35BB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31241C9F">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3AA75926">
            <w:pPr>
              <w:rPr>
                <w:rFonts w:hint="eastAsia" w:ascii="Dialog" w:hAnsi="Dialog" w:cs="宋体"/>
                <w:color w:val="000000"/>
                <w:sz w:val="18"/>
                <w:szCs w:val="18"/>
              </w:rPr>
            </w:pPr>
            <w:r>
              <w:rPr>
                <w:rFonts w:ascii="Dialog" w:hAnsi="Dialog"/>
                <w:color w:val="000000"/>
                <w:sz w:val="18"/>
                <w:szCs w:val="18"/>
              </w:rPr>
              <w:t>06</w:t>
            </w:r>
          </w:p>
        </w:tc>
        <w:tc>
          <w:tcPr>
            <w:tcW w:w="3310" w:type="dxa"/>
            <w:gridSpan w:val="5"/>
            <w:tcBorders>
              <w:top w:val="nil"/>
              <w:left w:val="nil"/>
              <w:bottom w:val="single" w:color="auto" w:sz="4" w:space="0"/>
              <w:right w:val="single" w:color="auto" w:sz="4" w:space="0"/>
            </w:tcBorders>
            <w:vAlign w:val="center"/>
          </w:tcPr>
          <w:p w14:paraId="24BEA14A">
            <w:pPr>
              <w:rPr>
                <w:rFonts w:hint="eastAsia" w:ascii="Dialog" w:hAnsi="Dialog" w:cs="宋体"/>
                <w:color w:val="000000"/>
                <w:sz w:val="18"/>
                <w:szCs w:val="18"/>
              </w:rPr>
            </w:pPr>
            <w:r>
              <w:rPr>
                <w:rFonts w:ascii="Dialog" w:hAnsi="Dialog"/>
                <w:color w:val="000000"/>
                <w:sz w:val="18"/>
                <w:szCs w:val="18"/>
              </w:rPr>
              <w:t>伙食补助费</w:t>
            </w:r>
          </w:p>
        </w:tc>
        <w:tc>
          <w:tcPr>
            <w:tcW w:w="1283" w:type="dxa"/>
            <w:gridSpan w:val="4"/>
            <w:tcBorders>
              <w:top w:val="nil"/>
              <w:left w:val="nil"/>
              <w:bottom w:val="single" w:color="auto" w:sz="4" w:space="0"/>
              <w:right w:val="single" w:color="auto" w:sz="4" w:space="0"/>
            </w:tcBorders>
            <w:vAlign w:val="center"/>
          </w:tcPr>
          <w:p w14:paraId="23D36D4D">
            <w:pPr>
              <w:rPr>
                <w:rFonts w:hint="eastAsia" w:ascii="Dialog" w:hAnsi="Dialog" w:cs="宋体"/>
                <w:color w:val="000000"/>
                <w:sz w:val="18"/>
                <w:szCs w:val="18"/>
              </w:rPr>
            </w:pPr>
            <w:r>
              <w:rPr>
                <w:rFonts w:ascii="Dialog" w:hAnsi="Dialog"/>
                <w:color w:val="000000"/>
                <w:sz w:val="18"/>
                <w:szCs w:val="18"/>
              </w:rPr>
              <w:t>18.9</w:t>
            </w:r>
          </w:p>
        </w:tc>
        <w:tc>
          <w:tcPr>
            <w:tcW w:w="1701" w:type="dxa"/>
            <w:gridSpan w:val="7"/>
            <w:tcBorders>
              <w:top w:val="nil"/>
              <w:left w:val="nil"/>
              <w:bottom w:val="single" w:color="auto" w:sz="4" w:space="0"/>
              <w:right w:val="single" w:color="auto" w:sz="4" w:space="0"/>
            </w:tcBorders>
            <w:vAlign w:val="center"/>
          </w:tcPr>
          <w:p w14:paraId="26051548">
            <w:pPr>
              <w:rPr>
                <w:rFonts w:hint="eastAsia" w:ascii="Dialog" w:hAnsi="Dialog" w:cs="宋体"/>
                <w:color w:val="000000"/>
                <w:sz w:val="18"/>
                <w:szCs w:val="18"/>
              </w:rPr>
            </w:pPr>
            <w:r>
              <w:rPr>
                <w:rFonts w:ascii="Dialog" w:hAnsi="Dialog"/>
                <w:color w:val="000000"/>
                <w:sz w:val="18"/>
                <w:szCs w:val="18"/>
              </w:rPr>
              <w:t>18.9</w:t>
            </w:r>
          </w:p>
        </w:tc>
        <w:tc>
          <w:tcPr>
            <w:tcW w:w="1701" w:type="dxa"/>
            <w:gridSpan w:val="4"/>
            <w:tcBorders>
              <w:top w:val="nil"/>
              <w:left w:val="nil"/>
              <w:bottom w:val="single" w:color="auto" w:sz="4" w:space="0"/>
              <w:right w:val="single" w:color="auto" w:sz="4" w:space="0"/>
            </w:tcBorders>
            <w:vAlign w:val="center"/>
          </w:tcPr>
          <w:p w14:paraId="08765939">
            <w:pPr>
              <w:rPr>
                <w:rFonts w:hint="eastAsia" w:ascii="Dialog" w:hAnsi="Dialog" w:cs="宋体"/>
                <w:color w:val="000000"/>
                <w:sz w:val="18"/>
                <w:szCs w:val="18"/>
              </w:rPr>
            </w:pPr>
            <w:r>
              <w:rPr>
                <w:rFonts w:ascii="Dialog" w:hAnsi="Dialog"/>
                <w:color w:val="000000"/>
                <w:sz w:val="18"/>
                <w:szCs w:val="18"/>
              </w:rPr>
              <w:t>0</w:t>
            </w:r>
          </w:p>
        </w:tc>
      </w:tr>
      <w:tr w14:paraId="3B5BC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3114C20B">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5CF73517">
            <w:pPr>
              <w:rPr>
                <w:rFonts w:hint="eastAsia" w:ascii="Dialog" w:hAnsi="Dialog" w:cs="宋体"/>
                <w:color w:val="000000"/>
                <w:sz w:val="18"/>
                <w:szCs w:val="18"/>
              </w:rPr>
            </w:pPr>
            <w:r>
              <w:rPr>
                <w:rFonts w:ascii="Dialog" w:hAnsi="Dialog"/>
                <w:color w:val="000000"/>
                <w:sz w:val="18"/>
                <w:szCs w:val="18"/>
              </w:rPr>
              <w:t>07</w:t>
            </w:r>
          </w:p>
        </w:tc>
        <w:tc>
          <w:tcPr>
            <w:tcW w:w="3310" w:type="dxa"/>
            <w:gridSpan w:val="5"/>
            <w:tcBorders>
              <w:top w:val="nil"/>
              <w:left w:val="nil"/>
              <w:bottom w:val="single" w:color="auto" w:sz="4" w:space="0"/>
              <w:right w:val="single" w:color="auto" w:sz="4" w:space="0"/>
            </w:tcBorders>
            <w:vAlign w:val="center"/>
          </w:tcPr>
          <w:p w14:paraId="03F1C97B">
            <w:pPr>
              <w:rPr>
                <w:rFonts w:hint="eastAsia" w:ascii="Dialog" w:hAnsi="Dialog" w:cs="宋体"/>
                <w:color w:val="000000"/>
                <w:sz w:val="18"/>
                <w:szCs w:val="18"/>
              </w:rPr>
            </w:pPr>
            <w:r>
              <w:rPr>
                <w:rFonts w:ascii="Dialog" w:hAnsi="Dialog"/>
                <w:color w:val="000000"/>
                <w:sz w:val="18"/>
                <w:szCs w:val="18"/>
              </w:rPr>
              <w:t>绩效工资</w:t>
            </w:r>
          </w:p>
        </w:tc>
        <w:tc>
          <w:tcPr>
            <w:tcW w:w="1283" w:type="dxa"/>
            <w:gridSpan w:val="4"/>
            <w:tcBorders>
              <w:top w:val="nil"/>
              <w:left w:val="nil"/>
              <w:bottom w:val="single" w:color="auto" w:sz="4" w:space="0"/>
              <w:right w:val="single" w:color="auto" w:sz="4" w:space="0"/>
            </w:tcBorders>
            <w:vAlign w:val="center"/>
          </w:tcPr>
          <w:p w14:paraId="4D5D52C4">
            <w:pPr>
              <w:rPr>
                <w:rFonts w:hint="eastAsia" w:ascii="Dialog" w:hAnsi="Dialog" w:cs="宋体"/>
                <w:color w:val="000000"/>
                <w:sz w:val="18"/>
                <w:szCs w:val="18"/>
              </w:rPr>
            </w:pPr>
            <w:r>
              <w:rPr>
                <w:rFonts w:ascii="Dialog" w:hAnsi="Dialog"/>
                <w:color w:val="000000"/>
                <w:sz w:val="18"/>
                <w:szCs w:val="18"/>
              </w:rPr>
              <w:t>9.96</w:t>
            </w:r>
          </w:p>
        </w:tc>
        <w:tc>
          <w:tcPr>
            <w:tcW w:w="1701" w:type="dxa"/>
            <w:gridSpan w:val="7"/>
            <w:tcBorders>
              <w:top w:val="nil"/>
              <w:left w:val="nil"/>
              <w:bottom w:val="single" w:color="auto" w:sz="4" w:space="0"/>
              <w:right w:val="single" w:color="auto" w:sz="4" w:space="0"/>
            </w:tcBorders>
            <w:vAlign w:val="center"/>
          </w:tcPr>
          <w:p w14:paraId="120C3F34">
            <w:pPr>
              <w:rPr>
                <w:rFonts w:hint="eastAsia" w:ascii="Dialog" w:hAnsi="Dialog" w:cs="宋体"/>
                <w:color w:val="000000"/>
                <w:sz w:val="18"/>
                <w:szCs w:val="18"/>
              </w:rPr>
            </w:pPr>
            <w:r>
              <w:rPr>
                <w:rFonts w:ascii="Dialog" w:hAnsi="Dialog"/>
                <w:color w:val="000000"/>
                <w:sz w:val="18"/>
                <w:szCs w:val="18"/>
              </w:rPr>
              <w:t>9.96</w:t>
            </w:r>
          </w:p>
        </w:tc>
        <w:tc>
          <w:tcPr>
            <w:tcW w:w="1701" w:type="dxa"/>
            <w:gridSpan w:val="4"/>
            <w:tcBorders>
              <w:top w:val="nil"/>
              <w:left w:val="nil"/>
              <w:bottom w:val="single" w:color="auto" w:sz="4" w:space="0"/>
              <w:right w:val="single" w:color="auto" w:sz="4" w:space="0"/>
            </w:tcBorders>
            <w:vAlign w:val="center"/>
          </w:tcPr>
          <w:p w14:paraId="0D11F59B">
            <w:pPr>
              <w:rPr>
                <w:rFonts w:hint="eastAsia" w:ascii="Dialog" w:hAnsi="Dialog" w:cs="宋体"/>
                <w:color w:val="000000"/>
                <w:sz w:val="18"/>
                <w:szCs w:val="18"/>
              </w:rPr>
            </w:pPr>
            <w:r>
              <w:rPr>
                <w:rFonts w:ascii="Dialog" w:hAnsi="Dialog"/>
                <w:color w:val="000000"/>
                <w:sz w:val="18"/>
                <w:szCs w:val="18"/>
              </w:rPr>
              <w:t>0</w:t>
            </w:r>
          </w:p>
        </w:tc>
      </w:tr>
      <w:tr w14:paraId="172B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70829030">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02003F47">
            <w:pPr>
              <w:rPr>
                <w:rFonts w:hint="eastAsia" w:ascii="Dialog" w:hAnsi="Dialog" w:cs="宋体"/>
                <w:color w:val="000000"/>
                <w:sz w:val="18"/>
                <w:szCs w:val="18"/>
              </w:rPr>
            </w:pPr>
            <w:r>
              <w:rPr>
                <w:rFonts w:ascii="Dialog" w:hAnsi="Dialog"/>
                <w:color w:val="000000"/>
                <w:sz w:val="18"/>
                <w:szCs w:val="18"/>
              </w:rPr>
              <w:t>08</w:t>
            </w:r>
          </w:p>
        </w:tc>
        <w:tc>
          <w:tcPr>
            <w:tcW w:w="3310" w:type="dxa"/>
            <w:gridSpan w:val="5"/>
            <w:tcBorders>
              <w:top w:val="nil"/>
              <w:left w:val="nil"/>
              <w:bottom w:val="single" w:color="auto" w:sz="4" w:space="0"/>
              <w:right w:val="single" w:color="auto" w:sz="4" w:space="0"/>
            </w:tcBorders>
            <w:vAlign w:val="center"/>
          </w:tcPr>
          <w:p w14:paraId="74913C6F">
            <w:pPr>
              <w:rPr>
                <w:rFonts w:hint="eastAsia" w:ascii="Dialog" w:hAnsi="Dialog" w:cs="宋体"/>
                <w:color w:val="000000"/>
                <w:sz w:val="18"/>
                <w:szCs w:val="18"/>
              </w:rPr>
            </w:pPr>
            <w:r>
              <w:rPr>
                <w:rFonts w:ascii="Dialog" w:hAnsi="Dialog"/>
                <w:color w:val="000000"/>
                <w:sz w:val="18"/>
                <w:szCs w:val="18"/>
              </w:rPr>
              <w:t>机关事业单位基本养老保险缴费</w:t>
            </w:r>
          </w:p>
        </w:tc>
        <w:tc>
          <w:tcPr>
            <w:tcW w:w="1283" w:type="dxa"/>
            <w:gridSpan w:val="4"/>
            <w:tcBorders>
              <w:top w:val="nil"/>
              <w:left w:val="nil"/>
              <w:bottom w:val="single" w:color="auto" w:sz="4" w:space="0"/>
              <w:right w:val="single" w:color="auto" w:sz="4" w:space="0"/>
            </w:tcBorders>
            <w:vAlign w:val="center"/>
          </w:tcPr>
          <w:p w14:paraId="36319E14">
            <w:pPr>
              <w:rPr>
                <w:rFonts w:hint="eastAsia" w:ascii="Dialog" w:hAnsi="Dialog" w:cs="宋体"/>
                <w:color w:val="000000"/>
                <w:sz w:val="18"/>
                <w:szCs w:val="18"/>
              </w:rPr>
            </w:pPr>
            <w:r>
              <w:rPr>
                <w:rFonts w:ascii="Dialog" w:hAnsi="Dialog"/>
                <w:color w:val="000000"/>
                <w:sz w:val="18"/>
                <w:szCs w:val="18"/>
              </w:rPr>
              <w:t>19.41</w:t>
            </w:r>
          </w:p>
        </w:tc>
        <w:tc>
          <w:tcPr>
            <w:tcW w:w="1701" w:type="dxa"/>
            <w:gridSpan w:val="7"/>
            <w:tcBorders>
              <w:top w:val="nil"/>
              <w:left w:val="nil"/>
              <w:bottom w:val="single" w:color="auto" w:sz="4" w:space="0"/>
              <w:right w:val="single" w:color="auto" w:sz="4" w:space="0"/>
            </w:tcBorders>
            <w:vAlign w:val="center"/>
          </w:tcPr>
          <w:p w14:paraId="5ED365E1">
            <w:pPr>
              <w:rPr>
                <w:rFonts w:hint="eastAsia" w:ascii="Dialog" w:hAnsi="Dialog" w:cs="宋体"/>
                <w:color w:val="000000"/>
                <w:sz w:val="18"/>
                <w:szCs w:val="18"/>
              </w:rPr>
            </w:pPr>
            <w:r>
              <w:rPr>
                <w:rFonts w:ascii="Dialog" w:hAnsi="Dialog"/>
                <w:color w:val="000000"/>
                <w:sz w:val="18"/>
                <w:szCs w:val="18"/>
              </w:rPr>
              <w:t>19.41</w:t>
            </w:r>
          </w:p>
        </w:tc>
        <w:tc>
          <w:tcPr>
            <w:tcW w:w="1701" w:type="dxa"/>
            <w:gridSpan w:val="4"/>
            <w:tcBorders>
              <w:top w:val="nil"/>
              <w:left w:val="nil"/>
              <w:bottom w:val="single" w:color="auto" w:sz="4" w:space="0"/>
              <w:right w:val="single" w:color="auto" w:sz="4" w:space="0"/>
            </w:tcBorders>
            <w:vAlign w:val="center"/>
          </w:tcPr>
          <w:p w14:paraId="1B254293">
            <w:pPr>
              <w:rPr>
                <w:rFonts w:hint="eastAsia" w:ascii="Dialog" w:hAnsi="Dialog" w:cs="宋体"/>
                <w:color w:val="000000"/>
                <w:sz w:val="18"/>
                <w:szCs w:val="18"/>
              </w:rPr>
            </w:pPr>
            <w:r>
              <w:rPr>
                <w:rFonts w:ascii="Dialog" w:hAnsi="Dialog"/>
                <w:color w:val="000000"/>
                <w:sz w:val="18"/>
                <w:szCs w:val="18"/>
              </w:rPr>
              <w:t>0</w:t>
            </w:r>
          </w:p>
        </w:tc>
      </w:tr>
      <w:tr w14:paraId="1238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5F15DC86">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62E8C17C">
            <w:pPr>
              <w:rPr>
                <w:rFonts w:hint="eastAsia" w:ascii="Dialog" w:hAnsi="Dialog" w:cs="宋体"/>
                <w:color w:val="000000"/>
                <w:sz w:val="18"/>
                <w:szCs w:val="18"/>
              </w:rPr>
            </w:pPr>
            <w:r>
              <w:rPr>
                <w:rFonts w:ascii="Dialog" w:hAnsi="Dialog"/>
                <w:color w:val="000000"/>
                <w:sz w:val="18"/>
                <w:szCs w:val="18"/>
              </w:rPr>
              <w:t>10</w:t>
            </w:r>
          </w:p>
        </w:tc>
        <w:tc>
          <w:tcPr>
            <w:tcW w:w="3310" w:type="dxa"/>
            <w:gridSpan w:val="5"/>
            <w:tcBorders>
              <w:top w:val="nil"/>
              <w:left w:val="nil"/>
              <w:bottom w:val="single" w:color="auto" w:sz="4" w:space="0"/>
              <w:right w:val="single" w:color="auto" w:sz="4" w:space="0"/>
            </w:tcBorders>
            <w:vAlign w:val="center"/>
          </w:tcPr>
          <w:p w14:paraId="50FE7B20">
            <w:pPr>
              <w:rPr>
                <w:rFonts w:hint="eastAsia" w:ascii="Dialog" w:hAnsi="Dialog" w:cs="宋体"/>
                <w:color w:val="000000"/>
                <w:sz w:val="18"/>
                <w:szCs w:val="18"/>
              </w:rPr>
            </w:pPr>
            <w:r>
              <w:rPr>
                <w:rFonts w:ascii="Dialog" w:hAnsi="Dialog"/>
                <w:color w:val="000000"/>
                <w:sz w:val="18"/>
                <w:szCs w:val="18"/>
              </w:rPr>
              <w:t>职工基本医疗保险缴费</w:t>
            </w:r>
          </w:p>
        </w:tc>
        <w:tc>
          <w:tcPr>
            <w:tcW w:w="1283" w:type="dxa"/>
            <w:gridSpan w:val="4"/>
            <w:tcBorders>
              <w:top w:val="nil"/>
              <w:left w:val="nil"/>
              <w:bottom w:val="single" w:color="auto" w:sz="4" w:space="0"/>
              <w:right w:val="single" w:color="auto" w:sz="4" w:space="0"/>
            </w:tcBorders>
            <w:vAlign w:val="center"/>
          </w:tcPr>
          <w:p w14:paraId="0CA48E0D">
            <w:pPr>
              <w:rPr>
                <w:rFonts w:hint="eastAsia" w:ascii="Dialog" w:hAnsi="Dialog" w:cs="宋体"/>
                <w:color w:val="000000"/>
                <w:sz w:val="18"/>
                <w:szCs w:val="18"/>
              </w:rPr>
            </w:pPr>
            <w:r>
              <w:rPr>
                <w:rFonts w:ascii="Dialog" w:hAnsi="Dialog"/>
                <w:color w:val="000000"/>
                <w:sz w:val="18"/>
                <w:szCs w:val="18"/>
              </w:rPr>
              <w:t>18.15</w:t>
            </w:r>
          </w:p>
        </w:tc>
        <w:tc>
          <w:tcPr>
            <w:tcW w:w="1701" w:type="dxa"/>
            <w:gridSpan w:val="7"/>
            <w:tcBorders>
              <w:top w:val="nil"/>
              <w:left w:val="nil"/>
              <w:bottom w:val="single" w:color="auto" w:sz="4" w:space="0"/>
              <w:right w:val="single" w:color="auto" w:sz="4" w:space="0"/>
            </w:tcBorders>
            <w:vAlign w:val="center"/>
          </w:tcPr>
          <w:p w14:paraId="4ED4E4EC">
            <w:pPr>
              <w:rPr>
                <w:rFonts w:hint="eastAsia" w:ascii="Dialog" w:hAnsi="Dialog" w:cs="宋体"/>
                <w:color w:val="000000"/>
                <w:sz w:val="18"/>
                <w:szCs w:val="18"/>
              </w:rPr>
            </w:pPr>
            <w:r>
              <w:rPr>
                <w:rFonts w:ascii="Dialog" w:hAnsi="Dialog"/>
                <w:color w:val="000000"/>
                <w:sz w:val="18"/>
                <w:szCs w:val="18"/>
              </w:rPr>
              <w:t>18.15</w:t>
            </w:r>
          </w:p>
        </w:tc>
        <w:tc>
          <w:tcPr>
            <w:tcW w:w="1701" w:type="dxa"/>
            <w:gridSpan w:val="4"/>
            <w:tcBorders>
              <w:top w:val="nil"/>
              <w:left w:val="nil"/>
              <w:bottom w:val="single" w:color="auto" w:sz="4" w:space="0"/>
              <w:right w:val="single" w:color="auto" w:sz="4" w:space="0"/>
            </w:tcBorders>
            <w:vAlign w:val="center"/>
          </w:tcPr>
          <w:p w14:paraId="530B35B6">
            <w:pPr>
              <w:rPr>
                <w:rFonts w:hint="eastAsia" w:ascii="Dialog" w:hAnsi="Dialog" w:cs="宋体"/>
                <w:color w:val="000000"/>
                <w:sz w:val="18"/>
                <w:szCs w:val="18"/>
              </w:rPr>
            </w:pPr>
            <w:r>
              <w:rPr>
                <w:rFonts w:ascii="Dialog" w:hAnsi="Dialog"/>
                <w:color w:val="000000"/>
                <w:sz w:val="18"/>
                <w:szCs w:val="18"/>
              </w:rPr>
              <w:t>0</w:t>
            </w:r>
          </w:p>
        </w:tc>
      </w:tr>
      <w:tr w14:paraId="373E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7A880250">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21592FFE">
            <w:pPr>
              <w:rPr>
                <w:rFonts w:hint="eastAsia" w:ascii="Dialog" w:hAnsi="Dialog" w:cs="宋体"/>
                <w:color w:val="000000"/>
                <w:sz w:val="18"/>
                <w:szCs w:val="18"/>
              </w:rPr>
            </w:pPr>
            <w:r>
              <w:rPr>
                <w:rFonts w:ascii="Dialog" w:hAnsi="Dialog"/>
                <w:color w:val="000000"/>
                <w:sz w:val="18"/>
                <w:szCs w:val="18"/>
              </w:rPr>
              <w:t>11</w:t>
            </w:r>
          </w:p>
        </w:tc>
        <w:tc>
          <w:tcPr>
            <w:tcW w:w="3310" w:type="dxa"/>
            <w:gridSpan w:val="5"/>
            <w:tcBorders>
              <w:top w:val="nil"/>
              <w:left w:val="nil"/>
              <w:bottom w:val="single" w:color="auto" w:sz="4" w:space="0"/>
              <w:right w:val="single" w:color="auto" w:sz="4" w:space="0"/>
            </w:tcBorders>
            <w:vAlign w:val="center"/>
          </w:tcPr>
          <w:p w14:paraId="7A37A74C">
            <w:pPr>
              <w:rPr>
                <w:rFonts w:hint="eastAsia" w:ascii="Dialog" w:hAnsi="Dialog" w:cs="宋体"/>
                <w:color w:val="000000"/>
                <w:sz w:val="18"/>
                <w:szCs w:val="18"/>
              </w:rPr>
            </w:pPr>
            <w:r>
              <w:rPr>
                <w:rFonts w:ascii="Dialog" w:hAnsi="Dialog"/>
                <w:color w:val="000000"/>
                <w:sz w:val="18"/>
                <w:szCs w:val="18"/>
              </w:rPr>
              <w:t>公务员医疗补助缴费</w:t>
            </w:r>
          </w:p>
        </w:tc>
        <w:tc>
          <w:tcPr>
            <w:tcW w:w="1283" w:type="dxa"/>
            <w:gridSpan w:val="4"/>
            <w:tcBorders>
              <w:top w:val="nil"/>
              <w:left w:val="nil"/>
              <w:bottom w:val="single" w:color="auto" w:sz="4" w:space="0"/>
              <w:right w:val="single" w:color="auto" w:sz="4" w:space="0"/>
            </w:tcBorders>
            <w:vAlign w:val="center"/>
          </w:tcPr>
          <w:p w14:paraId="46C31981">
            <w:pPr>
              <w:rPr>
                <w:rFonts w:hint="eastAsia" w:ascii="Dialog" w:hAnsi="Dialog" w:cs="宋体"/>
                <w:color w:val="000000"/>
                <w:sz w:val="18"/>
                <w:szCs w:val="18"/>
              </w:rPr>
            </w:pPr>
            <w:r>
              <w:rPr>
                <w:rFonts w:ascii="Dialog" w:hAnsi="Dialog"/>
                <w:color w:val="000000"/>
                <w:sz w:val="18"/>
                <w:szCs w:val="18"/>
              </w:rPr>
              <w:t>5.85</w:t>
            </w:r>
          </w:p>
        </w:tc>
        <w:tc>
          <w:tcPr>
            <w:tcW w:w="1701" w:type="dxa"/>
            <w:gridSpan w:val="7"/>
            <w:tcBorders>
              <w:top w:val="nil"/>
              <w:left w:val="nil"/>
              <w:bottom w:val="single" w:color="auto" w:sz="4" w:space="0"/>
              <w:right w:val="single" w:color="auto" w:sz="4" w:space="0"/>
            </w:tcBorders>
            <w:vAlign w:val="center"/>
          </w:tcPr>
          <w:p w14:paraId="70509B26">
            <w:pPr>
              <w:rPr>
                <w:rFonts w:hint="eastAsia" w:ascii="Dialog" w:hAnsi="Dialog" w:cs="宋体"/>
                <w:color w:val="000000"/>
                <w:sz w:val="18"/>
                <w:szCs w:val="18"/>
              </w:rPr>
            </w:pPr>
            <w:r>
              <w:rPr>
                <w:rFonts w:ascii="Dialog" w:hAnsi="Dialog"/>
                <w:color w:val="000000"/>
                <w:sz w:val="18"/>
                <w:szCs w:val="18"/>
              </w:rPr>
              <w:t>5.85</w:t>
            </w:r>
          </w:p>
        </w:tc>
        <w:tc>
          <w:tcPr>
            <w:tcW w:w="1701" w:type="dxa"/>
            <w:gridSpan w:val="4"/>
            <w:tcBorders>
              <w:top w:val="nil"/>
              <w:left w:val="nil"/>
              <w:bottom w:val="single" w:color="auto" w:sz="4" w:space="0"/>
              <w:right w:val="single" w:color="auto" w:sz="4" w:space="0"/>
            </w:tcBorders>
            <w:vAlign w:val="center"/>
          </w:tcPr>
          <w:p w14:paraId="38886EF4">
            <w:pPr>
              <w:rPr>
                <w:rFonts w:hint="eastAsia" w:ascii="Dialog" w:hAnsi="Dialog" w:cs="宋体"/>
                <w:color w:val="000000"/>
                <w:sz w:val="18"/>
                <w:szCs w:val="18"/>
              </w:rPr>
            </w:pPr>
            <w:r>
              <w:rPr>
                <w:rFonts w:ascii="Dialog" w:hAnsi="Dialog"/>
                <w:color w:val="000000"/>
                <w:sz w:val="18"/>
                <w:szCs w:val="18"/>
              </w:rPr>
              <w:t>0</w:t>
            </w:r>
          </w:p>
        </w:tc>
      </w:tr>
      <w:tr w14:paraId="69AE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1471F161">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7BA96DE1">
            <w:pPr>
              <w:rPr>
                <w:rFonts w:hint="eastAsia" w:ascii="Dialog" w:hAnsi="Dialog" w:cs="宋体"/>
                <w:color w:val="000000"/>
                <w:sz w:val="18"/>
                <w:szCs w:val="18"/>
              </w:rPr>
            </w:pPr>
            <w:r>
              <w:rPr>
                <w:rFonts w:ascii="Dialog" w:hAnsi="Dialog"/>
                <w:color w:val="000000"/>
                <w:sz w:val="18"/>
                <w:szCs w:val="18"/>
              </w:rPr>
              <w:t>12</w:t>
            </w:r>
          </w:p>
        </w:tc>
        <w:tc>
          <w:tcPr>
            <w:tcW w:w="3310" w:type="dxa"/>
            <w:gridSpan w:val="5"/>
            <w:tcBorders>
              <w:top w:val="nil"/>
              <w:left w:val="nil"/>
              <w:bottom w:val="single" w:color="auto" w:sz="4" w:space="0"/>
              <w:right w:val="single" w:color="auto" w:sz="4" w:space="0"/>
            </w:tcBorders>
            <w:vAlign w:val="center"/>
          </w:tcPr>
          <w:p w14:paraId="69D4B092">
            <w:pPr>
              <w:rPr>
                <w:rFonts w:hint="eastAsia" w:ascii="Dialog" w:hAnsi="Dialog" w:cs="宋体"/>
                <w:color w:val="000000"/>
                <w:sz w:val="18"/>
                <w:szCs w:val="18"/>
              </w:rPr>
            </w:pPr>
            <w:r>
              <w:rPr>
                <w:rFonts w:ascii="Dialog" w:hAnsi="Dialog"/>
                <w:color w:val="000000"/>
                <w:sz w:val="18"/>
                <w:szCs w:val="18"/>
              </w:rPr>
              <w:t>其他社会保障缴费</w:t>
            </w:r>
          </w:p>
        </w:tc>
        <w:tc>
          <w:tcPr>
            <w:tcW w:w="1283" w:type="dxa"/>
            <w:gridSpan w:val="4"/>
            <w:tcBorders>
              <w:top w:val="nil"/>
              <w:left w:val="nil"/>
              <w:bottom w:val="single" w:color="auto" w:sz="4" w:space="0"/>
              <w:right w:val="single" w:color="auto" w:sz="4" w:space="0"/>
            </w:tcBorders>
            <w:vAlign w:val="center"/>
          </w:tcPr>
          <w:p w14:paraId="0221DC51">
            <w:pPr>
              <w:rPr>
                <w:rFonts w:hint="eastAsia" w:ascii="Dialog" w:hAnsi="Dialog" w:cs="宋体"/>
                <w:color w:val="000000"/>
                <w:sz w:val="18"/>
                <w:szCs w:val="18"/>
              </w:rPr>
            </w:pPr>
            <w:r>
              <w:rPr>
                <w:rFonts w:ascii="Dialog" w:hAnsi="Dialog"/>
                <w:color w:val="000000"/>
                <w:sz w:val="18"/>
                <w:szCs w:val="18"/>
              </w:rPr>
              <w:t>0.11</w:t>
            </w:r>
          </w:p>
        </w:tc>
        <w:tc>
          <w:tcPr>
            <w:tcW w:w="1701" w:type="dxa"/>
            <w:gridSpan w:val="7"/>
            <w:tcBorders>
              <w:top w:val="nil"/>
              <w:left w:val="nil"/>
              <w:bottom w:val="single" w:color="auto" w:sz="4" w:space="0"/>
              <w:right w:val="single" w:color="auto" w:sz="4" w:space="0"/>
            </w:tcBorders>
            <w:vAlign w:val="center"/>
          </w:tcPr>
          <w:p w14:paraId="0479D9A2">
            <w:pPr>
              <w:rPr>
                <w:rFonts w:hint="eastAsia" w:ascii="Dialog" w:hAnsi="Dialog" w:cs="宋体"/>
                <w:color w:val="000000"/>
                <w:sz w:val="18"/>
                <w:szCs w:val="18"/>
              </w:rPr>
            </w:pPr>
            <w:r>
              <w:rPr>
                <w:rFonts w:ascii="Dialog" w:hAnsi="Dialog"/>
                <w:color w:val="000000"/>
                <w:sz w:val="18"/>
                <w:szCs w:val="18"/>
              </w:rPr>
              <w:t>0.11</w:t>
            </w:r>
          </w:p>
        </w:tc>
        <w:tc>
          <w:tcPr>
            <w:tcW w:w="1701" w:type="dxa"/>
            <w:gridSpan w:val="4"/>
            <w:tcBorders>
              <w:top w:val="nil"/>
              <w:left w:val="nil"/>
              <w:bottom w:val="single" w:color="auto" w:sz="4" w:space="0"/>
              <w:right w:val="single" w:color="auto" w:sz="4" w:space="0"/>
            </w:tcBorders>
            <w:vAlign w:val="center"/>
          </w:tcPr>
          <w:p w14:paraId="41033170">
            <w:pPr>
              <w:rPr>
                <w:rFonts w:hint="eastAsia" w:ascii="Dialog" w:hAnsi="Dialog" w:cs="宋体"/>
                <w:color w:val="000000"/>
                <w:sz w:val="18"/>
                <w:szCs w:val="18"/>
              </w:rPr>
            </w:pPr>
            <w:r>
              <w:rPr>
                <w:rFonts w:ascii="Dialog" w:hAnsi="Dialog"/>
                <w:color w:val="000000"/>
                <w:sz w:val="18"/>
                <w:szCs w:val="18"/>
              </w:rPr>
              <w:t>0</w:t>
            </w:r>
          </w:p>
        </w:tc>
      </w:tr>
      <w:tr w14:paraId="4347A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278F5AFB">
            <w:pPr>
              <w:rPr>
                <w:rFonts w:hint="eastAsia" w:ascii="Dialog" w:hAnsi="Dialog" w:cs="宋体"/>
                <w:color w:val="000000"/>
                <w:sz w:val="18"/>
                <w:szCs w:val="18"/>
              </w:rPr>
            </w:pPr>
            <w:r>
              <w:rPr>
                <w:rFonts w:ascii="Dialog" w:hAnsi="Dialog"/>
                <w:color w:val="000000"/>
                <w:sz w:val="18"/>
                <w:szCs w:val="18"/>
              </w:rPr>
              <w:t>301</w:t>
            </w:r>
          </w:p>
        </w:tc>
        <w:tc>
          <w:tcPr>
            <w:tcW w:w="577" w:type="dxa"/>
            <w:gridSpan w:val="2"/>
            <w:tcBorders>
              <w:top w:val="nil"/>
              <w:left w:val="nil"/>
              <w:bottom w:val="single" w:color="auto" w:sz="4" w:space="0"/>
              <w:right w:val="single" w:color="auto" w:sz="4" w:space="0"/>
            </w:tcBorders>
            <w:vAlign w:val="center"/>
          </w:tcPr>
          <w:p w14:paraId="6F39C6A5">
            <w:pPr>
              <w:rPr>
                <w:rFonts w:hint="eastAsia" w:ascii="Dialog" w:hAnsi="Dialog" w:cs="宋体"/>
                <w:color w:val="000000"/>
                <w:sz w:val="18"/>
                <w:szCs w:val="18"/>
              </w:rPr>
            </w:pPr>
            <w:r>
              <w:rPr>
                <w:rFonts w:ascii="Dialog" w:hAnsi="Dialog"/>
                <w:color w:val="000000"/>
                <w:sz w:val="18"/>
                <w:szCs w:val="18"/>
              </w:rPr>
              <w:t>13</w:t>
            </w:r>
          </w:p>
        </w:tc>
        <w:tc>
          <w:tcPr>
            <w:tcW w:w="3310" w:type="dxa"/>
            <w:gridSpan w:val="5"/>
            <w:tcBorders>
              <w:top w:val="nil"/>
              <w:left w:val="nil"/>
              <w:bottom w:val="single" w:color="auto" w:sz="4" w:space="0"/>
              <w:right w:val="single" w:color="auto" w:sz="4" w:space="0"/>
            </w:tcBorders>
            <w:vAlign w:val="center"/>
          </w:tcPr>
          <w:p w14:paraId="5C60DC1C">
            <w:pPr>
              <w:rPr>
                <w:rFonts w:hint="eastAsia" w:ascii="Dialog" w:hAnsi="Dialog" w:cs="宋体"/>
                <w:color w:val="000000"/>
                <w:sz w:val="18"/>
                <w:szCs w:val="18"/>
              </w:rPr>
            </w:pPr>
            <w:r>
              <w:rPr>
                <w:rFonts w:ascii="Dialog" w:hAnsi="Dialog"/>
                <w:color w:val="000000"/>
                <w:sz w:val="18"/>
                <w:szCs w:val="18"/>
              </w:rPr>
              <w:t>住房公积金</w:t>
            </w:r>
          </w:p>
        </w:tc>
        <w:tc>
          <w:tcPr>
            <w:tcW w:w="1283" w:type="dxa"/>
            <w:gridSpan w:val="4"/>
            <w:tcBorders>
              <w:top w:val="nil"/>
              <w:left w:val="nil"/>
              <w:bottom w:val="single" w:color="auto" w:sz="4" w:space="0"/>
              <w:right w:val="single" w:color="auto" w:sz="4" w:space="0"/>
            </w:tcBorders>
            <w:vAlign w:val="center"/>
          </w:tcPr>
          <w:p w14:paraId="36C73703">
            <w:pPr>
              <w:rPr>
                <w:rFonts w:hint="eastAsia" w:ascii="Dialog" w:hAnsi="Dialog" w:cs="宋体"/>
                <w:color w:val="000000"/>
                <w:sz w:val="18"/>
                <w:szCs w:val="18"/>
              </w:rPr>
            </w:pPr>
            <w:r>
              <w:rPr>
                <w:rFonts w:ascii="Dialog" w:hAnsi="Dialog"/>
                <w:color w:val="000000"/>
                <w:sz w:val="18"/>
                <w:szCs w:val="18"/>
              </w:rPr>
              <w:t>14.56</w:t>
            </w:r>
          </w:p>
        </w:tc>
        <w:tc>
          <w:tcPr>
            <w:tcW w:w="1701" w:type="dxa"/>
            <w:gridSpan w:val="7"/>
            <w:tcBorders>
              <w:top w:val="nil"/>
              <w:left w:val="nil"/>
              <w:bottom w:val="single" w:color="auto" w:sz="4" w:space="0"/>
              <w:right w:val="single" w:color="auto" w:sz="4" w:space="0"/>
            </w:tcBorders>
            <w:vAlign w:val="center"/>
          </w:tcPr>
          <w:p w14:paraId="2CD6F7D2">
            <w:pPr>
              <w:rPr>
                <w:rFonts w:hint="eastAsia" w:ascii="Dialog" w:hAnsi="Dialog" w:cs="宋体"/>
                <w:color w:val="000000"/>
                <w:sz w:val="18"/>
                <w:szCs w:val="18"/>
              </w:rPr>
            </w:pPr>
            <w:r>
              <w:rPr>
                <w:rFonts w:ascii="Dialog" w:hAnsi="Dialog"/>
                <w:color w:val="000000"/>
                <w:sz w:val="18"/>
                <w:szCs w:val="18"/>
              </w:rPr>
              <w:t>14.56</w:t>
            </w:r>
          </w:p>
        </w:tc>
        <w:tc>
          <w:tcPr>
            <w:tcW w:w="1701" w:type="dxa"/>
            <w:gridSpan w:val="4"/>
            <w:tcBorders>
              <w:top w:val="nil"/>
              <w:left w:val="nil"/>
              <w:bottom w:val="single" w:color="auto" w:sz="4" w:space="0"/>
              <w:right w:val="single" w:color="auto" w:sz="4" w:space="0"/>
            </w:tcBorders>
            <w:vAlign w:val="center"/>
          </w:tcPr>
          <w:p w14:paraId="4DB0E3F1">
            <w:pPr>
              <w:rPr>
                <w:rFonts w:hint="eastAsia" w:ascii="Dialog" w:hAnsi="Dialog" w:cs="宋体"/>
                <w:color w:val="000000"/>
                <w:sz w:val="18"/>
                <w:szCs w:val="18"/>
              </w:rPr>
            </w:pPr>
            <w:r>
              <w:rPr>
                <w:rFonts w:ascii="Dialog" w:hAnsi="Dialog"/>
                <w:color w:val="000000"/>
                <w:sz w:val="18"/>
                <w:szCs w:val="18"/>
              </w:rPr>
              <w:t>0</w:t>
            </w:r>
          </w:p>
        </w:tc>
      </w:tr>
      <w:tr w14:paraId="0FF8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29C76AE5">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302</w:t>
            </w:r>
          </w:p>
        </w:tc>
        <w:tc>
          <w:tcPr>
            <w:tcW w:w="577" w:type="dxa"/>
            <w:gridSpan w:val="2"/>
            <w:tcBorders>
              <w:top w:val="nil"/>
              <w:left w:val="nil"/>
              <w:bottom w:val="single" w:color="auto" w:sz="4" w:space="0"/>
              <w:right w:val="single" w:color="auto" w:sz="4" w:space="0"/>
            </w:tcBorders>
            <w:vAlign w:val="center"/>
          </w:tcPr>
          <w:p w14:paraId="32F9FF8E">
            <w:pPr>
              <w:rPr>
                <w:rFonts w:ascii="Dialog" w:hAnsi="Dialog"/>
                <w:color w:val="000000"/>
                <w:sz w:val="18"/>
                <w:szCs w:val="18"/>
              </w:rPr>
            </w:pPr>
          </w:p>
        </w:tc>
        <w:tc>
          <w:tcPr>
            <w:tcW w:w="3310" w:type="dxa"/>
            <w:gridSpan w:val="5"/>
            <w:tcBorders>
              <w:top w:val="nil"/>
              <w:left w:val="nil"/>
              <w:bottom w:val="single" w:color="auto" w:sz="4" w:space="0"/>
              <w:right w:val="single" w:color="auto" w:sz="4" w:space="0"/>
            </w:tcBorders>
            <w:vAlign w:val="center"/>
          </w:tcPr>
          <w:p w14:paraId="539DB0C8">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公用经费支出</w:t>
            </w:r>
          </w:p>
        </w:tc>
        <w:tc>
          <w:tcPr>
            <w:tcW w:w="1283" w:type="dxa"/>
            <w:gridSpan w:val="4"/>
            <w:tcBorders>
              <w:top w:val="nil"/>
              <w:left w:val="nil"/>
              <w:bottom w:val="single" w:color="auto" w:sz="4" w:space="0"/>
              <w:right w:val="single" w:color="auto" w:sz="4" w:space="0"/>
            </w:tcBorders>
            <w:vAlign w:val="center"/>
          </w:tcPr>
          <w:p w14:paraId="6BA4A252">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23.4</w:t>
            </w:r>
          </w:p>
        </w:tc>
        <w:tc>
          <w:tcPr>
            <w:tcW w:w="1701" w:type="dxa"/>
            <w:gridSpan w:val="7"/>
            <w:tcBorders>
              <w:top w:val="nil"/>
              <w:left w:val="nil"/>
              <w:bottom w:val="single" w:color="auto" w:sz="4" w:space="0"/>
              <w:right w:val="single" w:color="auto" w:sz="4" w:space="0"/>
            </w:tcBorders>
            <w:vAlign w:val="center"/>
          </w:tcPr>
          <w:p w14:paraId="09478FA5">
            <w:pPr>
              <w:rPr>
                <w:rFonts w:ascii="Dialog" w:hAnsi="Dialog"/>
                <w:color w:val="000000"/>
                <w:sz w:val="18"/>
                <w:szCs w:val="18"/>
              </w:rPr>
            </w:pPr>
          </w:p>
        </w:tc>
        <w:tc>
          <w:tcPr>
            <w:tcW w:w="1701" w:type="dxa"/>
            <w:gridSpan w:val="4"/>
            <w:tcBorders>
              <w:top w:val="nil"/>
              <w:left w:val="nil"/>
              <w:bottom w:val="single" w:color="auto" w:sz="4" w:space="0"/>
              <w:right w:val="single" w:color="auto" w:sz="4" w:space="0"/>
            </w:tcBorders>
            <w:vAlign w:val="center"/>
          </w:tcPr>
          <w:p w14:paraId="649BB07C">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23.4</w:t>
            </w:r>
          </w:p>
        </w:tc>
      </w:tr>
      <w:tr w14:paraId="64B18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23D59E89">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203F5BE2">
            <w:pPr>
              <w:rPr>
                <w:rFonts w:hint="eastAsia" w:ascii="Dialog" w:hAnsi="Dialog" w:cs="宋体"/>
                <w:color w:val="000000"/>
                <w:sz w:val="18"/>
                <w:szCs w:val="18"/>
              </w:rPr>
            </w:pPr>
            <w:r>
              <w:rPr>
                <w:rFonts w:ascii="Dialog" w:hAnsi="Dialog"/>
                <w:color w:val="000000"/>
                <w:sz w:val="18"/>
                <w:szCs w:val="18"/>
              </w:rPr>
              <w:t>01</w:t>
            </w:r>
          </w:p>
        </w:tc>
        <w:tc>
          <w:tcPr>
            <w:tcW w:w="3310" w:type="dxa"/>
            <w:gridSpan w:val="5"/>
            <w:tcBorders>
              <w:top w:val="nil"/>
              <w:left w:val="nil"/>
              <w:bottom w:val="single" w:color="auto" w:sz="4" w:space="0"/>
              <w:right w:val="single" w:color="auto" w:sz="4" w:space="0"/>
            </w:tcBorders>
            <w:vAlign w:val="center"/>
          </w:tcPr>
          <w:p w14:paraId="6723492E">
            <w:pPr>
              <w:rPr>
                <w:rFonts w:hint="eastAsia" w:ascii="Dialog" w:hAnsi="Dialog" w:cs="宋体"/>
                <w:color w:val="000000"/>
                <w:sz w:val="18"/>
                <w:szCs w:val="18"/>
              </w:rPr>
            </w:pPr>
            <w:r>
              <w:rPr>
                <w:rFonts w:ascii="Dialog" w:hAnsi="Dialog"/>
                <w:color w:val="000000"/>
                <w:sz w:val="18"/>
                <w:szCs w:val="18"/>
              </w:rPr>
              <w:t>办公费</w:t>
            </w:r>
          </w:p>
        </w:tc>
        <w:tc>
          <w:tcPr>
            <w:tcW w:w="1283" w:type="dxa"/>
            <w:gridSpan w:val="4"/>
            <w:tcBorders>
              <w:top w:val="nil"/>
              <w:left w:val="nil"/>
              <w:bottom w:val="single" w:color="auto" w:sz="4" w:space="0"/>
              <w:right w:val="single" w:color="auto" w:sz="4" w:space="0"/>
            </w:tcBorders>
            <w:vAlign w:val="center"/>
          </w:tcPr>
          <w:p w14:paraId="2176660E">
            <w:pPr>
              <w:rPr>
                <w:rFonts w:hint="eastAsia" w:ascii="Dialog" w:hAnsi="Dialog" w:cs="宋体"/>
                <w:color w:val="000000"/>
                <w:sz w:val="18"/>
                <w:szCs w:val="18"/>
              </w:rPr>
            </w:pPr>
            <w:r>
              <w:rPr>
                <w:rFonts w:ascii="Dialog" w:hAnsi="Dialog"/>
                <w:color w:val="000000"/>
                <w:sz w:val="18"/>
                <w:szCs w:val="18"/>
              </w:rPr>
              <w:t>3.42</w:t>
            </w:r>
          </w:p>
        </w:tc>
        <w:tc>
          <w:tcPr>
            <w:tcW w:w="1701" w:type="dxa"/>
            <w:gridSpan w:val="7"/>
            <w:tcBorders>
              <w:top w:val="nil"/>
              <w:left w:val="nil"/>
              <w:bottom w:val="single" w:color="auto" w:sz="4" w:space="0"/>
              <w:right w:val="single" w:color="auto" w:sz="4" w:space="0"/>
            </w:tcBorders>
            <w:vAlign w:val="center"/>
          </w:tcPr>
          <w:p w14:paraId="700E3BCF">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5CFFF286">
            <w:pPr>
              <w:rPr>
                <w:rFonts w:hint="eastAsia" w:ascii="Dialog" w:hAnsi="Dialog" w:cs="宋体"/>
                <w:color w:val="000000"/>
                <w:sz w:val="18"/>
                <w:szCs w:val="18"/>
              </w:rPr>
            </w:pPr>
            <w:r>
              <w:rPr>
                <w:rFonts w:ascii="Dialog" w:hAnsi="Dialog"/>
                <w:color w:val="000000"/>
                <w:sz w:val="18"/>
                <w:szCs w:val="18"/>
              </w:rPr>
              <w:t>3.42</w:t>
            </w:r>
          </w:p>
        </w:tc>
      </w:tr>
      <w:tr w14:paraId="1819E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3400D8DB">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3FF1A7B2">
            <w:pPr>
              <w:rPr>
                <w:rFonts w:hint="eastAsia" w:ascii="Dialog" w:hAnsi="Dialog" w:cs="宋体"/>
                <w:color w:val="000000"/>
                <w:sz w:val="18"/>
                <w:szCs w:val="18"/>
              </w:rPr>
            </w:pPr>
            <w:r>
              <w:rPr>
                <w:rFonts w:ascii="Dialog" w:hAnsi="Dialog"/>
                <w:color w:val="000000"/>
                <w:sz w:val="18"/>
                <w:szCs w:val="18"/>
              </w:rPr>
              <w:t>02</w:t>
            </w:r>
          </w:p>
        </w:tc>
        <w:tc>
          <w:tcPr>
            <w:tcW w:w="3310" w:type="dxa"/>
            <w:gridSpan w:val="5"/>
            <w:tcBorders>
              <w:top w:val="nil"/>
              <w:left w:val="nil"/>
              <w:bottom w:val="single" w:color="auto" w:sz="4" w:space="0"/>
              <w:right w:val="single" w:color="auto" w:sz="4" w:space="0"/>
            </w:tcBorders>
            <w:vAlign w:val="center"/>
          </w:tcPr>
          <w:p w14:paraId="5312686B">
            <w:pPr>
              <w:rPr>
                <w:rFonts w:hint="eastAsia" w:ascii="Dialog" w:hAnsi="Dialog" w:cs="宋体"/>
                <w:color w:val="000000"/>
                <w:sz w:val="18"/>
                <w:szCs w:val="18"/>
              </w:rPr>
            </w:pPr>
            <w:r>
              <w:rPr>
                <w:rFonts w:ascii="Dialog" w:hAnsi="Dialog"/>
                <w:color w:val="000000"/>
                <w:sz w:val="18"/>
                <w:szCs w:val="18"/>
              </w:rPr>
              <w:t>印刷费</w:t>
            </w:r>
          </w:p>
        </w:tc>
        <w:tc>
          <w:tcPr>
            <w:tcW w:w="1283" w:type="dxa"/>
            <w:gridSpan w:val="4"/>
            <w:tcBorders>
              <w:top w:val="nil"/>
              <w:left w:val="nil"/>
              <w:bottom w:val="single" w:color="auto" w:sz="4" w:space="0"/>
              <w:right w:val="single" w:color="auto" w:sz="4" w:space="0"/>
            </w:tcBorders>
            <w:vAlign w:val="center"/>
          </w:tcPr>
          <w:p w14:paraId="59653637">
            <w:pPr>
              <w:rPr>
                <w:rFonts w:hint="eastAsia" w:ascii="Dialog" w:hAnsi="Dialog" w:cs="宋体"/>
                <w:color w:val="000000"/>
                <w:sz w:val="18"/>
                <w:szCs w:val="18"/>
              </w:rPr>
            </w:pPr>
            <w:r>
              <w:rPr>
                <w:rFonts w:ascii="Dialog" w:hAnsi="Dialog"/>
                <w:color w:val="000000"/>
                <w:sz w:val="18"/>
                <w:szCs w:val="18"/>
              </w:rPr>
              <w:t>1.6</w:t>
            </w:r>
          </w:p>
        </w:tc>
        <w:tc>
          <w:tcPr>
            <w:tcW w:w="1701" w:type="dxa"/>
            <w:gridSpan w:val="7"/>
            <w:tcBorders>
              <w:top w:val="nil"/>
              <w:left w:val="nil"/>
              <w:bottom w:val="single" w:color="auto" w:sz="4" w:space="0"/>
              <w:right w:val="single" w:color="auto" w:sz="4" w:space="0"/>
            </w:tcBorders>
            <w:vAlign w:val="center"/>
          </w:tcPr>
          <w:p w14:paraId="58C766A8">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64E678A4">
            <w:pPr>
              <w:rPr>
                <w:rFonts w:hint="eastAsia" w:ascii="Dialog" w:hAnsi="Dialog" w:cs="宋体"/>
                <w:color w:val="000000"/>
                <w:sz w:val="18"/>
                <w:szCs w:val="18"/>
              </w:rPr>
            </w:pPr>
            <w:r>
              <w:rPr>
                <w:rFonts w:ascii="Dialog" w:hAnsi="Dialog"/>
                <w:color w:val="000000"/>
                <w:sz w:val="18"/>
                <w:szCs w:val="18"/>
              </w:rPr>
              <w:t>1.6</w:t>
            </w:r>
          </w:p>
        </w:tc>
      </w:tr>
      <w:tr w14:paraId="3552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498F3DD0">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6C5D39AA">
            <w:pPr>
              <w:rPr>
                <w:rFonts w:hint="eastAsia" w:ascii="Dialog" w:hAnsi="Dialog" w:cs="宋体"/>
                <w:color w:val="000000"/>
                <w:sz w:val="18"/>
                <w:szCs w:val="18"/>
              </w:rPr>
            </w:pPr>
            <w:r>
              <w:rPr>
                <w:rFonts w:ascii="Dialog" w:hAnsi="Dialog"/>
                <w:color w:val="000000"/>
                <w:sz w:val="18"/>
                <w:szCs w:val="18"/>
              </w:rPr>
              <w:t>05</w:t>
            </w:r>
          </w:p>
        </w:tc>
        <w:tc>
          <w:tcPr>
            <w:tcW w:w="3310" w:type="dxa"/>
            <w:gridSpan w:val="5"/>
            <w:tcBorders>
              <w:top w:val="nil"/>
              <w:left w:val="nil"/>
              <w:bottom w:val="single" w:color="auto" w:sz="4" w:space="0"/>
              <w:right w:val="single" w:color="auto" w:sz="4" w:space="0"/>
            </w:tcBorders>
            <w:vAlign w:val="center"/>
          </w:tcPr>
          <w:p w14:paraId="2E38C11B">
            <w:pPr>
              <w:rPr>
                <w:rFonts w:hint="eastAsia" w:ascii="Dialog" w:hAnsi="Dialog" w:cs="宋体"/>
                <w:color w:val="000000"/>
                <w:sz w:val="18"/>
                <w:szCs w:val="18"/>
              </w:rPr>
            </w:pPr>
            <w:r>
              <w:rPr>
                <w:rFonts w:ascii="Dialog" w:hAnsi="Dialog"/>
                <w:color w:val="000000"/>
                <w:sz w:val="18"/>
                <w:szCs w:val="18"/>
              </w:rPr>
              <w:t>水费</w:t>
            </w:r>
          </w:p>
        </w:tc>
        <w:tc>
          <w:tcPr>
            <w:tcW w:w="1283" w:type="dxa"/>
            <w:gridSpan w:val="4"/>
            <w:tcBorders>
              <w:top w:val="nil"/>
              <w:left w:val="nil"/>
              <w:bottom w:val="single" w:color="auto" w:sz="4" w:space="0"/>
              <w:right w:val="single" w:color="auto" w:sz="4" w:space="0"/>
            </w:tcBorders>
            <w:vAlign w:val="center"/>
          </w:tcPr>
          <w:p w14:paraId="136D1E76">
            <w:pPr>
              <w:rPr>
                <w:rFonts w:hint="eastAsia" w:ascii="Dialog" w:hAnsi="Dialog" w:cs="宋体"/>
                <w:color w:val="000000"/>
                <w:sz w:val="18"/>
                <w:szCs w:val="18"/>
              </w:rPr>
            </w:pPr>
            <w:r>
              <w:rPr>
                <w:rFonts w:ascii="Dialog" w:hAnsi="Dialog"/>
                <w:color w:val="000000"/>
                <w:sz w:val="18"/>
                <w:szCs w:val="18"/>
              </w:rPr>
              <w:t>0.52</w:t>
            </w:r>
          </w:p>
        </w:tc>
        <w:tc>
          <w:tcPr>
            <w:tcW w:w="1701" w:type="dxa"/>
            <w:gridSpan w:val="7"/>
            <w:tcBorders>
              <w:top w:val="nil"/>
              <w:left w:val="nil"/>
              <w:bottom w:val="single" w:color="auto" w:sz="4" w:space="0"/>
              <w:right w:val="single" w:color="auto" w:sz="4" w:space="0"/>
            </w:tcBorders>
            <w:vAlign w:val="center"/>
          </w:tcPr>
          <w:p w14:paraId="6B589A94">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349BF1BE">
            <w:pPr>
              <w:rPr>
                <w:rFonts w:hint="eastAsia" w:ascii="Dialog" w:hAnsi="Dialog" w:cs="宋体"/>
                <w:color w:val="000000"/>
                <w:sz w:val="18"/>
                <w:szCs w:val="18"/>
              </w:rPr>
            </w:pPr>
            <w:r>
              <w:rPr>
                <w:rFonts w:ascii="Dialog" w:hAnsi="Dialog"/>
                <w:color w:val="000000"/>
                <w:sz w:val="18"/>
                <w:szCs w:val="18"/>
              </w:rPr>
              <w:t>0.52</w:t>
            </w:r>
          </w:p>
        </w:tc>
      </w:tr>
      <w:tr w14:paraId="4B28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28A4F490">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19812A2F">
            <w:pPr>
              <w:rPr>
                <w:rFonts w:hint="eastAsia" w:ascii="Dialog" w:hAnsi="Dialog" w:cs="宋体"/>
                <w:color w:val="000000"/>
                <w:sz w:val="18"/>
                <w:szCs w:val="18"/>
              </w:rPr>
            </w:pPr>
            <w:r>
              <w:rPr>
                <w:rFonts w:ascii="Dialog" w:hAnsi="Dialog"/>
                <w:color w:val="000000"/>
                <w:sz w:val="18"/>
                <w:szCs w:val="18"/>
              </w:rPr>
              <w:t>06</w:t>
            </w:r>
          </w:p>
        </w:tc>
        <w:tc>
          <w:tcPr>
            <w:tcW w:w="3310" w:type="dxa"/>
            <w:gridSpan w:val="5"/>
            <w:tcBorders>
              <w:top w:val="nil"/>
              <w:left w:val="nil"/>
              <w:bottom w:val="single" w:color="auto" w:sz="4" w:space="0"/>
              <w:right w:val="single" w:color="auto" w:sz="4" w:space="0"/>
            </w:tcBorders>
            <w:vAlign w:val="center"/>
          </w:tcPr>
          <w:p w14:paraId="73B2213A">
            <w:pPr>
              <w:rPr>
                <w:rFonts w:hint="eastAsia" w:ascii="Dialog" w:hAnsi="Dialog" w:cs="宋体"/>
                <w:color w:val="000000"/>
                <w:sz w:val="18"/>
                <w:szCs w:val="18"/>
              </w:rPr>
            </w:pPr>
            <w:r>
              <w:rPr>
                <w:rFonts w:ascii="Dialog" w:hAnsi="Dialog"/>
                <w:color w:val="000000"/>
                <w:sz w:val="18"/>
                <w:szCs w:val="18"/>
              </w:rPr>
              <w:t>电费</w:t>
            </w:r>
          </w:p>
        </w:tc>
        <w:tc>
          <w:tcPr>
            <w:tcW w:w="1283" w:type="dxa"/>
            <w:gridSpan w:val="4"/>
            <w:tcBorders>
              <w:top w:val="nil"/>
              <w:left w:val="nil"/>
              <w:bottom w:val="single" w:color="auto" w:sz="4" w:space="0"/>
              <w:right w:val="single" w:color="auto" w:sz="4" w:space="0"/>
            </w:tcBorders>
            <w:vAlign w:val="center"/>
          </w:tcPr>
          <w:p w14:paraId="6841389A">
            <w:pPr>
              <w:rPr>
                <w:rFonts w:hint="eastAsia" w:ascii="Dialog" w:hAnsi="Dialog" w:cs="宋体"/>
                <w:color w:val="000000"/>
                <w:sz w:val="18"/>
                <w:szCs w:val="18"/>
              </w:rPr>
            </w:pPr>
            <w:r>
              <w:rPr>
                <w:rFonts w:ascii="Dialog" w:hAnsi="Dialog"/>
                <w:color w:val="000000"/>
                <w:sz w:val="18"/>
                <w:szCs w:val="18"/>
              </w:rPr>
              <w:t>0.52</w:t>
            </w:r>
          </w:p>
        </w:tc>
        <w:tc>
          <w:tcPr>
            <w:tcW w:w="1701" w:type="dxa"/>
            <w:gridSpan w:val="7"/>
            <w:tcBorders>
              <w:top w:val="nil"/>
              <w:left w:val="nil"/>
              <w:bottom w:val="single" w:color="auto" w:sz="4" w:space="0"/>
              <w:right w:val="single" w:color="auto" w:sz="4" w:space="0"/>
            </w:tcBorders>
            <w:vAlign w:val="center"/>
          </w:tcPr>
          <w:p w14:paraId="7BC412EB">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38A509E2">
            <w:pPr>
              <w:rPr>
                <w:rFonts w:hint="eastAsia" w:ascii="Dialog" w:hAnsi="Dialog" w:cs="宋体"/>
                <w:color w:val="000000"/>
                <w:sz w:val="18"/>
                <w:szCs w:val="18"/>
              </w:rPr>
            </w:pPr>
            <w:r>
              <w:rPr>
                <w:rFonts w:ascii="Dialog" w:hAnsi="Dialog"/>
                <w:color w:val="000000"/>
                <w:sz w:val="18"/>
                <w:szCs w:val="18"/>
              </w:rPr>
              <w:t>0.52</w:t>
            </w:r>
          </w:p>
        </w:tc>
      </w:tr>
      <w:tr w14:paraId="21462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20518FE4">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7DC1B8BA">
            <w:pPr>
              <w:rPr>
                <w:rFonts w:hint="eastAsia" w:ascii="Dialog" w:hAnsi="Dialog" w:cs="宋体"/>
                <w:color w:val="000000"/>
                <w:sz w:val="18"/>
                <w:szCs w:val="18"/>
              </w:rPr>
            </w:pPr>
            <w:r>
              <w:rPr>
                <w:rFonts w:ascii="Dialog" w:hAnsi="Dialog"/>
                <w:color w:val="000000"/>
                <w:sz w:val="18"/>
                <w:szCs w:val="18"/>
              </w:rPr>
              <w:t>07</w:t>
            </w:r>
          </w:p>
        </w:tc>
        <w:tc>
          <w:tcPr>
            <w:tcW w:w="3310" w:type="dxa"/>
            <w:gridSpan w:val="5"/>
            <w:tcBorders>
              <w:top w:val="nil"/>
              <w:left w:val="nil"/>
              <w:bottom w:val="single" w:color="auto" w:sz="4" w:space="0"/>
              <w:right w:val="single" w:color="auto" w:sz="4" w:space="0"/>
            </w:tcBorders>
            <w:vAlign w:val="center"/>
          </w:tcPr>
          <w:p w14:paraId="2A963A5B">
            <w:pPr>
              <w:rPr>
                <w:rFonts w:hint="eastAsia" w:ascii="Dialog" w:hAnsi="Dialog" w:cs="宋体"/>
                <w:color w:val="000000"/>
                <w:sz w:val="18"/>
                <w:szCs w:val="18"/>
              </w:rPr>
            </w:pPr>
            <w:r>
              <w:rPr>
                <w:rFonts w:ascii="Dialog" w:hAnsi="Dialog"/>
                <w:color w:val="000000"/>
                <w:sz w:val="18"/>
                <w:szCs w:val="18"/>
              </w:rPr>
              <w:t>邮电费</w:t>
            </w:r>
          </w:p>
        </w:tc>
        <w:tc>
          <w:tcPr>
            <w:tcW w:w="1283" w:type="dxa"/>
            <w:gridSpan w:val="4"/>
            <w:tcBorders>
              <w:top w:val="nil"/>
              <w:left w:val="nil"/>
              <w:bottom w:val="single" w:color="auto" w:sz="4" w:space="0"/>
              <w:right w:val="single" w:color="auto" w:sz="4" w:space="0"/>
            </w:tcBorders>
            <w:vAlign w:val="center"/>
          </w:tcPr>
          <w:p w14:paraId="3594F756">
            <w:pPr>
              <w:rPr>
                <w:rFonts w:hint="eastAsia" w:ascii="Dialog" w:hAnsi="Dialog" w:cs="宋体"/>
                <w:color w:val="000000"/>
                <w:sz w:val="18"/>
                <w:szCs w:val="18"/>
              </w:rPr>
            </w:pPr>
            <w:r>
              <w:rPr>
                <w:rFonts w:ascii="Dialog" w:hAnsi="Dialog"/>
                <w:color w:val="000000"/>
                <w:sz w:val="18"/>
                <w:szCs w:val="18"/>
              </w:rPr>
              <w:t>1.52</w:t>
            </w:r>
          </w:p>
        </w:tc>
        <w:tc>
          <w:tcPr>
            <w:tcW w:w="1701" w:type="dxa"/>
            <w:gridSpan w:val="7"/>
            <w:tcBorders>
              <w:top w:val="nil"/>
              <w:left w:val="nil"/>
              <w:bottom w:val="single" w:color="auto" w:sz="4" w:space="0"/>
              <w:right w:val="single" w:color="auto" w:sz="4" w:space="0"/>
            </w:tcBorders>
            <w:vAlign w:val="center"/>
          </w:tcPr>
          <w:p w14:paraId="360AA623">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2615EC44">
            <w:pPr>
              <w:rPr>
                <w:rFonts w:hint="eastAsia" w:ascii="Dialog" w:hAnsi="Dialog" w:cs="宋体"/>
                <w:color w:val="000000"/>
                <w:sz w:val="18"/>
                <w:szCs w:val="18"/>
              </w:rPr>
            </w:pPr>
            <w:r>
              <w:rPr>
                <w:rFonts w:ascii="Dialog" w:hAnsi="Dialog"/>
                <w:color w:val="000000"/>
                <w:sz w:val="18"/>
                <w:szCs w:val="18"/>
              </w:rPr>
              <w:t>1.52</w:t>
            </w:r>
          </w:p>
        </w:tc>
      </w:tr>
      <w:tr w14:paraId="3E6B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4AB1298B">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61E1FB33">
            <w:pPr>
              <w:rPr>
                <w:rFonts w:hint="eastAsia" w:ascii="Dialog" w:hAnsi="Dialog" w:cs="宋体"/>
                <w:color w:val="000000"/>
                <w:sz w:val="18"/>
                <w:szCs w:val="18"/>
              </w:rPr>
            </w:pPr>
            <w:r>
              <w:rPr>
                <w:rFonts w:ascii="Dialog" w:hAnsi="Dialog"/>
                <w:color w:val="000000"/>
                <w:sz w:val="18"/>
                <w:szCs w:val="18"/>
              </w:rPr>
              <w:t>11</w:t>
            </w:r>
          </w:p>
        </w:tc>
        <w:tc>
          <w:tcPr>
            <w:tcW w:w="3310" w:type="dxa"/>
            <w:gridSpan w:val="5"/>
            <w:tcBorders>
              <w:top w:val="nil"/>
              <w:left w:val="nil"/>
              <w:bottom w:val="single" w:color="auto" w:sz="4" w:space="0"/>
              <w:right w:val="single" w:color="auto" w:sz="4" w:space="0"/>
            </w:tcBorders>
            <w:vAlign w:val="center"/>
          </w:tcPr>
          <w:p w14:paraId="23720A42">
            <w:pPr>
              <w:rPr>
                <w:rFonts w:hint="eastAsia" w:ascii="Dialog" w:hAnsi="Dialog" w:cs="宋体"/>
                <w:color w:val="000000"/>
                <w:sz w:val="18"/>
                <w:szCs w:val="18"/>
              </w:rPr>
            </w:pPr>
            <w:r>
              <w:rPr>
                <w:rFonts w:ascii="Dialog" w:hAnsi="Dialog"/>
                <w:color w:val="000000"/>
                <w:sz w:val="18"/>
                <w:szCs w:val="18"/>
              </w:rPr>
              <w:t>差旅费</w:t>
            </w:r>
          </w:p>
        </w:tc>
        <w:tc>
          <w:tcPr>
            <w:tcW w:w="1283" w:type="dxa"/>
            <w:gridSpan w:val="4"/>
            <w:tcBorders>
              <w:top w:val="nil"/>
              <w:left w:val="nil"/>
              <w:bottom w:val="single" w:color="auto" w:sz="4" w:space="0"/>
              <w:right w:val="single" w:color="auto" w:sz="4" w:space="0"/>
            </w:tcBorders>
            <w:vAlign w:val="center"/>
          </w:tcPr>
          <w:p w14:paraId="453361D9">
            <w:pPr>
              <w:rPr>
                <w:rFonts w:hint="eastAsia" w:ascii="Dialog" w:hAnsi="Dialog" w:cs="宋体"/>
                <w:color w:val="000000"/>
                <w:sz w:val="18"/>
                <w:szCs w:val="18"/>
              </w:rPr>
            </w:pPr>
            <w:r>
              <w:rPr>
                <w:rFonts w:ascii="Dialog" w:hAnsi="Dialog"/>
                <w:color w:val="000000"/>
                <w:sz w:val="18"/>
                <w:szCs w:val="18"/>
              </w:rPr>
              <w:t>3.2</w:t>
            </w:r>
          </w:p>
        </w:tc>
        <w:tc>
          <w:tcPr>
            <w:tcW w:w="1701" w:type="dxa"/>
            <w:gridSpan w:val="7"/>
            <w:tcBorders>
              <w:top w:val="nil"/>
              <w:left w:val="nil"/>
              <w:bottom w:val="single" w:color="auto" w:sz="4" w:space="0"/>
              <w:right w:val="single" w:color="auto" w:sz="4" w:space="0"/>
            </w:tcBorders>
            <w:vAlign w:val="center"/>
          </w:tcPr>
          <w:p w14:paraId="57F1DE94">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7E75C843">
            <w:pPr>
              <w:rPr>
                <w:rFonts w:hint="eastAsia" w:ascii="Dialog" w:hAnsi="Dialog" w:cs="宋体"/>
                <w:color w:val="000000"/>
                <w:sz w:val="18"/>
                <w:szCs w:val="18"/>
              </w:rPr>
            </w:pPr>
            <w:r>
              <w:rPr>
                <w:rFonts w:ascii="Dialog" w:hAnsi="Dialog"/>
                <w:color w:val="000000"/>
                <w:sz w:val="18"/>
                <w:szCs w:val="18"/>
              </w:rPr>
              <w:t>3.2</w:t>
            </w:r>
          </w:p>
        </w:tc>
      </w:tr>
      <w:tr w14:paraId="2857E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282" w:hRule="atLeast"/>
        </w:trPr>
        <w:tc>
          <w:tcPr>
            <w:tcW w:w="757" w:type="dxa"/>
            <w:gridSpan w:val="3"/>
            <w:tcBorders>
              <w:top w:val="nil"/>
              <w:left w:val="single" w:color="auto" w:sz="4" w:space="0"/>
              <w:bottom w:val="single" w:color="auto" w:sz="4" w:space="0"/>
              <w:right w:val="single" w:color="auto" w:sz="4" w:space="0"/>
            </w:tcBorders>
            <w:vAlign w:val="center"/>
          </w:tcPr>
          <w:p w14:paraId="1DB1569D">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53EC40C3">
            <w:pPr>
              <w:rPr>
                <w:rFonts w:hint="eastAsia" w:ascii="Dialog" w:hAnsi="Dialog" w:cs="宋体"/>
                <w:color w:val="000000"/>
                <w:sz w:val="18"/>
                <w:szCs w:val="18"/>
              </w:rPr>
            </w:pPr>
            <w:r>
              <w:rPr>
                <w:rFonts w:ascii="Dialog" w:hAnsi="Dialog"/>
                <w:color w:val="000000"/>
                <w:sz w:val="18"/>
                <w:szCs w:val="18"/>
              </w:rPr>
              <w:t>16</w:t>
            </w:r>
          </w:p>
        </w:tc>
        <w:tc>
          <w:tcPr>
            <w:tcW w:w="3310" w:type="dxa"/>
            <w:gridSpan w:val="5"/>
            <w:tcBorders>
              <w:top w:val="nil"/>
              <w:left w:val="nil"/>
              <w:bottom w:val="single" w:color="auto" w:sz="4" w:space="0"/>
              <w:right w:val="single" w:color="auto" w:sz="4" w:space="0"/>
            </w:tcBorders>
            <w:vAlign w:val="center"/>
          </w:tcPr>
          <w:p w14:paraId="08DC7227">
            <w:pPr>
              <w:rPr>
                <w:rFonts w:hint="eastAsia" w:ascii="Dialog" w:hAnsi="Dialog" w:cs="宋体"/>
                <w:color w:val="000000"/>
                <w:sz w:val="18"/>
                <w:szCs w:val="18"/>
              </w:rPr>
            </w:pPr>
            <w:r>
              <w:rPr>
                <w:rFonts w:ascii="Dialog" w:hAnsi="Dialog"/>
                <w:color w:val="000000"/>
                <w:sz w:val="18"/>
                <w:szCs w:val="18"/>
              </w:rPr>
              <w:t>培训费</w:t>
            </w:r>
          </w:p>
        </w:tc>
        <w:tc>
          <w:tcPr>
            <w:tcW w:w="1283" w:type="dxa"/>
            <w:gridSpan w:val="4"/>
            <w:tcBorders>
              <w:top w:val="nil"/>
              <w:left w:val="nil"/>
              <w:bottom w:val="single" w:color="auto" w:sz="4" w:space="0"/>
              <w:right w:val="single" w:color="auto" w:sz="4" w:space="0"/>
            </w:tcBorders>
            <w:vAlign w:val="center"/>
          </w:tcPr>
          <w:p w14:paraId="2CF9CB70">
            <w:pPr>
              <w:rPr>
                <w:rFonts w:hint="eastAsia" w:ascii="Dialog" w:hAnsi="Dialog" w:cs="宋体"/>
                <w:color w:val="000000"/>
                <w:sz w:val="18"/>
                <w:szCs w:val="18"/>
              </w:rPr>
            </w:pPr>
            <w:r>
              <w:rPr>
                <w:rFonts w:ascii="Dialog" w:hAnsi="Dialog"/>
                <w:color w:val="000000"/>
                <w:sz w:val="18"/>
                <w:szCs w:val="18"/>
              </w:rPr>
              <w:t>0.3</w:t>
            </w:r>
          </w:p>
        </w:tc>
        <w:tc>
          <w:tcPr>
            <w:tcW w:w="1701" w:type="dxa"/>
            <w:gridSpan w:val="7"/>
            <w:tcBorders>
              <w:top w:val="nil"/>
              <w:left w:val="nil"/>
              <w:bottom w:val="single" w:color="auto" w:sz="4" w:space="0"/>
              <w:right w:val="single" w:color="auto" w:sz="4" w:space="0"/>
            </w:tcBorders>
            <w:vAlign w:val="center"/>
          </w:tcPr>
          <w:p w14:paraId="14F55FD4">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1DEBA982">
            <w:pPr>
              <w:rPr>
                <w:rFonts w:hint="eastAsia" w:ascii="Dialog" w:hAnsi="Dialog" w:cs="宋体"/>
                <w:color w:val="000000"/>
                <w:sz w:val="18"/>
                <w:szCs w:val="18"/>
              </w:rPr>
            </w:pPr>
            <w:r>
              <w:rPr>
                <w:rFonts w:ascii="Dialog" w:hAnsi="Dialog"/>
                <w:color w:val="000000"/>
                <w:sz w:val="18"/>
                <w:szCs w:val="18"/>
              </w:rPr>
              <w:t>0.3</w:t>
            </w:r>
          </w:p>
        </w:tc>
      </w:tr>
      <w:tr w14:paraId="1653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12" w:hRule="atLeast"/>
        </w:trPr>
        <w:tc>
          <w:tcPr>
            <w:tcW w:w="757" w:type="dxa"/>
            <w:gridSpan w:val="3"/>
            <w:tcBorders>
              <w:top w:val="nil"/>
              <w:left w:val="single" w:color="auto" w:sz="4" w:space="0"/>
              <w:bottom w:val="single" w:color="auto" w:sz="4" w:space="0"/>
              <w:right w:val="single" w:color="auto" w:sz="4" w:space="0"/>
            </w:tcBorders>
            <w:vAlign w:val="center"/>
          </w:tcPr>
          <w:p w14:paraId="1C4C64EB">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6F0E7A65">
            <w:pPr>
              <w:rPr>
                <w:rFonts w:hint="eastAsia" w:ascii="Dialog" w:hAnsi="Dialog" w:cs="宋体"/>
                <w:color w:val="000000"/>
                <w:sz w:val="18"/>
                <w:szCs w:val="18"/>
              </w:rPr>
            </w:pPr>
            <w:r>
              <w:rPr>
                <w:rFonts w:ascii="Dialog" w:hAnsi="Dialog"/>
                <w:color w:val="000000"/>
                <w:sz w:val="18"/>
                <w:szCs w:val="18"/>
              </w:rPr>
              <w:t>17</w:t>
            </w:r>
          </w:p>
        </w:tc>
        <w:tc>
          <w:tcPr>
            <w:tcW w:w="3310" w:type="dxa"/>
            <w:gridSpan w:val="5"/>
            <w:tcBorders>
              <w:top w:val="nil"/>
              <w:left w:val="nil"/>
              <w:bottom w:val="single" w:color="auto" w:sz="4" w:space="0"/>
              <w:right w:val="single" w:color="auto" w:sz="4" w:space="0"/>
            </w:tcBorders>
            <w:vAlign w:val="center"/>
          </w:tcPr>
          <w:p w14:paraId="4F8FD908">
            <w:pPr>
              <w:rPr>
                <w:rFonts w:hint="eastAsia" w:ascii="Dialog" w:hAnsi="Dialog" w:cs="宋体"/>
                <w:color w:val="000000"/>
                <w:sz w:val="18"/>
                <w:szCs w:val="18"/>
              </w:rPr>
            </w:pPr>
            <w:r>
              <w:rPr>
                <w:rFonts w:ascii="Dialog" w:hAnsi="Dialog"/>
                <w:color w:val="000000"/>
                <w:sz w:val="18"/>
                <w:szCs w:val="18"/>
              </w:rPr>
              <w:t>公务招待费</w:t>
            </w:r>
          </w:p>
        </w:tc>
        <w:tc>
          <w:tcPr>
            <w:tcW w:w="1283" w:type="dxa"/>
            <w:gridSpan w:val="4"/>
            <w:tcBorders>
              <w:top w:val="nil"/>
              <w:left w:val="nil"/>
              <w:bottom w:val="single" w:color="auto" w:sz="4" w:space="0"/>
              <w:right w:val="single" w:color="auto" w:sz="4" w:space="0"/>
            </w:tcBorders>
            <w:vAlign w:val="center"/>
          </w:tcPr>
          <w:p w14:paraId="47756610">
            <w:pPr>
              <w:rPr>
                <w:rFonts w:hint="eastAsia" w:ascii="Dialog" w:hAnsi="Dialog" w:cs="宋体"/>
                <w:color w:val="000000"/>
                <w:sz w:val="18"/>
                <w:szCs w:val="18"/>
              </w:rPr>
            </w:pPr>
            <w:r>
              <w:rPr>
                <w:rFonts w:ascii="Dialog" w:hAnsi="Dialog"/>
                <w:color w:val="000000"/>
                <w:sz w:val="18"/>
                <w:szCs w:val="18"/>
              </w:rPr>
              <w:t>0.26</w:t>
            </w:r>
          </w:p>
        </w:tc>
        <w:tc>
          <w:tcPr>
            <w:tcW w:w="1701" w:type="dxa"/>
            <w:gridSpan w:val="7"/>
            <w:tcBorders>
              <w:top w:val="nil"/>
              <w:left w:val="nil"/>
              <w:bottom w:val="single" w:color="auto" w:sz="4" w:space="0"/>
              <w:right w:val="single" w:color="auto" w:sz="4" w:space="0"/>
            </w:tcBorders>
            <w:vAlign w:val="center"/>
          </w:tcPr>
          <w:p w14:paraId="719A538E">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57F63660">
            <w:pPr>
              <w:rPr>
                <w:rFonts w:hint="eastAsia" w:ascii="Dialog" w:hAnsi="Dialog" w:cs="宋体"/>
                <w:color w:val="000000"/>
                <w:sz w:val="18"/>
                <w:szCs w:val="18"/>
              </w:rPr>
            </w:pPr>
            <w:r>
              <w:rPr>
                <w:rFonts w:ascii="Dialog" w:hAnsi="Dialog"/>
                <w:color w:val="000000"/>
                <w:sz w:val="18"/>
                <w:szCs w:val="18"/>
              </w:rPr>
              <w:t>0.26</w:t>
            </w:r>
          </w:p>
        </w:tc>
      </w:tr>
      <w:tr w14:paraId="0899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12" w:hRule="atLeast"/>
        </w:trPr>
        <w:tc>
          <w:tcPr>
            <w:tcW w:w="757" w:type="dxa"/>
            <w:gridSpan w:val="3"/>
            <w:tcBorders>
              <w:top w:val="nil"/>
              <w:left w:val="single" w:color="auto" w:sz="4" w:space="0"/>
              <w:bottom w:val="single" w:color="auto" w:sz="4" w:space="0"/>
              <w:right w:val="single" w:color="auto" w:sz="4" w:space="0"/>
            </w:tcBorders>
            <w:vAlign w:val="center"/>
          </w:tcPr>
          <w:p w14:paraId="1C43E1B6">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3948A482">
            <w:pPr>
              <w:rPr>
                <w:rFonts w:hint="eastAsia" w:ascii="Dialog" w:hAnsi="Dialog" w:cs="宋体"/>
                <w:color w:val="000000"/>
                <w:sz w:val="18"/>
                <w:szCs w:val="18"/>
              </w:rPr>
            </w:pPr>
            <w:r>
              <w:rPr>
                <w:rFonts w:ascii="Dialog" w:hAnsi="Dialog"/>
                <w:color w:val="000000"/>
                <w:sz w:val="18"/>
                <w:szCs w:val="18"/>
              </w:rPr>
              <w:t>26</w:t>
            </w:r>
          </w:p>
        </w:tc>
        <w:tc>
          <w:tcPr>
            <w:tcW w:w="3310" w:type="dxa"/>
            <w:gridSpan w:val="5"/>
            <w:tcBorders>
              <w:top w:val="nil"/>
              <w:left w:val="nil"/>
              <w:bottom w:val="single" w:color="auto" w:sz="4" w:space="0"/>
              <w:right w:val="single" w:color="auto" w:sz="4" w:space="0"/>
            </w:tcBorders>
            <w:vAlign w:val="center"/>
          </w:tcPr>
          <w:p w14:paraId="63EBB68A">
            <w:pPr>
              <w:rPr>
                <w:rFonts w:hint="eastAsia" w:ascii="Dialog" w:hAnsi="Dialog" w:cs="宋体"/>
                <w:color w:val="000000"/>
                <w:sz w:val="18"/>
                <w:szCs w:val="18"/>
              </w:rPr>
            </w:pPr>
            <w:r>
              <w:rPr>
                <w:rFonts w:ascii="Dialog" w:hAnsi="Dialog"/>
                <w:color w:val="000000"/>
                <w:sz w:val="18"/>
                <w:szCs w:val="18"/>
              </w:rPr>
              <w:t>劳务费</w:t>
            </w:r>
          </w:p>
        </w:tc>
        <w:tc>
          <w:tcPr>
            <w:tcW w:w="1283" w:type="dxa"/>
            <w:gridSpan w:val="4"/>
            <w:tcBorders>
              <w:top w:val="nil"/>
              <w:left w:val="nil"/>
              <w:bottom w:val="single" w:color="auto" w:sz="4" w:space="0"/>
              <w:right w:val="single" w:color="auto" w:sz="4" w:space="0"/>
            </w:tcBorders>
            <w:vAlign w:val="center"/>
          </w:tcPr>
          <w:p w14:paraId="1CA692E8">
            <w:pPr>
              <w:rPr>
                <w:rFonts w:hint="eastAsia" w:ascii="Dialog" w:hAnsi="Dialog" w:cs="宋体"/>
                <w:color w:val="000000"/>
                <w:sz w:val="18"/>
                <w:szCs w:val="18"/>
              </w:rPr>
            </w:pPr>
            <w:r>
              <w:rPr>
                <w:rFonts w:ascii="Dialog" w:hAnsi="Dialog"/>
                <w:color w:val="000000"/>
                <w:sz w:val="18"/>
                <w:szCs w:val="18"/>
              </w:rPr>
              <w:t>2</w:t>
            </w:r>
          </w:p>
        </w:tc>
        <w:tc>
          <w:tcPr>
            <w:tcW w:w="1701" w:type="dxa"/>
            <w:gridSpan w:val="7"/>
            <w:tcBorders>
              <w:top w:val="nil"/>
              <w:left w:val="nil"/>
              <w:bottom w:val="single" w:color="auto" w:sz="4" w:space="0"/>
              <w:right w:val="single" w:color="auto" w:sz="4" w:space="0"/>
            </w:tcBorders>
            <w:vAlign w:val="center"/>
          </w:tcPr>
          <w:p w14:paraId="145771EA">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6850086A">
            <w:pPr>
              <w:rPr>
                <w:rFonts w:hint="eastAsia" w:ascii="Dialog" w:hAnsi="Dialog" w:cs="宋体"/>
                <w:color w:val="000000"/>
                <w:sz w:val="18"/>
                <w:szCs w:val="18"/>
              </w:rPr>
            </w:pPr>
            <w:r>
              <w:rPr>
                <w:rFonts w:ascii="Dialog" w:hAnsi="Dialog"/>
                <w:color w:val="000000"/>
                <w:sz w:val="18"/>
                <w:szCs w:val="18"/>
              </w:rPr>
              <w:t>2</w:t>
            </w:r>
          </w:p>
        </w:tc>
      </w:tr>
      <w:tr w14:paraId="35694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42" w:hRule="atLeast"/>
        </w:trPr>
        <w:tc>
          <w:tcPr>
            <w:tcW w:w="757" w:type="dxa"/>
            <w:gridSpan w:val="3"/>
            <w:tcBorders>
              <w:top w:val="nil"/>
              <w:left w:val="single" w:color="auto" w:sz="4" w:space="0"/>
              <w:bottom w:val="single" w:color="auto" w:sz="4" w:space="0"/>
              <w:right w:val="single" w:color="auto" w:sz="4" w:space="0"/>
            </w:tcBorders>
            <w:vAlign w:val="center"/>
          </w:tcPr>
          <w:p w14:paraId="1D1E90A5">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61833992">
            <w:pPr>
              <w:rPr>
                <w:rFonts w:hint="eastAsia" w:ascii="Dialog" w:hAnsi="Dialog" w:cs="宋体"/>
                <w:color w:val="000000"/>
                <w:sz w:val="18"/>
                <w:szCs w:val="18"/>
              </w:rPr>
            </w:pPr>
            <w:r>
              <w:rPr>
                <w:rFonts w:ascii="Dialog" w:hAnsi="Dialog"/>
                <w:color w:val="000000"/>
                <w:sz w:val="18"/>
                <w:szCs w:val="18"/>
              </w:rPr>
              <w:t>28</w:t>
            </w:r>
          </w:p>
        </w:tc>
        <w:tc>
          <w:tcPr>
            <w:tcW w:w="3310" w:type="dxa"/>
            <w:gridSpan w:val="5"/>
            <w:tcBorders>
              <w:top w:val="nil"/>
              <w:left w:val="nil"/>
              <w:bottom w:val="single" w:color="auto" w:sz="4" w:space="0"/>
              <w:right w:val="single" w:color="auto" w:sz="4" w:space="0"/>
            </w:tcBorders>
            <w:vAlign w:val="center"/>
          </w:tcPr>
          <w:p w14:paraId="7131551D">
            <w:pPr>
              <w:rPr>
                <w:rFonts w:hint="eastAsia" w:ascii="Dialog" w:hAnsi="Dialog" w:cs="宋体"/>
                <w:color w:val="000000"/>
                <w:sz w:val="18"/>
                <w:szCs w:val="18"/>
              </w:rPr>
            </w:pPr>
            <w:r>
              <w:rPr>
                <w:rFonts w:ascii="Dialog" w:hAnsi="Dialog"/>
                <w:color w:val="000000"/>
                <w:sz w:val="18"/>
                <w:szCs w:val="18"/>
              </w:rPr>
              <w:t>工会经费</w:t>
            </w:r>
          </w:p>
        </w:tc>
        <w:tc>
          <w:tcPr>
            <w:tcW w:w="1283" w:type="dxa"/>
            <w:gridSpan w:val="4"/>
            <w:tcBorders>
              <w:top w:val="nil"/>
              <w:left w:val="nil"/>
              <w:bottom w:val="single" w:color="auto" w:sz="4" w:space="0"/>
              <w:right w:val="single" w:color="auto" w:sz="4" w:space="0"/>
            </w:tcBorders>
            <w:vAlign w:val="center"/>
          </w:tcPr>
          <w:p w14:paraId="44E1173D">
            <w:pPr>
              <w:rPr>
                <w:rFonts w:hint="eastAsia" w:ascii="Dialog" w:hAnsi="Dialog" w:cs="宋体"/>
                <w:color w:val="000000"/>
                <w:sz w:val="18"/>
                <w:szCs w:val="18"/>
              </w:rPr>
            </w:pPr>
            <w:r>
              <w:rPr>
                <w:rFonts w:ascii="Dialog" w:hAnsi="Dialog"/>
                <w:color w:val="000000"/>
                <w:sz w:val="18"/>
                <w:szCs w:val="18"/>
              </w:rPr>
              <w:t>1.48</w:t>
            </w:r>
          </w:p>
        </w:tc>
        <w:tc>
          <w:tcPr>
            <w:tcW w:w="1701" w:type="dxa"/>
            <w:gridSpan w:val="7"/>
            <w:tcBorders>
              <w:top w:val="nil"/>
              <w:left w:val="nil"/>
              <w:bottom w:val="single" w:color="auto" w:sz="4" w:space="0"/>
              <w:right w:val="single" w:color="auto" w:sz="4" w:space="0"/>
            </w:tcBorders>
            <w:vAlign w:val="center"/>
          </w:tcPr>
          <w:p w14:paraId="7E1C085F">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34CD615A">
            <w:pPr>
              <w:rPr>
                <w:rFonts w:hint="eastAsia" w:ascii="Dialog" w:hAnsi="Dialog" w:cs="宋体"/>
                <w:color w:val="000000"/>
                <w:sz w:val="18"/>
                <w:szCs w:val="18"/>
              </w:rPr>
            </w:pPr>
            <w:r>
              <w:rPr>
                <w:rFonts w:ascii="Dialog" w:hAnsi="Dialog"/>
                <w:color w:val="000000"/>
                <w:sz w:val="18"/>
                <w:szCs w:val="18"/>
              </w:rPr>
              <w:t>1.48</w:t>
            </w:r>
          </w:p>
        </w:tc>
      </w:tr>
      <w:tr w14:paraId="44A1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297" w:hRule="atLeast"/>
        </w:trPr>
        <w:tc>
          <w:tcPr>
            <w:tcW w:w="757" w:type="dxa"/>
            <w:gridSpan w:val="3"/>
            <w:tcBorders>
              <w:top w:val="nil"/>
              <w:left w:val="single" w:color="auto" w:sz="4" w:space="0"/>
              <w:bottom w:val="single" w:color="auto" w:sz="4" w:space="0"/>
              <w:right w:val="single" w:color="auto" w:sz="4" w:space="0"/>
            </w:tcBorders>
            <w:vAlign w:val="center"/>
          </w:tcPr>
          <w:p w14:paraId="7BFB9A79">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2E20DC6A">
            <w:pPr>
              <w:rPr>
                <w:rFonts w:hint="eastAsia" w:ascii="Dialog" w:hAnsi="Dialog" w:cs="宋体"/>
                <w:color w:val="000000"/>
                <w:sz w:val="18"/>
                <w:szCs w:val="18"/>
              </w:rPr>
            </w:pPr>
            <w:r>
              <w:rPr>
                <w:rFonts w:ascii="Dialog" w:hAnsi="Dialog"/>
                <w:color w:val="000000"/>
                <w:sz w:val="18"/>
                <w:szCs w:val="18"/>
              </w:rPr>
              <w:t>29</w:t>
            </w:r>
          </w:p>
        </w:tc>
        <w:tc>
          <w:tcPr>
            <w:tcW w:w="3310" w:type="dxa"/>
            <w:gridSpan w:val="5"/>
            <w:tcBorders>
              <w:top w:val="nil"/>
              <w:left w:val="nil"/>
              <w:bottom w:val="single" w:color="auto" w:sz="4" w:space="0"/>
              <w:right w:val="single" w:color="auto" w:sz="4" w:space="0"/>
            </w:tcBorders>
            <w:vAlign w:val="center"/>
          </w:tcPr>
          <w:p w14:paraId="31454E5F">
            <w:pPr>
              <w:rPr>
                <w:rFonts w:hint="eastAsia" w:ascii="Dialog" w:hAnsi="Dialog" w:cs="宋体"/>
                <w:color w:val="000000"/>
                <w:sz w:val="18"/>
                <w:szCs w:val="18"/>
              </w:rPr>
            </w:pPr>
            <w:r>
              <w:rPr>
                <w:rFonts w:ascii="Dialog" w:hAnsi="Dialog"/>
                <w:color w:val="000000"/>
                <w:sz w:val="18"/>
                <w:szCs w:val="18"/>
              </w:rPr>
              <w:t>福利费</w:t>
            </w:r>
          </w:p>
        </w:tc>
        <w:tc>
          <w:tcPr>
            <w:tcW w:w="1283" w:type="dxa"/>
            <w:gridSpan w:val="4"/>
            <w:tcBorders>
              <w:top w:val="nil"/>
              <w:left w:val="nil"/>
              <w:bottom w:val="single" w:color="auto" w:sz="4" w:space="0"/>
              <w:right w:val="single" w:color="auto" w:sz="4" w:space="0"/>
            </w:tcBorders>
            <w:vAlign w:val="center"/>
          </w:tcPr>
          <w:p w14:paraId="23460D95">
            <w:pPr>
              <w:rPr>
                <w:rFonts w:hint="eastAsia" w:ascii="Dialog" w:hAnsi="Dialog" w:cs="宋体"/>
                <w:color w:val="000000"/>
                <w:sz w:val="18"/>
                <w:szCs w:val="18"/>
              </w:rPr>
            </w:pPr>
            <w:r>
              <w:rPr>
                <w:rFonts w:ascii="Dialog" w:hAnsi="Dialog"/>
                <w:color w:val="000000"/>
                <w:sz w:val="18"/>
                <w:szCs w:val="18"/>
              </w:rPr>
              <w:t>3.41</w:t>
            </w:r>
          </w:p>
        </w:tc>
        <w:tc>
          <w:tcPr>
            <w:tcW w:w="1701" w:type="dxa"/>
            <w:gridSpan w:val="7"/>
            <w:tcBorders>
              <w:top w:val="nil"/>
              <w:left w:val="nil"/>
              <w:bottom w:val="single" w:color="auto" w:sz="4" w:space="0"/>
              <w:right w:val="single" w:color="auto" w:sz="4" w:space="0"/>
            </w:tcBorders>
            <w:vAlign w:val="center"/>
          </w:tcPr>
          <w:p w14:paraId="6EA163E1">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4F1ED7AB">
            <w:pPr>
              <w:rPr>
                <w:rFonts w:hint="eastAsia" w:ascii="Dialog" w:hAnsi="Dialog" w:cs="宋体"/>
                <w:color w:val="000000"/>
                <w:sz w:val="18"/>
                <w:szCs w:val="18"/>
              </w:rPr>
            </w:pPr>
            <w:r>
              <w:rPr>
                <w:rFonts w:ascii="Dialog" w:hAnsi="Dialog"/>
                <w:color w:val="000000"/>
                <w:sz w:val="18"/>
                <w:szCs w:val="18"/>
              </w:rPr>
              <w:t>3.41</w:t>
            </w:r>
          </w:p>
        </w:tc>
      </w:tr>
      <w:tr w14:paraId="2B95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12" w:hRule="atLeast"/>
        </w:trPr>
        <w:tc>
          <w:tcPr>
            <w:tcW w:w="757" w:type="dxa"/>
            <w:gridSpan w:val="3"/>
            <w:tcBorders>
              <w:top w:val="nil"/>
              <w:left w:val="single" w:color="auto" w:sz="4" w:space="0"/>
              <w:bottom w:val="single" w:color="auto" w:sz="4" w:space="0"/>
              <w:right w:val="single" w:color="auto" w:sz="4" w:space="0"/>
            </w:tcBorders>
            <w:vAlign w:val="center"/>
          </w:tcPr>
          <w:p w14:paraId="5538C6B9">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75FDFBF8">
            <w:pPr>
              <w:rPr>
                <w:rFonts w:hint="eastAsia" w:ascii="Dialog" w:hAnsi="Dialog" w:cs="宋体"/>
                <w:color w:val="000000"/>
                <w:sz w:val="18"/>
                <w:szCs w:val="18"/>
              </w:rPr>
            </w:pPr>
            <w:r>
              <w:rPr>
                <w:rFonts w:ascii="Dialog" w:hAnsi="Dialog"/>
                <w:color w:val="000000"/>
                <w:sz w:val="18"/>
                <w:szCs w:val="18"/>
              </w:rPr>
              <w:t>31</w:t>
            </w:r>
          </w:p>
        </w:tc>
        <w:tc>
          <w:tcPr>
            <w:tcW w:w="3310" w:type="dxa"/>
            <w:gridSpan w:val="5"/>
            <w:tcBorders>
              <w:top w:val="nil"/>
              <w:left w:val="nil"/>
              <w:bottom w:val="single" w:color="auto" w:sz="4" w:space="0"/>
              <w:right w:val="single" w:color="auto" w:sz="4" w:space="0"/>
            </w:tcBorders>
            <w:vAlign w:val="center"/>
          </w:tcPr>
          <w:p w14:paraId="08B54E81">
            <w:pPr>
              <w:rPr>
                <w:rFonts w:hint="eastAsia" w:ascii="Dialog" w:hAnsi="Dialog" w:cs="宋体"/>
                <w:color w:val="000000"/>
                <w:sz w:val="18"/>
                <w:szCs w:val="18"/>
              </w:rPr>
            </w:pPr>
            <w:r>
              <w:rPr>
                <w:rFonts w:ascii="Dialog" w:hAnsi="Dialog"/>
                <w:color w:val="000000"/>
                <w:sz w:val="18"/>
                <w:szCs w:val="18"/>
              </w:rPr>
              <w:t>公务车运行维护费</w:t>
            </w:r>
          </w:p>
        </w:tc>
        <w:tc>
          <w:tcPr>
            <w:tcW w:w="1283" w:type="dxa"/>
            <w:gridSpan w:val="4"/>
            <w:tcBorders>
              <w:top w:val="nil"/>
              <w:left w:val="nil"/>
              <w:bottom w:val="single" w:color="auto" w:sz="4" w:space="0"/>
              <w:right w:val="single" w:color="auto" w:sz="4" w:space="0"/>
            </w:tcBorders>
            <w:vAlign w:val="center"/>
          </w:tcPr>
          <w:p w14:paraId="17A8C53E">
            <w:pPr>
              <w:rPr>
                <w:rFonts w:hint="eastAsia" w:ascii="Dialog" w:hAnsi="Dialog" w:cs="宋体"/>
                <w:color w:val="000000"/>
                <w:sz w:val="18"/>
                <w:szCs w:val="18"/>
              </w:rPr>
            </w:pPr>
            <w:r>
              <w:rPr>
                <w:rFonts w:ascii="Dialog" w:hAnsi="Dialog"/>
                <w:color w:val="000000"/>
                <w:sz w:val="18"/>
                <w:szCs w:val="18"/>
              </w:rPr>
              <w:t>2.15</w:t>
            </w:r>
          </w:p>
        </w:tc>
        <w:tc>
          <w:tcPr>
            <w:tcW w:w="1701" w:type="dxa"/>
            <w:gridSpan w:val="7"/>
            <w:tcBorders>
              <w:top w:val="nil"/>
              <w:left w:val="nil"/>
              <w:bottom w:val="single" w:color="auto" w:sz="4" w:space="0"/>
              <w:right w:val="single" w:color="auto" w:sz="4" w:space="0"/>
            </w:tcBorders>
            <w:vAlign w:val="center"/>
          </w:tcPr>
          <w:p w14:paraId="0AA2AF22">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26853F09">
            <w:pPr>
              <w:rPr>
                <w:rFonts w:hint="eastAsia" w:ascii="Dialog" w:hAnsi="Dialog" w:cs="宋体"/>
                <w:color w:val="000000"/>
                <w:sz w:val="18"/>
                <w:szCs w:val="18"/>
              </w:rPr>
            </w:pPr>
            <w:r>
              <w:rPr>
                <w:rFonts w:ascii="Dialog" w:hAnsi="Dialog"/>
                <w:color w:val="000000"/>
                <w:sz w:val="18"/>
                <w:szCs w:val="18"/>
              </w:rPr>
              <w:t>2.15</w:t>
            </w:r>
          </w:p>
        </w:tc>
      </w:tr>
      <w:tr w14:paraId="6384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90" w:hRule="atLeast"/>
        </w:trPr>
        <w:tc>
          <w:tcPr>
            <w:tcW w:w="757" w:type="dxa"/>
            <w:gridSpan w:val="3"/>
            <w:tcBorders>
              <w:top w:val="nil"/>
              <w:left w:val="single" w:color="auto" w:sz="4" w:space="0"/>
              <w:bottom w:val="single" w:color="auto" w:sz="4" w:space="0"/>
              <w:right w:val="single" w:color="auto" w:sz="4" w:space="0"/>
            </w:tcBorders>
            <w:vAlign w:val="center"/>
          </w:tcPr>
          <w:p w14:paraId="5DF3A65A">
            <w:pPr>
              <w:rPr>
                <w:rFonts w:hint="eastAsia" w:ascii="Dialog" w:hAnsi="Dialog" w:cs="宋体"/>
                <w:color w:val="000000"/>
                <w:sz w:val="18"/>
                <w:szCs w:val="18"/>
              </w:rPr>
            </w:pPr>
            <w:r>
              <w:rPr>
                <w:rFonts w:ascii="Dialog" w:hAnsi="Dialog"/>
                <w:color w:val="000000"/>
                <w:sz w:val="18"/>
                <w:szCs w:val="18"/>
              </w:rPr>
              <w:t>302</w:t>
            </w:r>
          </w:p>
        </w:tc>
        <w:tc>
          <w:tcPr>
            <w:tcW w:w="577" w:type="dxa"/>
            <w:gridSpan w:val="2"/>
            <w:tcBorders>
              <w:top w:val="nil"/>
              <w:left w:val="nil"/>
              <w:bottom w:val="single" w:color="auto" w:sz="4" w:space="0"/>
              <w:right w:val="single" w:color="auto" w:sz="4" w:space="0"/>
            </w:tcBorders>
            <w:vAlign w:val="center"/>
          </w:tcPr>
          <w:p w14:paraId="36BAF3A8">
            <w:pPr>
              <w:rPr>
                <w:rFonts w:hint="eastAsia" w:ascii="Dialog" w:hAnsi="Dialog" w:cs="宋体"/>
                <w:color w:val="000000"/>
                <w:sz w:val="18"/>
                <w:szCs w:val="18"/>
              </w:rPr>
            </w:pPr>
            <w:r>
              <w:rPr>
                <w:rFonts w:ascii="Dialog" w:hAnsi="Dialog"/>
                <w:color w:val="000000"/>
                <w:sz w:val="18"/>
                <w:szCs w:val="18"/>
              </w:rPr>
              <w:t>99</w:t>
            </w:r>
          </w:p>
        </w:tc>
        <w:tc>
          <w:tcPr>
            <w:tcW w:w="3310" w:type="dxa"/>
            <w:gridSpan w:val="5"/>
            <w:tcBorders>
              <w:top w:val="nil"/>
              <w:left w:val="nil"/>
              <w:bottom w:val="single" w:color="auto" w:sz="4" w:space="0"/>
              <w:right w:val="single" w:color="auto" w:sz="4" w:space="0"/>
            </w:tcBorders>
            <w:vAlign w:val="center"/>
          </w:tcPr>
          <w:p w14:paraId="5E605707">
            <w:pPr>
              <w:rPr>
                <w:rFonts w:hint="eastAsia" w:ascii="Dialog" w:hAnsi="Dialog" w:cs="宋体"/>
                <w:color w:val="000000"/>
                <w:sz w:val="18"/>
                <w:szCs w:val="18"/>
              </w:rPr>
            </w:pPr>
            <w:r>
              <w:rPr>
                <w:rFonts w:ascii="Dialog" w:hAnsi="Dialog"/>
                <w:color w:val="000000"/>
                <w:sz w:val="18"/>
                <w:szCs w:val="18"/>
              </w:rPr>
              <w:t>其他商品和服务支出</w:t>
            </w:r>
          </w:p>
        </w:tc>
        <w:tc>
          <w:tcPr>
            <w:tcW w:w="1283" w:type="dxa"/>
            <w:gridSpan w:val="4"/>
            <w:tcBorders>
              <w:top w:val="nil"/>
              <w:left w:val="nil"/>
              <w:bottom w:val="single" w:color="auto" w:sz="4" w:space="0"/>
              <w:right w:val="single" w:color="auto" w:sz="4" w:space="0"/>
            </w:tcBorders>
            <w:vAlign w:val="center"/>
          </w:tcPr>
          <w:p w14:paraId="3CD6856D">
            <w:pPr>
              <w:rPr>
                <w:rFonts w:hint="eastAsia" w:ascii="Dialog" w:hAnsi="Dialog" w:cs="宋体"/>
                <w:color w:val="000000"/>
                <w:sz w:val="18"/>
                <w:szCs w:val="18"/>
              </w:rPr>
            </w:pPr>
            <w:r>
              <w:rPr>
                <w:rFonts w:ascii="Dialog" w:hAnsi="Dialog"/>
                <w:color w:val="000000"/>
                <w:sz w:val="18"/>
                <w:szCs w:val="18"/>
              </w:rPr>
              <w:t>3.02</w:t>
            </w:r>
          </w:p>
        </w:tc>
        <w:tc>
          <w:tcPr>
            <w:tcW w:w="1701" w:type="dxa"/>
            <w:gridSpan w:val="7"/>
            <w:tcBorders>
              <w:top w:val="nil"/>
              <w:left w:val="nil"/>
              <w:bottom w:val="single" w:color="auto" w:sz="4" w:space="0"/>
              <w:right w:val="single" w:color="auto" w:sz="4" w:space="0"/>
            </w:tcBorders>
            <w:vAlign w:val="center"/>
          </w:tcPr>
          <w:p w14:paraId="0B99A5F2">
            <w:pPr>
              <w:rPr>
                <w:rFonts w:hint="eastAsia" w:ascii="Dialog" w:hAnsi="Dialog" w:cs="宋体"/>
                <w:color w:val="000000"/>
                <w:sz w:val="18"/>
                <w:szCs w:val="18"/>
              </w:rPr>
            </w:pPr>
            <w:r>
              <w:rPr>
                <w:rFonts w:ascii="Dialog" w:hAnsi="Dialog"/>
                <w:color w:val="000000"/>
                <w:sz w:val="18"/>
                <w:szCs w:val="18"/>
              </w:rPr>
              <w:t>0</w:t>
            </w:r>
          </w:p>
        </w:tc>
        <w:tc>
          <w:tcPr>
            <w:tcW w:w="1701" w:type="dxa"/>
            <w:gridSpan w:val="4"/>
            <w:tcBorders>
              <w:top w:val="nil"/>
              <w:left w:val="nil"/>
              <w:bottom w:val="single" w:color="auto" w:sz="4" w:space="0"/>
              <w:right w:val="single" w:color="auto" w:sz="4" w:space="0"/>
            </w:tcBorders>
            <w:vAlign w:val="center"/>
          </w:tcPr>
          <w:p w14:paraId="370A14FD">
            <w:pPr>
              <w:rPr>
                <w:rFonts w:hint="eastAsia" w:ascii="Dialog" w:hAnsi="Dialog" w:cs="宋体"/>
                <w:color w:val="000000"/>
                <w:sz w:val="18"/>
                <w:szCs w:val="18"/>
              </w:rPr>
            </w:pPr>
            <w:r>
              <w:rPr>
                <w:rFonts w:ascii="Dialog" w:hAnsi="Dialog"/>
                <w:color w:val="000000"/>
                <w:sz w:val="18"/>
                <w:szCs w:val="18"/>
              </w:rPr>
              <w:t>3.02</w:t>
            </w:r>
          </w:p>
        </w:tc>
      </w:tr>
      <w:tr w14:paraId="61CB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260" w:hRule="atLeast"/>
        </w:trPr>
        <w:tc>
          <w:tcPr>
            <w:tcW w:w="757" w:type="dxa"/>
            <w:gridSpan w:val="3"/>
            <w:tcBorders>
              <w:top w:val="nil"/>
              <w:left w:val="single" w:color="auto" w:sz="4" w:space="0"/>
              <w:bottom w:val="single" w:color="auto" w:sz="4" w:space="0"/>
              <w:right w:val="single" w:color="auto" w:sz="4" w:space="0"/>
            </w:tcBorders>
            <w:vAlign w:val="center"/>
          </w:tcPr>
          <w:p w14:paraId="3592BA87">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303</w:t>
            </w:r>
          </w:p>
        </w:tc>
        <w:tc>
          <w:tcPr>
            <w:tcW w:w="577" w:type="dxa"/>
            <w:gridSpan w:val="2"/>
            <w:tcBorders>
              <w:top w:val="nil"/>
              <w:left w:val="nil"/>
              <w:bottom w:val="single" w:color="auto" w:sz="4" w:space="0"/>
              <w:right w:val="single" w:color="auto" w:sz="4" w:space="0"/>
            </w:tcBorders>
            <w:vAlign w:val="center"/>
          </w:tcPr>
          <w:p w14:paraId="038CA816">
            <w:pPr>
              <w:rPr>
                <w:rFonts w:ascii="Dialog" w:hAnsi="Dialog"/>
                <w:color w:val="000000"/>
                <w:sz w:val="18"/>
                <w:szCs w:val="18"/>
              </w:rPr>
            </w:pPr>
          </w:p>
        </w:tc>
        <w:tc>
          <w:tcPr>
            <w:tcW w:w="3310" w:type="dxa"/>
            <w:gridSpan w:val="5"/>
            <w:tcBorders>
              <w:top w:val="nil"/>
              <w:left w:val="nil"/>
              <w:bottom w:val="single" w:color="auto" w:sz="4" w:space="0"/>
              <w:right w:val="single" w:color="auto" w:sz="4" w:space="0"/>
            </w:tcBorders>
            <w:vAlign w:val="center"/>
          </w:tcPr>
          <w:p w14:paraId="4B5D16C7">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对个人和家庭的补助</w:t>
            </w:r>
          </w:p>
        </w:tc>
        <w:tc>
          <w:tcPr>
            <w:tcW w:w="1283" w:type="dxa"/>
            <w:gridSpan w:val="4"/>
            <w:tcBorders>
              <w:top w:val="nil"/>
              <w:left w:val="nil"/>
              <w:bottom w:val="single" w:color="auto" w:sz="4" w:space="0"/>
              <w:right w:val="single" w:color="auto" w:sz="4" w:space="0"/>
            </w:tcBorders>
            <w:vAlign w:val="center"/>
          </w:tcPr>
          <w:p w14:paraId="01AADCF6">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1.7</w:t>
            </w:r>
          </w:p>
        </w:tc>
        <w:tc>
          <w:tcPr>
            <w:tcW w:w="1701" w:type="dxa"/>
            <w:gridSpan w:val="7"/>
            <w:tcBorders>
              <w:top w:val="nil"/>
              <w:left w:val="nil"/>
              <w:bottom w:val="single" w:color="auto" w:sz="4" w:space="0"/>
              <w:right w:val="single" w:color="auto" w:sz="4" w:space="0"/>
            </w:tcBorders>
            <w:vAlign w:val="center"/>
          </w:tcPr>
          <w:p w14:paraId="5B5278D5">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1.7</w:t>
            </w:r>
          </w:p>
        </w:tc>
        <w:tc>
          <w:tcPr>
            <w:tcW w:w="1701" w:type="dxa"/>
            <w:gridSpan w:val="4"/>
            <w:tcBorders>
              <w:top w:val="nil"/>
              <w:left w:val="nil"/>
              <w:bottom w:val="single" w:color="auto" w:sz="4" w:space="0"/>
              <w:right w:val="single" w:color="auto" w:sz="4" w:space="0"/>
            </w:tcBorders>
            <w:vAlign w:val="center"/>
          </w:tcPr>
          <w:p w14:paraId="03669D7D">
            <w:pPr>
              <w:rPr>
                <w:rFonts w:ascii="Dialog" w:hAnsi="Dialog"/>
                <w:color w:val="000000"/>
                <w:sz w:val="18"/>
                <w:szCs w:val="18"/>
              </w:rPr>
            </w:pPr>
          </w:p>
        </w:tc>
      </w:tr>
      <w:tr w14:paraId="15E0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185" w:hRule="atLeast"/>
        </w:trPr>
        <w:tc>
          <w:tcPr>
            <w:tcW w:w="757" w:type="dxa"/>
            <w:gridSpan w:val="3"/>
            <w:tcBorders>
              <w:top w:val="nil"/>
              <w:left w:val="single" w:color="auto" w:sz="4" w:space="0"/>
              <w:bottom w:val="single" w:color="auto" w:sz="4" w:space="0"/>
              <w:right w:val="single" w:color="auto" w:sz="4" w:space="0"/>
            </w:tcBorders>
            <w:vAlign w:val="center"/>
          </w:tcPr>
          <w:p w14:paraId="3FDBCA23">
            <w:pPr>
              <w:rPr>
                <w:rFonts w:hint="eastAsia" w:ascii="Dialog" w:hAnsi="Dialog" w:cs="宋体"/>
                <w:color w:val="000000"/>
                <w:sz w:val="18"/>
                <w:szCs w:val="18"/>
              </w:rPr>
            </w:pPr>
            <w:r>
              <w:rPr>
                <w:rFonts w:ascii="Dialog" w:hAnsi="Dialog"/>
                <w:color w:val="000000"/>
                <w:sz w:val="18"/>
                <w:szCs w:val="18"/>
              </w:rPr>
              <w:t>303</w:t>
            </w:r>
          </w:p>
        </w:tc>
        <w:tc>
          <w:tcPr>
            <w:tcW w:w="577" w:type="dxa"/>
            <w:gridSpan w:val="2"/>
            <w:tcBorders>
              <w:top w:val="nil"/>
              <w:left w:val="nil"/>
              <w:bottom w:val="single" w:color="auto" w:sz="4" w:space="0"/>
              <w:right w:val="single" w:color="auto" w:sz="4" w:space="0"/>
            </w:tcBorders>
            <w:vAlign w:val="center"/>
          </w:tcPr>
          <w:p w14:paraId="662EBA40">
            <w:pPr>
              <w:rPr>
                <w:rFonts w:hint="eastAsia" w:ascii="Dialog" w:hAnsi="Dialog" w:cs="宋体"/>
                <w:color w:val="000000"/>
                <w:sz w:val="18"/>
                <w:szCs w:val="18"/>
              </w:rPr>
            </w:pPr>
            <w:r>
              <w:rPr>
                <w:rFonts w:ascii="Dialog" w:hAnsi="Dialog"/>
                <w:color w:val="000000"/>
                <w:sz w:val="18"/>
                <w:szCs w:val="18"/>
              </w:rPr>
              <w:t>09</w:t>
            </w:r>
          </w:p>
        </w:tc>
        <w:tc>
          <w:tcPr>
            <w:tcW w:w="3310" w:type="dxa"/>
            <w:gridSpan w:val="5"/>
            <w:tcBorders>
              <w:top w:val="nil"/>
              <w:left w:val="nil"/>
              <w:bottom w:val="single" w:color="auto" w:sz="4" w:space="0"/>
              <w:right w:val="single" w:color="auto" w:sz="4" w:space="0"/>
            </w:tcBorders>
            <w:vAlign w:val="center"/>
          </w:tcPr>
          <w:p w14:paraId="09842012">
            <w:pPr>
              <w:rPr>
                <w:rFonts w:hint="eastAsia" w:ascii="Dialog" w:hAnsi="Dialog" w:cs="宋体"/>
                <w:color w:val="000000"/>
                <w:sz w:val="18"/>
                <w:szCs w:val="18"/>
              </w:rPr>
            </w:pPr>
            <w:r>
              <w:rPr>
                <w:rFonts w:ascii="Dialog" w:hAnsi="Dialog"/>
                <w:color w:val="000000"/>
                <w:sz w:val="18"/>
                <w:szCs w:val="18"/>
              </w:rPr>
              <w:t>奖励金</w:t>
            </w:r>
          </w:p>
        </w:tc>
        <w:tc>
          <w:tcPr>
            <w:tcW w:w="1283" w:type="dxa"/>
            <w:gridSpan w:val="4"/>
            <w:tcBorders>
              <w:top w:val="nil"/>
              <w:left w:val="nil"/>
              <w:bottom w:val="single" w:color="auto" w:sz="4" w:space="0"/>
              <w:right w:val="single" w:color="auto" w:sz="4" w:space="0"/>
            </w:tcBorders>
            <w:vAlign w:val="center"/>
          </w:tcPr>
          <w:p w14:paraId="66C13C89">
            <w:pPr>
              <w:rPr>
                <w:rFonts w:hint="eastAsia" w:ascii="Dialog" w:hAnsi="Dialog" w:cs="宋体"/>
                <w:color w:val="000000"/>
                <w:sz w:val="18"/>
                <w:szCs w:val="18"/>
              </w:rPr>
            </w:pPr>
            <w:r>
              <w:rPr>
                <w:rFonts w:ascii="Dialog" w:hAnsi="Dialog"/>
                <w:color w:val="000000"/>
                <w:sz w:val="18"/>
                <w:szCs w:val="18"/>
              </w:rPr>
              <w:t>0.8</w:t>
            </w:r>
          </w:p>
        </w:tc>
        <w:tc>
          <w:tcPr>
            <w:tcW w:w="1701" w:type="dxa"/>
            <w:gridSpan w:val="7"/>
            <w:tcBorders>
              <w:top w:val="nil"/>
              <w:left w:val="nil"/>
              <w:bottom w:val="single" w:color="auto" w:sz="4" w:space="0"/>
              <w:right w:val="single" w:color="auto" w:sz="4" w:space="0"/>
            </w:tcBorders>
            <w:vAlign w:val="center"/>
          </w:tcPr>
          <w:p w14:paraId="246784BF">
            <w:pPr>
              <w:rPr>
                <w:rFonts w:hint="eastAsia" w:ascii="Dialog" w:hAnsi="Dialog" w:cs="宋体"/>
                <w:color w:val="000000"/>
                <w:sz w:val="18"/>
                <w:szCs w:val="18"/>
              </w:rPr>
            </w:pPr>
            <w:r>
              <w:rPr>
                <w:rFonts w:ascii="Dialog" w:hAnsi="Dialog"/>
                <w:color w:val="000000"/>
                <w:sz w:val="18"/>
                <w:szCs w:val="18"/>
              </w:rPr>
              <w:t>0.8</w:t>
            </w:r>
          </w:p>
        </w:tc>
        <w:tc>
          <w:tcPr>
            <w:tcW w:w="1701" w:type="dxa"/>
            <w:gridSpan w:val="4"/>
            <w:tcBorders>
              <w:top w:val="nil"/>
              <w:left w:val="nil"/>
              <w:bottom w:val="single" w:color="auto" w:sz="4" w:space="0"/>
              <w:right w:val="single" w:color="auto" w:sz="4" w:space="0"/>
            </w:tcBorders>
            <w:vAlign w:val="center"/>
          </w:tcPr>
          <w:p w14:paraId="25EC7567">
            <w:pPr>
              <w:rPr>
                <w:rFonts w:hint="eastAsia" w:ascii="Dialog" w:hAnsi="Dialog" w:cs="宋体"/>
                <w:color w:val="000000"/>
                <w:sz w:val="18"/>
                <w:szCs w:val="18"/>
              </w:rPr>
            </w:pPr>
            <w:r>
              <w:rPr>
                <w:rFonts w:ascii="Dialog" w:hAnsi="Dialog"/>
                <w:color w:val="000000"/>
                <w:sz w:val="18"/>
                <w:szCs w:val="18"/>
              </w:rPr>
              <w:t>0</w:t>
            </w:r>
          </w:p>
        </w:tc>
      </w:tr>
      <w:tr w14:paraId="6469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327" w:hRule="atLeast"/>
        </w:trPr>
        <w:tc>
          <w:tcPr>
            <w:tcW w:w="757" w:type="dxa"/>
            <w:gridSpan w:val="3"/>
            <w:tcBorders>
              <w:top w:val="nil"/>
              <w:left w:val="single" w:color="auto" w:sz="4" w:space="0"/>
              <w:bottom w:val="single" w:color="auto" w:sz="4" w:space="0"/>
              <w:right w:val="single" w:color="auto" w:sz="4" w:space="0"/>
            </w:tcBorders>
            <w:vAlign w:val="center"/>
          </w:tcPr>
          <w:p w14:paraId="59848CE7">
            <w:pPr>
              <w:rPr>
                <w:rFonts w:hint="eastAsia" w:ascii="Dialog" w:hAnsi="Dialog" w:cs="宋体"/>
                <w:color w:val="000000"/>
                <w:sz w:val="18"/>
                <w:szCs w:val="18"/>
              </w:rPr>
            </w:pPr>
            <w:r>
              <w:rPr>
                <w:rFonts w:ascii="Dialog" w:hAnsi="Dialog"/>
                <w:color w:val="000000"/>
                <w:sz w:val="18"/>
                <w:szCs w:val="18"/>
              </w:rPr>
              <w:t>303</w:t>
            </w:r>
          </w:p>
        </w:tc>
        <w:tc>
          <w:tcPr>
            <w:tcW w:w="577" w:type="dxa"/>
            <w:gridSpan w:val="2"/>
            <w:tcBorders>
              <w:top w:val="nil"/>
              <w:left w:val="nil"/>
              <w:bottom w:val="single" w:color="auto" w:sz="4" w:space="0"/>
              <w:right w:val="single" w:color="auto" w:sz="4" w:space="0"/>
            </w:tcBorders>
            <w:vAlign w:val="center"/>
          </w:tcPr>
          <w:p w14:paraId="6C419307">
            <w:pPr>
              <w:rPr>
                <w:rFonts w:hint="eastAsia" w:ascii="Dialog" w:hAnsi="Dialog" w:cs="宋体"/>
                <w:color w:val="000000"/>
                <w:sz w:val="18"/>
                <w:szCs w:val="18"/>
              </w:rPr>
            </w:pPr>
            <w:r>
              <w:rPr>
                <w:rFonts w:ascii="Dialog" w:hAnsi="Dialog"/>
                <w:color w:val="000000"/>
                <w:sz w:val="18"/>
                <w:szCs w:val="18"/>
              </w:rPr>
              <w:t>14</w:t>
            </w:r>
          </w:p>
        </w:tc>
        <w:tc>
          <w:tcPr>
            <w:tcW w:w="3310" w:type="dxa"/>
            <w:gridSpan w:val="5"/>
            <w:tcBorders>
              <w:top w:val="nil"/>
              <w:left w:val="nil"/>
              <w:bottom w:val="single" w:color="auto" w:sz="4" w:space="0"/>
              <w:right w:val="single" w:color="auto" w:sz="4" w:space="0"/>
            </w:tcBorders>
            <w:vAlign w:val="center"/>
          </w:tcPr>
          <w:p w14:paraId="35D6F16F">
            <w:pPr>
              <w:rPr>
                <w:rFonts w:hint="eastAsia" w:ascii="Dialog" w:hAnsi="Dialog" w:cs="宋体"/>
                <w:color w:val="000000"/>
                <w:sz w:val="18"/>
                <w:szCs w:val="18"/>
              </w:rPr>
            </w:pPr>
            <w:r>
              <w:rPr>
                <w:rFonts w:ascii="Dialog" w:hAnsi="Dialog"/>
                <w:color w:val="000000"/>
                <w:sz w:val="18"/>
                <w:szCs w:val="18"/>
              </w:rPr>
              <w:t>采暖补贴（离退休）</w:t>
            </w:r>
          </w:p>
        </w:tc>
        <w:tc>
          <w:tcPr>
            <w:tcW w:w="1283" w:type="dxa"/>
            <w:gridSpan w:val="4"/>
            <w:tcBorders>
              <w:top w:val="nil"/>
              <w:left w:val="nil"/>
              <w:bottom w:val="single" w:color="auto" w:sz="4" w:space="0"/>
              <w:right w:val="single" w:color="auto" w:sz="4" w:space="0"/>
            </w:tcBorders>
            <w:vAlign w:val="center"/>
          </w:tcPr>
          <w:p w14:paraId="140CC958">
            <w:pPr>
              <w:rPr>
                <w:rFonts w:hint="eastAsia" w:ascii="Dialog" w:hAnsi="Dialog" w:cs="宋体"/>
                <w:color w:val="000000"/>
                <w:sz w:val="18"/>
                <w:szCs w:val="18"/>
              </w:rPr>
            </w:pPr>
            <w:r>
              <w:rPr>
                <w:rFonts w:ascii="Dialog" w:hAnsi="Dialog"/>
                <w:color w:val="000000"/>
                <w:sz w:val="18"/>
                <w:szCs w:val="18"/>
              </w:rPr>
              <w:t>0.9</w:t>
            </w:r>
          </w:p>
        </w:tc>
        <w:tc>
          <w:tcPr>
            <w:tcW w:w="1701" w:type="dxa"/>
            <w:gridSpan w:val="7"/>
            <w:tcBorders>
              <w:top w:val="nil"/>
              <w:left w:val="nil"/>
              <w:bottom w:val="single" w:color="auto" w:sz="4" w:space="0"/>
              <w:right w:val="single" w:color="auto" w:sz="4" w:space="0"/>
            </w:tcBorders>
            <w:vAlign w:val="center"/>
          </w:tcPr>
          <w:p w14:paraId="7A371B31">
            <w:pPr>
              <w:rPr>
                <w:rFonts w:hint="eastAsia" w:ascii="Dialog" w:hAnsi="Dialog" w:cs="宋体"/>
                <w:color w:val="000000"/>
                <w:sz w:val="18"/>
                <w:szCs w:val="18"/>
              </w:rPr>
            </w:pPr>
            <w:r>
              <w:rPr>
                <w:rFonts w:ascii="Dialog" w:hAnsi="Dialog"/>
                <w:color w:val="000000"/>
                <w:sz w:val="18"/>
                <w:szCs w:val="18"/>
              </w:rPr>
              <w:t>0.9</w:t>
            </w:r>
          </w:p>
        </w:tc>
        <w:tc>
          <w:tcPr>
            <w:tcW w:w="1701" w:type="dxa"/>
            <w:gridSpan w:val="4"/>
            <w:tcBorders>
              <w:top w:val="nil"/>
              <w:left w:val="nil"/>
              <w:bottom w:val="single" w:color="auto" w:sz="4" w:space="0"/>
              <w:right w:val="single" w:color="auto" w:sz="4" w:space="0"/>
            </w:tcBorders>
            <w:vAlign w:val="center"/>
          </w:tcPr>
          <w:p w14:paraId="68F2F3BA">
            <w:pPr>
              <w:rPr>
                <w:rFonts w:hint="eastAsia" w:ascii="Dialog" w:hAnsi="Dialog" w:cs="宋体"/>
                <w:color w:val="000000"/>
                <w:sz w:val="18"/>
                <w:szCs w:val="18"/>
              </w:rPr>
            </w:pPr>
            <w:r>
              <w:rPr>
                <w:rFonts w:ascii="Dialog" w:hAnsi="Dialog"/>
                <w:color w:val="000000"/>
                <w:sz w:val="18"/>
                <w:szCs w:val="18"/>
              </w:rPr>
              <w:t>0</w:t>
            </w:r>
          </w:p>
        </w:tc>
      </w:tr>
      <w:tr w14:paraId="2095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212" w:type="dxa"/>
          <w:wAfter w:w="89" w:type="dxa"/>
          <w:trHeight w:val="252" w:hRule="atLeast"/>
        </w:trPr>
        <w:tc>
          <w:tcPr>
            <w:tcW w:w="757" w:type="dxa"/>
            <w:gridSpan w:val="3"/>
            <w:tcBorders>
              <w:top w:val="nil"/>
              <w:left w:val="single" w:color="auto" w:sz="4" w:space="0"/>
              <w:bottom w:val="single" w:color="auto" w:sz="4" w:space="0"/>
              <w:right w:val="single" w:color="auto" w:sz="4" w:space="0"/>
            </w:tcBorders>
            <w:vAlign w:val="center"/>
          </w:tcPr>
          <w:p w14:paraId="0BCB8942">
            <w:pPr>
              <w:rPr>
                <w:rFonts w:hint="eastAsia" w:ascii="Dialog" w:hAnsi="Dialog"/>
                <w:color w:val="000000"/>
                <w:sz w:val="18"/>
                <w:szCs w:val="18"/>
              </w:rPr>
            </w:pPr>
          </w:p>
        </w:tc>
        <w:tc>
          <w:tcPr>
            <w:tcW w:w="577" w:type="dxa"/>
            <w:gridSpan w:val="2"/>
            <w:tcBorders>
              <w:top w:val="nil"/>
              <w:left w:val="nil"/>
              <w:bottom w:val="single" w:color="auto" w:sz="4" w:space="0"/>
              <w:right w:val="single" w:color="auto" w:sz="4" w:space="0"/>
            </w:tcBorders>
            <w:vAlign w:val="center"/>
          </w:tcPr>
          <w:p w14:paraId="199CA486">
            <w:pPr>
              <w:rPr>
                <w:rFonts w:hint="eastAsia" w:ascii="Dialog" w:hAnsi="Dialog"/>
                <w:color w:val="000000"/>
                <w:sz w:val="18"/>
                <w:szCs w:val="18"/>
              </w:rPr>
            </w:pPr>
          </w:p>
        </w:tc>
        <w:tc>
          <w:tcPr>
            <w:tcW w:w="3310" w:type="dxa"/>
            <w:gridSpan w:val="5"/>
            <w:tcBorders>
              <w:top w:val="nil"/>
              <w:left w:val="nil"/>
              <w:bottom w:val="single" w:color="auto" w:sz="4" w:space="0"/>
              <w:right w:val="single" w:color="auto" w:sz="4" w:space="0"/>
            </w:tcBorders>
            <w:vAlign w:val="center"/>
          </w:tcPr>
          <w:p w14:paraId="4EAD4C5C">
            <w:pPr>
              <w:rPr>
                <w:rFonts w:hint="eastAsia" w:ascii="Dialog" w:hAnsi="Dialog"/>
                <w:color w:val="000000"/>
                <w:sz w:val="18"/>
                <w:szCs w:val="18"/>
              </w:rPr>
            </w:pPr>
            <w:r>
              <w:rPr>
                <w:rFonts w:hint="eastAsia" w:ascii="Dialog" w:hAnsi="Dialog"/>
                <w:color w:val="000000"/>
                <w:sz w:val="18"/>
                <w:szCs w:val="18"/>
              </w:rPr>
              <w:t>合计</w:t>
            </w:r>
          </w:p>
        </w:tc>
        <w:tc>
          <w:tcPr>
            <w:tcW w:w="1283" w:type="dxa"/>
            <w:gridSpan w:val="4"/>
            <w:tcBorders>
              <w:top w:val="nil"/>
              <w:left w:val="nil"/>
              <w:bottom w:val="single" w:color="auto" w:sz="4" w:space="0"/>
              <w:right w:val="single" w:color="auto" w:sz="4" w:space="0"/>
            </w:tcBorders>
            <w:vAlign w:val="center"/>
          </w:tcPr>
          <w:p w14:paraId="7DEB449B">
            <w:pPr>
              <w:rPr>
                <w:rFonts w:hint="eastAsia" w:ascii="Dialog" w:hAnsi="Dialog"/>
                <w:color w:val="000000"/>
                <w:sz w:val="18"/>
                <w:szCs w:val="18"/>
              </w:rPr>
            </w:pPr>
            <w:r>
              <w:rPr>
                <w:rFonts w:hint="eastAsia" w:ascii="Dialog" w:hAnsi="Dialog"/>
                <w:color w:val="000000"/>
                <w:sz w:val="18"/>
                <w:szCs w:val="18"/>
              </w:rPr>
              <w:t>224.89</w:t>
            </w:r>
          </w:p>
        </w:tc>
        <w:tc>
          <w:tcPr>
            <w:tcW w:w="1701" w:type="dxa"/>
            <w:gridSpan w:val="7"/>
            <w:tcBorders>
              <w:top w:val="nil"/>
              <w:left w:val="nil"/>
              <w:bottom w:val="single" w:color="auto" w:sz="4" w:space="0"/>
              <w:right w:val="single" w:color="auto" w:sz="4" w:space="0"/>
            </w:tcBorders>
            <w:vAlign w:val="center"/>
          </w:tcPr>
          <w:p w14:paraId="55043C49">
            <w:pPr>
              <w:rPr>
                <w:rFonts w:hint="eastAsia" w:ascii="Dialog" w:hAnsi="Dialog"/>
                <w:color w:val="000000"/>
                <w:sz w:val="18"/>
                <w:szCs w:val="18"/>
              </w:rPr>
            </w:pPr>
            <w:r>
              <w:rPr>
                <w:rFonts w:hint="eastAsia" w:ascii="Dialog" w:hAnsi="Dialog"/>
                <w:color w:val="000000"/>
                <w:sz w:val="18"/>
                <w:szCs w:val="18"/>
              </w:rPr>
              <w:t>201.49</w:t>
            </w:r>
          </w:p>
        </w:tc>
        <w:tc>
          <w:tcPr>
            <w:tcW w:w="1701" w:type="dxa"/>
            <w:gridSpan w:val="4"/>
            <w:tcBorders>
              <w:top w:val="nil"/>
              <w:left w:val="nil"/>
              <w:bottom w:val="single" w:color="auto" w:sz="4" w:space="0"/>
              <w:right w:val="single" w:color="auto" w:sz="4" w:space="0"/>
            </w:tcBorders>
            <w:vAlign w:val="center"/>
          </w:tcPr>
          <w:p w14:paraId="6542DA58">
            <w:pPr>
              <w:rPr>
                <w:rFonts w:hint="eastAsia" w:ascii="Dialog" w:hAnsi="Dialog"/>
                <w:color w:val="000000"/>
                <w:sz w:val="18"/>
                <w:szCs w:val="18"/>
              </w:rPr>
            </w:pPr>
            <w:r>
              <w:rPr>
                <w:rFonts w:hint="eastAsia" w:ascii="Dialog" w:hAnsi="Dialog"/>
                <w:color w:val="000000"/>
                <w:sz w:val="18"/>
                <w:szCs w:val="18"/>
              </w:rPr>
              <w:t>23.4</w:t>
            </w:r>
          </w:p>
        </w:tc>
      </w:tr>
      <w:tr w14:paraId="3646C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375" w:hRule="atLeast"/>
        </w:trPr>
        <w:tc>
          <w:tcPr>
            <w:tcW w:w="9612" w:type="dxa"/>
            <w:gridSpan w:val="27"/>
            <w:tcBorders>
              <w:top w:val="nil"/>
              <w:left w:val="nil"/>
              <w:bottom w:val="nil"/>
              <w:right w:val="nil"/>
            </w:tcBorders>
            <w:vAlign w:val="center"/>
          </w:tcPr>
          <w:p w14:paraId="083FAA4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4EAB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405" w:hRule="atLeast"/>
        </w:trPr>
        <w:tc>
          <w:tcPr>
            <w:tcW w:w="4508" w:type="dxa"/>
            <w:gridSpan w:val="10"/>
            <w:tcBorders>
              <w:top w:val="nil"/>
              <w:left w:val="nil"/>
              <w:bottom w:val="nil"/>
              <w:right w:val="nil"/>
            </w:tcBorders>
            <w:vAlign w:val="center"/>
          </w:tcPr>
          <w:p w14:paraId="2CF6667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编制部门（单位）：昌吉州机关工委</w:t>
            </w:r>
          </w:p>
        </w:tc>
        <w:tc>
          <w:tcPr>
            <w:tcW w:w="1238" w:type="dxa"/>
            <w:gridSpan w:val="4"/>
            <w:tcBorders>
              <w:top w:val="nil"/>
              <w:left w:val="nil"/>
              <w:bottom w:val="nil"/>
              <w:right w:val="nil"/>
            </w:tcBorders>
            <w:vAlign w:val="center"/>
          </w:tcPr>
          <w:p w14:paraId="1CB47009">
            <w:pPr>
              <w:widowControl/>
              <w:jc w:val="left"/>
              <w:rPr>
                <w:rFonts w:ascii="仿宋_GB2312" w:hAnsi="宋体" w:eastAsia="仿宋_GB2312" w:cs="宋体"/>
                <w:color w:val="000000"/>
                <w:kern w:val="0"/>
                <w:sz w:val="24"/>
              </w:rPr>
            </w:pPr>
          </w:p>
        </w:tc>
        <w:tc>
          <w:tcPr>
            <w:tcW w:w="1440" w:type="dxa"/>
            <w:gridSpan w:val="5"/>
            <w:tcBorders>
              <w:top w:val="nil"/>
              <w:left w:val="nil"/>
              <w:bottom w:val="nil"/>
              <w:right w:val="nil"/>
            </w:tcBorders>
            <w:vAlign w:val="center"/>
          </w:tcPr>
          <w:p w14:paraId="31C1F61D">
            <w:pPr>
              <w:widowControl/>
              <w:jc w:val="left"/>
              <w:rPr>
                <w:rFonts w:ascii="仿宋_GB2312" w:hAnsi="宋体" w:eastAsia="仿宋_GB2312" w:cs="宋体"/>
                <w:color w:val="000000"/>
                <w:kern w:val="0"/>
                <w:sz w:val="24"/>
              </w:rPr>
            </w:pPr>
          </w:p>
        </w:tc>
        <w:tc>
          <w:tcPr>
            <w:tcW w:w="2426" w:type="dxa"/>
            <w:gridSpan w:val="8"/>
            <w:tcBorders>
              <w:top w:val="nil"/>
              <w:left w:val="nil"/>
              <w:bottom w:val="nil"/>
              <w:right w:val="nil"/>
            </w:tcBorders>
            <w:vAlign w:val="center"/>
          </w:tcPr>
          <w:p w14:paraId="451F9195">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15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51" w:type="dxa"/>
            <w:gridSpan w:val="6"/>
            <w:vAlign w:val="center"/>
          </w:tcPr>
          <w:p w14:paraId="343E2B1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gridSpan w:val="2"/>
            <w:vMerge w:val="restart"/>
            <w:vAlign w:val="center"/>
          </w:tcPr>
          <w:p w14:paraId="16BAE13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31B69408">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078E01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3"/>
            <w:vMerge w:val="restart"/>
            <w:vAlign w:val="center"/>
          </w:tcPr>
          <w:p w14:paraId="3346921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79" w:type="dxa"/>
            <w:gridSpan w:val="2"/>
            <w:vMerge w:val="restart"/>
            <w:vAlign w:val="center"/>
          </w:tcPr>
          <w:p w14:paraId="45ECBF3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10" w:type="dxa"/>
            <w:gridSpan w:val="2"/>
            <w:vMerge w:val="restart"/>
            <w:vAlign w:val="center"/>
          </w:tcPr>
          <w:p w14:paraId="5B82C11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1CB01C0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3"/>
            <w:vMerge w:val="restart"/>
            <w:vAlign w:val="center"/>
          </w:tcPr>
          <w:p w14:paraId="1DFDFBD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EF50E5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gridSpan w:val="2"/>
            <w:vMerge w:val="restart"/>
            <w:vAlign w:val="center"/>
          </w:tcPr>
          <w:p w14:paraId="06E954A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50C30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709256F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3"/>
            <w:vMerge w:val="restart"/>
            <w:vAlign w:val="center"/>
          </w:tcPr>
          <w:p w14:paraId="1B06E51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2F9B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7" w:type="dxa"/>
            <w:gridSpan w:val="3"/>
            <w:tcBorders>
              <w:bottom w:val="single" w:color="auto" w:sz="4" w:space="0"/>
            </w:tcBorders>
            <w:vAlign w:val="center"/>
          </w:tcPr>
          <w:p w14:paraId="39D1683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7" w:type="dxa"/>
            <w:tcBorders>
              <w:bottom w:val="single" w:color="auto" w:sz="4" w:space="0"/>
            </w:tcBorders>
            <w:vAlign w:val="center"/>
          </w:tcPr>
          <w:p w14:paraId="09F107A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7" w:type="dxa"/>
            <w:gridSpan w:val="2"/>
            <w:tcBorders>
              <w:bottom w:val="single" w:color="auto" w:sz="4" w:space="0"/>
            </w:tcBorders>
            <w:vAlign w:val="center"/>
          </w:tcPr>
          <w:p w14:paraId="31F66F0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gridSpan w:val="2"/>
            <w:vMerge w:val="continue"/>
            <w:tcBorders>
              <w:bottom w:val="single" w:color="auto" w:sz="4" w:space="0"/>
            </w:tcBorders>
            <w:vAlign w:val="center"/>
          </w:tcPr>
          <w:p w14:paraId="228D87D4">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14:paraId="60E85382">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14:paraId="5DF5332A">
            <w:pPr>
              <w:widowControl/>
              <w:jc w:val="left"/>
              <w:outlineLvl w:val="1"/>
              <w:rPr>
                <w:rFonts w:ascii="仿宋_GB2312" w:hAnsi="宋体" w:eastAsia="仿宋_GB2312"/>
                <w:b/>
                <w:kern w:val="0"/>
                <w:sz w:val="18"/>
                <w:szCs w:val="18"/>
              </w:rPr>
            </w:pPr>
          </w:p>
        </w:tc>
        <w:tc>
          <w:tcPr>
            <w:tcW w:w="569" w:type="dxa"/>
            <w:gridSpan w:val="3"/>
            <w:vMerge w:val="continue"/>
            <w:tcBorders>
              <w:bottom w:val="single" w:color="auto" w:sz="4" w:space="0"/>
            </w:tcBorders>
            <w:vAlign w:val="top"/>
          </w:tcPr>
          <w:p w14:paraId="459967E5">
            <w:pPr>
              <w:widowControl/>
              <w:jc w:val="left"/>
              <w:outlineLvl w:val="1"/>
              <w:rPr>
                <w:rFonts w:ascii="仿宋_GB2312" w:hAnsi="宋体" w:eastAsia="仿宋_GB2312"/>
                <w:b/>
                <w:kern w:val="0"/>
                <w:sz w:val="18"/>
                <w:szCs w:val="18"/>
              </w:rPr>
            </w:pPr>
          </w:p>
        </w:tc>
        <w:tc>
          <w:tcPr>
            <w:tcW w:w="779" w:type="dxa"/>
            <w:gridSpan w:val="2"/>
            <w:vMerge w:val="continue"/>
            <w:tcBorders>
              <w:bottom w:val="single" w:color="auto" w:sz="4" w:space="0"/>
            </w:tcBorders>
            <w:vAlign w:val="top"/>
          </w:tcPr>
          <w:p w14:paraId="5B996032">
            <w:pPr>
              <w:widowControl/>
              <w:jc w:val="left"/>
              <w:outlineLvl w:val="1"/>
              <w:rPr>
                <w:rFonts w:ascii="仿宋_GB2312" w:hAnsi="宋体" w:eastAsia="仿宋_GB2312"/>
                <w:b/>
                <w:kern w:val="0"/>
                <w:sz w:val="18"/>
                <w:szCs w:val="18"/>
              </w:rPr>
            </w:pPr>
          </w:p>
        </w:tc>
        <w:tc>
          <w:tcPr>
            <w:tcW w:w="410" w:type="dxa"/>
            <w:gridSpan w:val="2"/>
            <w:vMerge w:val="continue"/>
            <w:tcBorders>
              <w:bottom w:val="single" w:color="auto" w:sz="4" w:space="0"/>
            </w:tcBorders>
            <w:vAlign w:val="top"/>
          </w:tcPr>
          <w:p w14:paraId="0E13C58C">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6DEBF569">
            <w:pPr>
              <w:widowControl/>
              <w:jc w:val="left"/>
              <w:outlineLvl w:val="1"/>
              <w:rPr>
                <w:rFonts w:ascii="仿宋_GB2312" w:hAnsi="宋体" w:eastAsia="仿宋_GB2312"/>
                <w:b/>
                <w:kern w:val="0"/>
                <w:sz w:val="18"/>
                <w:szCs w:val="18"/>
              </w:rPr>
            </w:pPr>
          </w:p>
        </w:tc>
        <w:tc>
          <w:tcPr>
            <w:tcW w:w="578" w:type="dxa"/>
            <w:gridSpan w:val="3"/>
            <w:vMerge w:val="continue"/>
            <w:tcBorders>
              <w:bottom w:val="single" w:color="auto" w:sz="4" w:space="0"/>
            </w:tcBorders>
            <w:vAlign w:val="top"/>
          </w:tcPr>
          <w:p w14:paraId="0A96F90E">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14:paraId="3B6CC2F2">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14:paraId="51E968C8">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54D8053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3B649CA3">
            <w:pPr>
              <w:widowControl/>
              <w:jc w:val="left"/>
              <w:outlineLvl w:val="1"/>
              <w:rPr>
                <w:rFonts w:ascii="仿宋_GB2312" w:hAnsi="宋体" w:eastAsia="仿宋_GB2312"/>
                <w:b/>
                <w:kern w:val="0"/>
                <w:sz w:val="18"/>
                <w:szCs w:val="18"/>
              </w:rPr>
            </w:pPr>
          </w:p>
        </w:tc>
        <w:tc>
          <w:tcPr>
            <w:tcW w:w="397" w:type="dxa"/>
            <w:gridSpan w:val="3"/>
            <w:vMerge w:val="continue"/>
            <w:tcBorders>
              <w:bottom w:val="single" w:color="auto" w:sz="4" w:space="0"/>
            </w:tcBorders>
            <w:vAlign w:val="top"/>
          </w:tcPr>
          <w:p w14:paraId="2509B4F1">
            <w:pPr>
              <w:widowControl/>
              <w:jc w:val="left"/>
              <w:outlineLvl w:val="1"/>
              <w:rPr>
                <w:rFonts w:ascii="仿宋_GB2312" w:hAnsi="宋体" w:eastAsia="仿宋_GB2312"/>
                <w:b/>
                <w:kern w:val="0"/>
                <w:sz w:val="18"/>
                <w:szCs w:val="18"/>
              </w:rPr>
            </w:pPr>
          </w:p>
        </w:tc>
      </w:tr>
      <w:tr w14:paraId="6A26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top"/>
          </w:tcPr>
          <w:p w14:paraId="196EF799">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7" w:type="dxa"/>
            <w:vAlign w:val="top"/>
          </w:tcPr>
          <w:p w14:paraId="52D08222">
            <w:pPr>
              <w:widowControl/>
              <w:jc w:val="center"/>
              <w:outlineLvl w:val="1"/>
              <w:rPr>
                <w:rFonts w:hint="eastAsia" w:ascii="仿宋_GB2312" w:hAnsi="宋体" w:eastAsia="仿宋_GB2312"/>
                <w:kern w:val="0"/>
                <w:sz w:val="18"/>
                <w:szCs w:val="18"/>
                <w:lang w:val="en-US" w:eastAsia="zh-CN"/>
              </w:rPr>
            </w:pPr>
          </w:p>
        </w:tc>
        <w:tc>
          <w:tcPr>
            <w:tcW w:w="417" w:type="dxa"/>
            <w:gridSpan w:val="2"/>
            <w:vAlign w:val="top"/>
          </w:tcPr>
          <w:p w14:paraId="6202C09B">
            <w:pPr>
              <w:widowControl/>
              <w:jc w:val="center"/>
              <w:outlineLvl w:val="1"/>
              <w:rPr>
                <w:rFonts w:hint="eastAsia" w:ascii="仿宋_GB2312" w:hAnsi="宋体" w:eastAsia="仿宋_GB2312"/>
                <w:kern w:val="0"/>
                <w:sz w:val="18"/>
                <w:szCs w:val="18"/>
                <w:lang w:val="en-US" w:eastAsia="zh-CN"/>
              </w:rPr>
            </w:pPr>
          </w:p>
        </w:tc>
        <w:tc>
          <w:tcPr>
            <w:tcW w:w="851" w:type="dxa"/>
            <w:gridSpan w:val="2"/>
            <w:vAlign w:val="top"/>
          </w:tcPr>
          <w:p w14:paraId="71FC2091">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一般公共服务支出</w:t>
            </w:r>
          </w:p>
        </w:tc>
        <w:tc>
          <w:tcPr>
            <w:tcW w:w="1456" w:type="dxa"/>
            <w:vAlign w:val="center"/>
          </w:tcPr>
          <w:p w14:paraId="0CFAA22C">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21"/>
                <w:szCs w:val="21"/>
                <w:lang w:val="en-US" w:eastAsia="zh-CN"/>
              </w:rPr>
              <w:t>机关工委业务经费</w:t>
            </w:r>
          </w:p>
        </w:tc>
        <w:tc>
          <w:tcPr>
            <w:tcW w:w="750" w:type="dxa"/>
            <w:vAlign w:val="center"/>
          </w:tcPr>
          <w:p w14:paraId="7C2C093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569" w:type="dxa"/>
            <w:gridSpan w:val="3"/>
            <w:vAlign w:val="center"/>
          </w:tcPr>
          <w:p w14:paraId="7244D5A5">
            <w:pPr>
              <w:widowControl/>
              <w:jc w:val="center"/>
              <w:outlineLvl w:val="1"/>
              <w:rPr>
                <w:rFonts w:hint="eastAsia" w:ascii="仿宋_GB2312" w:hAnsi="宋体" w:eastAsia="仿宋_GB2312"/>
                <w:kern w:val="0"/>
                <w:sz w:val="18"/>
                <w:szCs w:val="18"/>
                <w:lang w:val="en-US" w:eastAsia="zh-CN"/>
              </w:rPr>
            </w:pPr>
          </w:p>
        </w:tc>
        <w:tc>
          <w:tcPr>
            <w:tcW w:w="779" w:type="dxa"/>
            <w:gridSpan w:val="2"/>
            <w:vAlign w:val="center"/>
          </w:tcPr>
          <w:p w14:paraId="5A20759B">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410" w:type="dxa"/>
            <w:gridSpan w:val="2"/>
            <w:vAlign w:val="center"/>
          </w:tcPr>
          <w:p w14:paraId="75E17501">
            <w:pPr>
              <w:widowControl/>
              <w:jc w:val="center"/>
              <w:outlineLvl w:val="1"/>
              <w:rPr>
                <w:rFonts w:hint="eastAsia" w:ascii="仿宋_GB2312" w:hAnsi="宋体" w:eastAsia="仿宋_GB2312"/>
                <w:kern w:val="0"/>
                <w:sz w:val="18"/>
                <w:szCs w:val="18"/>
                <w:lang w:val="en-US" w:eastAsia="zh-CN"/>
              </w:rPr>
            </w:pPr>
          </w:p>
        </w:tc>
        <w:tc>
          <w:tcPr>
            <w:tcW w:w="652" w:type="dxa"/>
            <w:vAlign w:val="center"/>
          </w:tcPr>
          <w:p w14:paraId="7343EA0D">
            <w:pPr>
              <w:widowControl/>
              <w:jc w:val="center"/>
              <w:outlineLvl w:val="1"/>
              <w:rPr>
                <w:rFonts w:ascii="Dialog" w:hAnsi="Dialog" w:eastAsia="Dialog" w:cs="Dialog"/>
                <w:color w:val="000000"/>
                <w:kern w:val="0"/>
                <w:sz w:val="24"/>
              </w:rPr>
            </w:pPr>
          </w:p>
        </w:tc>
        <w:tc>
          <w:tcPr>
            <w:tcW w:w="578" w:type="dxa"/>
            <w:gridSpan w:val="3"/>
            <w:vAlign w:val="center"/>
          </w:tcPr>
          <w:p w14:paraId="3FBB0BBA">
            <w:pPr>
              <w:widowControl/>
              <w:jc w:val="center"/>
              <w:outlineLvl w:val="1"/>
              <w:rPr>
                <w:rFonts w:ascii="仿宋_GB2312" w:hAnsi="宋体" w:eastAsia="仿宋_GB2312"/>
                <w:kern w:val="0"/>
                <w:sz w:val="18"/>
                <w:szCs w:val="18"/>
              </w:rPr>
            </w:pPr>
          </w:p>
        </w:tc>
        <w:tc>
          <w:tcPr>
            <w:tcW w:w="419" w:type="dxa"/>
            <w:vAlign w:val="center"/>
          </w:tcPr>
          <w:p w14:paraId="6444EFE6">
            <w:pPr>
              <w:widowControl/>
              <w:jc w:val="center"/>
              <w:outlineLvl w:val="1"/>
              <w:rPr>
                <w:rFonts w:ascii="仿宋_GB2312" w:hAnsi="宋体" w:eastAsia="仿宋_GB2312"/>
                <w:kern w:val="0"/>
                <w:sz w:val="18"/>
                <w:szCs w:val="18"/>
              </w:rPr>
            </w:pPr>
          </w:p>
        </w:tc>
        <w:tc>
          <w:tcPr>
            <w:tcW w:w="578" w:type="dxa"/>
            <w:gridSpan w:val="2"/>
            <w:vAlign w:val="center"/>
          </w:tcPr>
          <w:p w14:paraId="4DF47465">
            <w:pPr>
              <w:widowControl/>
              <w:jc w:val="center"/>
              <w:outlineLvl w:val="1"/>
              <w:rPr>
                <w:rFonts w:ascii="仿宋_GB2312" w:hAnsi="宋体" w:eastAsia="仿宋_GB2312"/>
                <w:kern w:val="0"/>
                <w:sz w:val="18"/>
                <w:szCs w:val="18"/>
              </w:rPr>
            </w:pPr>
          </w:p>
        </w:tc>
        <w:tc>
          <w:tcPr>
            <w:tcW w:w="420" w:type="dxa"/>
            <w:vAlign w:val="center"/>
          </w:tcPr>
          <w:p w14:paraId="4B328095">
            <w:pPr>
              <w:widowControl/>
              <w:jc w:val="center"/>
              <w:outlineLvl w:val="1"/>
              <w:rPr>
                <w:rFonts w:ascii="仿宋_GB2312" w:hAnsi="宋体" w:eastAsia="仿宋_GB2312"/>
                <w:kern w:val="0"/>
                <w:sz w:val="18"/>
                <w:szCs w:val="18"/>
              </w:rPr>
            </w:pPr>
          </w:p>
        </w:tc>
        <w:tc>
          <w:tcPr>
            <w:tcW w:w="420" w:type="dxa"/>
            <w:vAlign w:val="center"/>
          </w:tcPr>
          <w:p w14:paraId="1F5D1F11">
            <w:pPr>
              <w:widowControl/>
              <w:jc w:val="center"/>
              <w:outlineLvl w:val="1"/>
              <w:rPr>
                <w:rFonts w:ascii="仿宋_GB2312" w:hAnsi="宋体" w:eastAsia="仿宋_GB2312"/>
                <w:kern w:val="0"/>
                <w:sz w:val="18"/>
                <w:szCs w:val="18"/>
              </w:rPr>
            </w:pPr>
          </w:p>
        </w:tc>
        <w:tc>
          <w:tcPr>
            <w:tcW w:w="397" w:type="dxa"/>
            <w:gridSpan w:val="3"/>
            <w:vAlign w:val="center"/>
          </w:tcPr>
          <w:p w14:paraId="04B41100">
            <w:pPr>
              <w:widowControl/>
              <w:jc w:val="center"/>
              <w:outlineLvl w:val="1"/>
              <w:rPr>
                <w:rFonts w:ascii="仿宋_GB2312" w:hAnsi="宋体" w:eastAsia="仿宋_GB2312"/>
                <w:kern w:val="0"/>
                <w:sz w:val="18"/>
                <w:szCs w:val="18"/>
              </w:rPr>
            </w:pPr>
          </w:p>
        </w:tc>
      </w:tr>
      <w:tr w14:paraId="6350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564889A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7" w:type="dxa"/>
            <w:vAlign w:val="center"/>
          </w:tcPr>
          <w:p w14:paraId="6D8491A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417" w:type="dxa"/>
            <w:gridSpan w:val="2"/>
            <w:vAlign w:val="center"/>
          </w:tcPr>
          <w:p w14:paraId="0AC12E1A">
            <w:pPr>
              <w:widowControl/>
              <w:jc w:val="center"/>
              <w:outlineLvl w:val="1"/>
              <w:rPr>
                <w:rFonts w:hint="eastAsia" w:ascii="仿宋_GB2312" w:hAnsi="宋体" w:eastAsia="仿宋_GB2312"/>
                <w:kern w:val="0"/>
                <w:sz w:val="18"/>
                <w:szCs w:val="18"/>
                <w:lang w:val="en-US" w:eastAsia="zh-CN"/>
              </w:rPr>
            </w:pPr>
          </w:p>
        </w:tc>
        <w:tc>
          <w:tcPr>
            <w:tcW w:w="851" w:type="dxa"/>
            <w:gridSpan w:val="2"/>
            <w:vAlign w:val="center"/>
          </w:tcPr>
          <w:p w14:paraId="2431409D">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21"/>
                <w:szCs w:val="21"/>
                <w:lang w:val="en-US" w:eastAsia="zh-CN"/>
              </w:rPr>
              <w:t>其他共产党事务支出</w:t>
            </w:r>
          </w:p>
        </w:tc>
        <w:tc>
          <w:tcPr>
            <w:tcW w:w="1456" w:type="dxa"/>
            <w:vAlign w:val="center"/>
          </w:tcPr>
          <w:p w14:paraId="1177E480">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21"/>
                <w:szCs w:val="21"/>
                <w:lang w:val="en-US" w:eastAsia="zh-CN"/>
              </w:rPr>
              <w:t>机关工委业务经费</w:t>
            </w:r>
          </w:p>
        </w:tc>
        <w:tc>
          <w:tcPr>
            <w:tcW w:w="750" w:type="dxa"/>
            <w:vAlign w:val="center"/>
          </w:tcPr>
          <w:p w14:paraId="2979033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569" w:type="dxa"/>
            <w:gridSpan w:val="3"/>
            <w:vAlign w:val="center"/>
          </w:tcPr>
          <w:p w14:paraId="3D9443E6">
            <w:pPr>
              <w:widowControl/>
              <w:jc w:val="center"/>
              <w:outlineLvl w:val="1"/>
              <w:rPr>
                <w:rFonts w:hint="eastAsia" w:ascii="仿宋_GB2312" w:hAnsi="宋体" w:eastAsia="仿宋_GB2312"/>
                <w:kern w:val="0"/>
                <w:sz w:val="18"/>
                <w:szCs w:val="18"/>
                <w:lang w:val="en-US" w:eastAsia="zh-CN"/>
              </w:rPr>
            </w:pPr>
          </w:p>
        </w:tc>
        <w:tc>
          <w:tcPr>
            <w:tcW w:w="779" w:type="dxa"/>
            <w:gridSpan w:val="2"/>
            <w:vAlign w:val="center"/>
          </w:tcPr>
          <w:p w14:paraId="62EE005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410" w:type="dxa"/>
            <w:gridSpan w:val="2"/>
            <w:vAlign w:val="center"/>
          </w:tcPr>
          <w:p w14:paraId="00E43102">
            <w:pPr>
              <w:widowControl/>
              <w:jc w:val="center"/>
              <w:outlineLvl w:val="1"/>
              <w:rPr>
                <w:rFonts w:hint="eastAsia" w:ascii="仿宋_GB2312" w:hAnsi="宋体" w:eastAsia="仿宋_GB2312"/>
                <w:kern w:val="0"/>
                <w:sz w:val="18"/>
                <w:szCs w:val="18"/>
                <w:lang w:val="en-US" w:eastAsia="zh-CN"/>
              </w:rPr>
            </w:pPr>
          </w:p>
        </w:tc>
        <w:tc>
          <w:tcPr>
            <w:tcW w:w="652" w:type="dxa"/>
            <w:vAlign w:val="center"/>
          </w:tcPr>
          <w:p w14:paraId="67F9053E">
            <w:pPr>
              <w:widowControl/>
              <w:jc w:val="center"/>
              <w:outlineLvl w:val="1"/>
              <w:rPr>
                <w:rFonts w:ascii="Dialog" w:hAnsi="Dialog" w:eastAsia="Dialog" w:cs="Dialog"/>
                <w:color w:val="000000"/>
                <w:kern w:val="0"/>
                <w:sz w:val="24"/>
              </w:rPr>
            </w:pPr>
          </w:p>
        </w:tc>
        <w:tc>
          <w:tcPr>
            <w:tcW w:w="578" w:type="dxa"/>
            <w:gridSpan w:val="3"/>
            <w:vAlign w:val="center"/>
          </w:tcPr>
          <w:p w14:paraId="6C2CEFBE">
            <w:pPr>
              <w:widowControl/>
              <w:jc w:val="center"/>
              <w:outlineLvl w:val="1"/>
              <w:rPr>
                <w:rFonts w:ascii="仿宋_GB2312" w:hAnsi="宋体" w:eastAsia="仿宋_GB2312"/>
                <w:kern w:val="0"/>
                <w:sz w:val="18"/>
                <w:szCs w:val="18"/>
              </w:rPr>
            </w:pPr>
          </w:p>
        </w:tc>
        <w:tc>
          <w:tcPr>
            <w:tcW w:w="419" w:type="dxa"/>
            <w:vAlign w:val="center"/>
          </w:tcPr>
          <w:p w14:paraId="68AE7460">
            <w:pPr>
              <w:widowControl/>
              <w:jc w:val="center"/>
              <w:outlineLvl w:val="1"/>
              <w:rPr>
                <w:rFonts w:ascii="仿宋_GB2312" w:hAnsi="宋体" w:eastAsia="仿宋_GB2312"/>
                <w:kern w:val="0"/>
                <w:sz w:val="18"/>
                <w:szCs w:val="18"/>
              </w:rPr>
            </w:pPr>
          </w:p>
        </w:tc>
        <w:tc>
          <w:tcPr>
            <w:tcW w:w="578" w:type="dxa"/>
            <w:gridSpan w:val="2"/>
            <w:vAlign w:val="center"/>
          </w:tcPr>
          <w:p w14:paraId="3253507E">
            <w:pPr>
              <w:widowControl/>
              <w:jc w:val="center"/>
              <w:outlineLvl w:val="1"/>
              <w:rPr>
                <w:rFonts w:ascii="仿宋_GB2312" w:hAnsi="宋体" w:eastAsia="仿宋_GB2312"/>
                <w:kern w:val="0"/>
                <w:sz w:val="18"/>
                <w:szCs w:val="18"/>
              </w:rPr>
            </w:pPr>
          </w:p>
        </w:tc>
        <w:tc>
          <w:tcPr>
            <w:tcW w:w="420" w:type="dxa"/>
            <w:vAlign w:val="center"/>
          </w:tcPr>
          <w:p w14:paraId="66A04FD7">
            <w:pPr>
              <w:widowControl/>
              <w:jc w:val="center"/>
              <w:outlineLvl w:val="1"/>
              <w:rPr>
                <w:rFonts w:ascii="仿宋_GB2312" w:hAnsi="宋体" w:eastAsia="仿宋_GB2312"/>
                <w:kern w:val="0"/>
                <w:sz w:val="18"/>
                <w:szCs w:val="18"/>
              </w:rPr>
            </w:pPr>
          </w:p>
        </w:tc>
        <w:tc>
          <w:tcPr>
            <w:tcW w:w="420" w:type="dxa"/>
            <w:vAlign w:val="center"/>
          </w:tcPr>
          <w:p w14:paraId="7C6A02F4">
            <w:pPr>
              <w:widowControl/>
              <w:jc w:val="center"/>
              <w:outlineLvl w:val="1"/>
              <w:rPr>
                <w:rFonts w:ascii="仿宋_GB2312" w:hAnsi="宋体" w:eastAsia="仿宋_GB2312"/>
                <w:kern w:val="0"/>
                <w:sz w:val="18"/>
                <w:szCs w:val="18"/>
              </w:rPr>
            </w:pPr>
          </w:p>
        </w:tc>
        <w:tc>
          <w:tcPr>
            <w:tcW w:w="397" w:type="dxa"/>
            <w:gridSpan w:val="3"/>
            <w:vAlign w:val="center"/>
          </w:tcPr>
          <w:p w14:paraId="27EA1C20">
            <w:pPr>
              <w:widowControl/>
              <w:jc w:val="center"/>
              <w:outlineLvl w:val="1"/>
              <w:rPr>
                <w:rFonts w:ascii="仿宋_GB2312" w:hAnsi="宋体" w:eastAsia="仿宋_GB2312"/>
                <w:kern w:val="0"/>
                <w:sz w:val="18"/>
                <w:szCs w:val="18"/>
              </w:rPr>
            </w:pPr>
          </w:p>
        </w:tc>
      </w:tr>
      <w:tr w14:paraId="47E2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45749BAB">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17" w:type="dxa"/>
            <w:vAlign w:val="center"/>
          </w:tcPr>
          <w:p w14:paraId="07D30ECD">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417" w:type="dxa"/>
            <w:gridSpan w:val="2"/>
            <w:vAlign w:val="center"/>
          </w:tcPr>
          <w:p w14:paraId="69076D4B">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02</w:t>
            </w:r>
          </w:p>
        </w:tc>
        <w:tc>
          <w:tcPr>
            <w:tcW w:w="851" w:type="dxa"/>
            <w:gridSpan w:val="2"/>
            <w:vAlign w:val="center"/>
          </w:tcPr>
          <w:p w14:paraId="6108D271">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一般行政管理事务</w:t>
            </w:r>
          </w:p>
        </w:tc>
        <w:tc>
          <w:tcPr>
            <w:tcW w:w="1456" w:type="dxa"/>
            <w:vAlign w:val="center"/>
          </w:tcPr>
          <w:p w14:paraId="098C0C94">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机关工委业务费</w:t>
            </w:r>
          </w:p>
        </w:tc>
        <w:tc>
          <w:tcPr>
            <w:tcW w:w="750" w:type="dxa"/>
            <w:vAlign w:val="center"/>
          </w:tcPr>
          <w:p w14:paraId="6A35278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569" w:type="dxa"/>
            <w:gridSpan w:val="3"/>
            <w:vAlign w:val="center"/>
          </w:tcPr>
          <w:p w14:paraId="658527CD">
            <w:pPr>
              <w:widowControl/>
              <w:jc w:val="center"/>
              <w:outlineLvl w:val="1"/>
              <w:rPr>
                <w:rFonts w:hint="eastAsia" w:ascii="仿宋_GB2312" w:hAnsi="宋体" w:eastAsia="仿宋_GB2312"/>
                <w:kern w:val="0"/>
                <w:sz w:val="18"/>
                <w:szCs w:val="18"/>
                <w:lang w:val="en-US" w:eastAsia="zh-CN"/>
              </w:rPr>
            </w:pPr>
          </w:p>
        </w:tc>
        <w:tc>
          <w:tcPr>
            <w:tcW w:w="779" w:type="dxa"/>
            <w:gridSpan w:val="2"/>
            <w:vAlign w:val="center"/>
          </w:tcPr>
          <w:p w14:paraId="4E9B6D6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51.00</w:t>
            </w:r>
          </w:p>
        </w:tc>
        <w:tc>
          <w:tcPr>
            <w:tcW w:w="410" w:type="dxa"/>
            <w:gridSpan w:val="2"/>
            <w:vAlign w:val="center"/>
          </w:tcPr>
          <w:p w14:paraId="48C142C8">
            <w:pPr>
              <w:widowControl/>
              <w:jc w:val="center"/>
              <w:outlineLvl w:val="1"/>
              <w:rPr>
                <w:rFonts w:hint="eastAsia" w:ascii="仿宋_GB2312" w:hAnsi="宋体" w:eastAsia="仿宋_GB2312"/>
                <w:kern w:val="0"/>
                <w:sz w:val="18"/>
                <w:szCs w:val="18"/>
                <w:lang w:val="en-US" w:eastAsia="zh-CN"/>
              </w:rPr>
            </w:pPr>
          </w:p>
        </w:tc>
        <w:tc>
          <w:tcPr>
            <w:tcW w:w="652" w:type="dxa"/>
            <w:vAlign w:val="center"/>
          </w:tcPr>
          <w:p w14:paraId="4F817011">
            <w:pPr>
              <w:widowControl/>
              <w:jc w:val="center"/>
              <w:outlineLvl w:val="1"/>
              <w:rPr>
                <w:rFonts w:ascii="Dialog" w:hAnsi="Dialog" w:eastAsia="Dialog" w:cs="Dialog"/>
                <w:color w:val="000000"/>
                <w:kern w:val="0"/>
                <w:sz w:val="24"/>
              </w:rPr>
            </w:pPr>
          </w:p>
        </w:tc>
        <w:tc>
          <w:tcPr>
            <w:tcW w:w="578" w:type="dxa"/>
            <w:gridSpan w:val="3"/>
            <w:vAlign w:val="center"/>
          </w:tcPr>
          <w:p w14:paraId="553CC483">
            <w:pPr>
              <w:widowControl/>
              <w:jc w:val="center"/>
              <w:outlineLvl w:val="1"/>
              <w:rPr>
                <w:rFonts w:ascii="仿宋_GB2312" w:hAnsi="宋体" w:eastAsia="仿宋_GB2312"/>
                <w:kern w:val="0"/>
                <w:sz w:val="18"/>
                <w:szCs w:val="18"/>
              </w:rPr>
            </w:pPr>
          </w:p>
        </w:tc>
        <w:tc>
          <w:tcPr>
            <w:tcW w:w="419" w:type="dxa"/>
            <w:vAlign w:val="center"/>
          </w:tcPr>
          <w:p w14:paraId="02239E6C">
            <w:pPr>
              <w:widowControl/>
              <w:jc w:val="center"/>
              <w:outlineLvl w:val="1"/>
              <w:rPr>
                <w:rFonts w:ascii="仿宋_GB2312" w:hAnsi="宋体" w:eastAsia="仿宋_GB2312"/>
                <w:kern w:val="0"/>
                <w:sz w:val="18"/>
                <w:szCs w:val="18"/>
              </w:rPr>
            </w:pPr>
          </w:p>
        </w:tc>
        <w:tc>
          <w:tcPr>
            <w:tcW w:w="578" w:type="dxa"/>
            <w:gridSpan w:val="2"/>
            <w:vAlign w:val="center"/>
          </w:tcPr>
          <w:p w14:paraId="61AED5CB">
            <w:pPr>
              <w:widowControl/>
              <w:jc w:val="center"/>
              <w:outlineLvl w:val="1"/>
              <w:rPr>
                <w:rFonts w:ascii="仿宋_GB2312" w:hAnsi="宋体" w:eastAsia="仿宋_GB2312"/>
                <w:kern w:val="0"/>
                <w:sz w:val="18"/>
                <w:szCs w:val="18"/>
              </w:rPr>
            </w:pPr>
          </w:p>
        </w:tc>
        <w:tc>
          <w:tcPr>
            <w:tcW w:w="420" w:type="dxa"/>
            <w:vAlign w:val="center"/>
          </w:tcPr>
          <w:p w14:paraId="2B7E2E82">
            <w:pPr>
              <w:widowControl/>
              <w:jc w:val="center"/>
              <w:outlineLvl w:val="1"/>
              <w:rPr>
                <w:rFonts w:ascii="仿宋_GB2312" w:hAnsi="宋体" w:eastAsia="仿宋_GB2312"/>
                <w:kern w:val="0"/>
                <w:sz w:val="18"/>
                <w:szCs w:val="18"/>
              </w:rPr>
            </w:pPr>
          </w:p>
        </w:tc>
        <w:tc>
          <w:tcPr>
            <w:tcW w:w="420" w:type="dxa"/>
            <w:vAlign w:val="center"/>
          </w:tcPr>
          <w:p w14:paraId="7972392B">
            <w:pPr>
              <w:widowControl/>
              <w:jc w:val="center"/>
              <w:outlineLvl w:val="1"/>
              <w:rPr>
                <w:rFonts w:ascii="仿宋_GB2312" w:hAnsi="宋体" w:eastAsia="仿宋_GB2312"/>
                <w:kern w:val="0"/>
                <w:sz w:val="18"/>
                <w:szCs w:val="18"/>
              </w:rPr>
            </w:pPr>
          </w:p>
        </w:tc>
        <w:tc>
          <w:tcPr>
            <w:tcW w:w="397" w:type="dxa"/>
            <w:gridSpan w:val="3"/>
            <w:vAlign w:val="center"/>
          </w:tcPr>
          <w:p w14:paraId="7FFB727E">
            <w:pPr>
              <w:widowControl/>
              <w:jc w:val="center"/>
              <w:outlineLvl w:val="1"/>
              <w:rPr>
                <w:rFonts w:ascii="仿宋_GB2312" w:hAnsi="宋体" w:eastAsia="仿宋_GB2312"/>
                <w:kern w:val="0"/>
                <w:sz w:val="18"/>
                <w:szCs w:val="18"/>
              </w:rPr>
            </w:pPr>
          </w:p>
        </w:tc>
      </w:tr>
      <w:tr w14:paraId="28FA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4F7C6FEF">
            <w:pPr>
              <w:widowControl/>
              <w:jc w:val="center"/>
              <w:outlineLvl w:val="1"/>
              <w:rPr>
                <w:rFonts w:ascii="仿宋_GB2312" w:hAnsi="宋体" w:eastAsia="仿宋_GB2312"/>
                <w:kern w:val="0"/>
                <w:sz w:val="18"/>
                <w:szCs w:val="18"/>
              </w:rPr>
            </w:pPr>
          </w:p>
        </w:tc>
        <w:tc>
          <w:tcPr>
            <w:tcW w:w="417" w:type="dxa"/>
            <w:vAlign w:val="center"/>
          </w:tcPr>
          <w:p w14:paraId="1537ED2D">
            <w:pPr>
              <w:widowControl/>
              <w:jc w:val="center"/>
              <w:outlineLvl w:val="1"/>
              <w:rPr>
                <w:rFonts w:ascii="仿宋_GB2312" w:hAnsi="宋体" w:eastAsia="仿宋_GB2312"/>
                <w:kern w:val="0"/>
                <w:sz w:val="18"/>
                <w:szCs w:val="18"/>
              </w:rPr>
            </w:pPr>
          </w:p>
        </w:tc>
        <w:tc>
          <w:tcPr>
            <w:tcW w:w="417" w:type="dxa"/>
            <w:gridSpan w:val="2"/>
            <w:vAlign w:val="center"/>
          </w:tcPr>
          <w:p w14:paraId="0C540D63">
            <w:pPr>
              <w:widowControl/>
              <w:jc w:val="center"/>
              <w:outlineLvl w:val="1"/>
              <w:rPr>
                <w:rFonts w:ascii="仿宋_GB2312" w:hAnsi="宋体" w:eastAsia="仿宋_GB2312"/>
                <w:kern w:val="0"/>
                <w:sz w:val="18"/>
                <w:szCs w:val="18"/>
              </w:rPr>
            </w:pPr>
          </w:p>
        </w:tc>
        <w:tc>
          <w:tcPr>
            <w:tcW w:w="851" w:type="dxa"/>
            <w:gridSpan w:val="2"/>
            <w:vAlign w:val="center"/>
          </w:tcPr>
          <w:p w14:paraId="22B07479">
            <w:pPr>
              <w:widowControl/>
              <w:jc w:val="center"/>
              <w:outlineLvl w:val="1"/>
              <w:rPr>
                <w:rFonts w:ascii="仿宋_GB2312" w:hAnsi="宋体" w:eastAsia="仿宋_GB2312"/>
                <w:kern w:val="0"/>
                <w:sz w:val="18"/>
                <w:szCs w:val="18"/>
              </w:rPr>
            </w:pPr>
          </w:p>
        </w:tc>
        <w:tc>
          <w:tcPr>
            <w:tcW w:w="1456" w:type="dxa"/>
            <w:vAlign w:val="center"/>
          </w:tcPr>
          <w:p w14:paraId="5F4F7C96">
            <w:pPr>
              <w:widowControl/>
              <w:jc w:val="center"/>
              <w:outlineLvl w:val="1"/>
              <w:rPr>
                <w:rFonts w:ascii="仿宋_GB2312" w:hAnsi="宋体" w:eastAsia="仿宋_GB2312"/>
                <w:kern w:val="0"/>
                <w:sz w:val="18"/>
                <w:szCs w:val="18"/>
              </w:rPr>
            </w:pPr>
          </w:p>
        </w:tc>
        <w:tc>
          <w:tcPr>
            <w:tcW w:w="750" w:type="dxa"/>
            <w:vAlign w:val="center"/>
          </w:tcPr>
          <w:p w14:paraId="029B923D">
            <w:pPr>
              <w:widowControl/>
              <w:jc w:val="center"/>
              <w:outlineLvl w:val="1"/>
              <w:rPr>
                <w:rFonts w:ascii="仿宋_GB2312" w:hAnsi="宋体" w:eastAsia="仿宋_GB2312"/>
                <w:kern w:val="0"/>
                <w:sz w:val="18"/>
                <w:szCs w:val="18"/>
              </w:rPr>
            </w:pPr>
          </w:p>
        </w:tc>
        <w:tc>
          <w:tcPr>
            <w:tcW w:w="569" w:type="dxa"/>
            <w:gridSpan w:val="3"/>
            <w:vAlign w:val="center"/>
          </w:tcPr>
          <w:p w14:paraId="2A452EAB">
            <w:pPr>
              <w:widowControl/>
              <w:jc w:val="center"/>
              <w:outlineLvl w:val="1"/>
              <w:rPr>
                <w:rFonts w:ascii="仿宋_GB2312" w:hAnsi="宋体" w:eastAsia="仿宋_GB2312"/>
                <w:kern w:val="0"/>
                <w:sz w:val="18"/>
                <w:szCs w:val="18"/>
              </w:rPr>
            </w:pPr>
          </w:p>
        </w:tc>
        <w:tc>
          <w:tcPr>
            <w:tcW w:w="779" w:type="dxa"/>
            <w:gridSpan w:val="2"/>
            <w:vAlign w:val="center"/>
          </w:tcPr>
          <w:p w14:paraId="1C55901C">
            <w:pPr>
              <w:widowControl/>
              <w:jc w:val="center"/>
              <w:outlineLvl w:val="1"/>
              <w:rPr>
                <w:rFonts w:ascii="仿宋_GB2312" w:hAnsi="宋体" w:eastAsia="仿宋_GB2312"/>
                <w:kern w:val="0"/>
                <w:sz w:val="18"/>
                <w:szCs w:val="18"/>
              </w:rPr>
            </w:pPr>
          </w:p>
        </w:tc>
        <w:tc>
          <w:tcPr>
            <w:tcW w:w="410" w:type="dxa"/>
            <w:gridSpan w:val="2"/>
            <w:vAlign w:val="center"/>
          </w:tcPr>
          <w:p w14:paraId="45F659B4">
            <w:pPr>
              <w:widowControl/>
              <w:jc w:val="center"/>
              <w:outlineLvl w:val="1"/>
              <w:rPr>
                <w:rFonts w:ascii="仿宋_GB2312" w:hAnsi="宋体" w:eastAsia="仿宋_GB2312"/>
                <w:kern w:val="0"/>
                <w:sz w:val="18"/>
                <w:szCs w:val="18"/>
              </w:rPr>
            </w:pPr>
          </w:p>
        </w:tc>
        <w:tc>
          <w:tcPr>
            <w:tcW w:w="652" w:type="dxa"/>
            <w:vAlign w:val="center"/>
          </w:tcPr>
          <w:p w14:paraId="7F7CAA2A">
            <w:pPr>
              <w:widowControl/>
              <w:jc w:val="center"/>
              <w:outlineLvl w:val="1"/>
              <w:rPr>
                <w:rFonts w:ascii="仿宋_GB2312" w:hAnsi="宋体" w:eastAsia="仿宋_GB2312"/>
                <w:kern w:val="0"/>
                <w:sz w:val="18"/>
                <w:szCs w:val="18"/>
              </w:rPr>
            </w:pPr>
          </w:p>
        </w:tc>
        <w:tc>
          <w:tcPr>
            <w:tcW w:w="578" w:type="dxa"/>
            <w:gridSpan w:val="3"/>
            <w:vAlign w:val="center"/>
          </w:tcPr>
          <w:p w14:paraId="2C3ABD90">
            <w:pPr>
              <w:widowControl/>
              <w:jc w:val="center"/>
              <w:outlineLvl w:val="1"/>
              <w:rPr>
                <w:rFonts w:ascii="仿宋_GB2312" w:hAnsi="宋体" w:eastAsia="仿宋_GB2312"/>
                <w:kern w:val="0"/>
                <w:sz w:val="18"/>
                <w:szCs w:val="18"/>
              </w:rPr>
            </w:pPr>
          </w:p>
        </w:tc>
        <w:tc>
          <w:tcPr>
            <w:tcW w:w="419" w:type="dxa"/>
            <w:vAlign w:val="center"/>
          </w:tcPr>
          <w:p w14:paraId="6BB443A9">
            <w:pPr>
              <w:widowControl/>
              <w:jc w:val="center"/>
              <w:outlineLvl w:val="1"/>
              <w:rPr>
                <w:rFonts w:ascii="仿宋_GB2312" w:hAnsi="宋体" w:eastAsia="仿宋_GB2312"/>
                <w:kern w:val="0"/>
                <w:sz w:val="18"/>
                <w:szCs w:val="18"/>
              </w:rPr>
            </w:pPr>
          </w:p>
        </w:tc>
        <w:tc>
          <w:tcPr>
            <w:tcW w:w="578" w:type="dxa"/>
            <w:gridSpan w:val="2"/>
            <w:vAlign w:val="center"/>
          </w:tcPr>
          <w:p w14:paraId="44D0F5BA">
            <w:pPr>
              <w:widowControl/>
              <w:jc w:val="center"/>
              <w:outlineLvl w:val="1"/>
              <w:rPr>
                <w:rFonts w:ascii="仿宋_GB2312" w:hAnsi="宋体" w:eastAsia="仿宋_GB2312"/>
                <w:kern w:val="0"/>
                <w:sz w:val="18"/>
                <w:szCs w:val="18"/>
              </w:rPr>
            </w:pPr>
          </w:p>
        </w:tc>
        <w:tc>
          <w:tcPr>
            <w:tcW w:w="420" w:type="dxa"/>
            <w:vAlign w:val="center"/>
          </w:tcPr>
          <w:p w14:paraId="7125D5A7">
            <w:pPr>
              <w:widowControl/>
              <w:jc w:val="center"/>
              <w:outlineLvl w:val="1"/>
              <w:rPr>
                <w:rFonts w:ascii="仿宋_GB2312" w:hAnsi="宋体" w:eastAsia="仿宋_GB2312"/>
                <w:kern w:val="0"/>
                <w:sz w:val="18"/>
                <w:szCs w:val="18"/>
              </w:rPr>
            </w:pPr>
          </w:p>
        </w:tc>
        <w:tc>
          <w:tcPr>
            <w:tcW w:w="420" w:type="dxa"/>
            <w:vAlign w:val="center"/>
          </w:tcPr>
          <w:p w14:paraId="533E8CB9">
            <w:pPr>
              <w:widowControl/>
              <w:jc w:val="center"/>
              <w:outlineLvl w:val="1"/>
              <w:rPr>
                <w:rFonts w:ascii="仿宋_GB2312" w:hAnsi="宋体" w:eastAsia="仿宋_GB2312"/>
                <w:kern w:val="0"/>
                <w:sz w:val="18"/>
                <w:szCs w:val="18"/>
              </w:rPr>
            </w:pPr>
          </w:p>
        </w:tc>
        <w:tc>
          <w:tcPr>
            <w:tcW w:w="397" w:type="dxa"/>
            <w:gridSpan w:val="3"/>
            <w:vAlign w:val="center"/>
          </w:tcPr>
          <w:p w14:paraId="3A59D08D">
            <w:pPr>
              <w:widowControl/>
              <w:jc w:val="center"/>
              <w:outlineLvl w:val="1"/>
              <w:rPr>
                <w:rFonts w:ascii="仿宋_GB2312" w:hAnsi="宋体" w:eastAsia="仿宋_GB2312"/>
                <w:kern w:val="0"/>
                <w:sz w:val="18"/>
                <w:szCs w:val="18"/>
              </w:rPr>
            </w:pPr>
          </w:p>
        </w:tc>
      </w:tr>
      <w:tr w14:paraId="7832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2A0D96C7">
            <w:pPr>
              <w:widowControl/>
              <w:jc w:val="center"/>
              <w:outlineLvl w:val="1"/>
              <w:rPr>
                <w:rFonts w:ascii="仿宋_GB2312" w:hAnsi="宋体" w:eastAsia="仿宋_GB2312"/>
                <w:kern w:val="0"/>
                <w:sz w:val="18"/>
                <w:szCs w:val="18"/>
              </w:rPr>
            </w:pPr>
          </w:p>
        </w:tc>
        <w:tc>
          <w:tcPr>
            <w:tcW w:w="417" w:type="dxa"/>
            <w:vAlign w:val="center"/>
          </w:tcPr>
          <w:p w14:paraId="31078AC2">
            <w:pPr>
              <w:widowControl/>
              <w:jc w:val="center"/>
              <w:outlineLvl w:val="1"/>
              <w:rPr>
                <w:rFonts w:ascii="仿宋_GB2312" w:hAnsi="宋体" w:eastAsia="仿宋_GB2312"/>
                <w:kern w:val="0"/>
                <w:sz w:val="18"/>
                <w:szCs w:val="18"/>
              </w:rPr>
            </w:pPr>
          </w:p>
        </w:tc>
        <w:tc>
          <w:tcPr>
            <w:tcW w:w="417" w:type="dxa"/>
            <w:gridSpan w:val="2"/>
            <w:vAlign w:val="center"/>
          </w:tcPr>
          <w:p w14:paraId="75DABBEA">
            <w:pPr>
              <w:widowControl/>
              <w:jc w:val="center"/>
              <w:outlineLvl w:val="1"/>
              <w:rPr>
                <w:rFonts w:ascii="仿宋_GB2312" w:hAnsi="宋体" w:eastAsia="仿宋_GB2312"/>
                <w:kern w:val="0"/>
                <w:sz w:val="18"/>
                <w:szCs w:val="18"/>
              </w:rPr>
            </w:pPr>
          </w:p>
        </w:tc>
        <w:tc>
          <w:tcPr>
            <w:tcW w:w="851" w:type="dxa"/>
            <w:gridSpan w:val="2"/>
            <w:vAlign w:val="center"/>
          </w:tcPr>
          <w:p w14:paraId="6C611065">
            <w:pPr>
              <w:widowControl/>
              <w:jc w:val="center"/>
              <w:outlineLvl w:val="1"/>
              <w:rPr>
                <w:rFonts w:ascii="仿宋_GB2312" w:hAnsi="宋体" w:eastAsia="仿宋_GB2312"/>
                <w:kern w:val="0"/>
                <w:sz w:val="18"/>
                <w:szCs w:val="18"/>
              </w:rPr>
            </w:pPr>
          </w:p>
        </w:tc>
        <w:tc>
          <w:tcPr>
            <w:tcW w:w="1456" w:type="dxa"/>
            <w:vAlign w:val="center"/>
          </w:tcPr>
          <w:p w14:paraId="6B9048CE">
            <w:pPr>
              <w:widowControl/>
              <w:jc w:val="center"/>
              <w:outlineLvl w:val="1"/>
              <w:rPr>
                <w:rFonts w:ascii="仿宋_GB2312" w:hAnsi="宋体" w:eastAsia="仿宋_GB2312"/>
                <w:kern w:val="0"/>
                <w:sz w:val="18"/>
                <w:szCs w:val="18"/>
              </w:rPr>
            </w:pPr>
          </w:p>
        </w:tc>
        <w:tc>
          <w:tcPr>
            <w:tcW w:w="750" w:type="dxa"/>
            <w:vAlign w:val="center"/>
          </w:tcPr>
          <w:p w14:paraId="0DBD332B">
            <w:pPr>
              <w:widowControl/>
              <w:jc w:val="center"/>
              <w:outlineLvl w:val="1"/>
              <w:rPr>
                <w:rFonts w:ascii="仿宋_GB2312" w:hAnsi="宋体" w:eastAsia="仿宋_GB2312"/>
                <w:kern w:val="0"/>
                <w:sz w:val="18"/>
                <w:szCs w:val="18"/>
              </w:rPr>
            </w:pPr>
          </w:p>
        </w:tc>
        <w:tc>
          <w:tcPr>
            <w:tcW w:w="569" w:type="dxa"/>
            <w:gridSpan w:val="3"/>
            <w:vAlign w:val="center"/>
          </w:tcPr>
          <w:p w14:paraId="347251DC">
            <w:pPr>
              <w:widowControl/>
              <w:jc w:val="center"/>
              <w:outlineLvl w:val="1"/>
              <w:rPr>
                <w:rFonts w:ascii="仿宋_GB2312" w:hAnsi="宋体" w:eastAsia="仿宋_GB2312"/>
                <w:kern w:val="0"/>
                <w:sz w:val="18"/>
                <w:szCs w:val="18"/>
              </w:rPr>
            </w:pPr>
          </w:p>
        </w:tc>
        <w:tc>
          <w:tcPr>
            <w:tcW w:w="779" w:type="dxa"/>
            <w:gridSpan w:val="2"/>
            <w:vAlign w:val="center"/>
          </w:tcPr>
          <w:p w14:paraId="69FBA34C">
            <w:pPr>
              <w:widowControl/>
              <w:jc w:val="center"/>
              <w:outlineLvl w:val="1"/>
              <w:rPr>
                <w:rFonts w:ascii="仿宋_GB2312" w:hAnsi="宋体" w:eastAsia="仿宋_GB2312"/>
                <w:kern w:val="0"/>
                <w:sz w:val="18"/>
                <w:szCs w:val="18"/>
              </w:rPr>
            </w:pPr>
          </w:p>
        </w:tc>
        <w:tc>
          <w:tcPr>
            <w:tcW w:w="410" w:type="dxa"/>
            <w:gridSpan w:val="2"/>
            <w:vAlign w:val="center"/>
          </w:tcPr>
          <w:p w14:paraId="0BB59751">
            <w:pPr>
              <w:widowControl/>
              <w:jc w:val="center"/>
              <w:outlineLvl w:val="1"/>
              <w:rPr>
                <w:rFonts w:ascii="仿宋_GB2312" w:hAnsi="宋体" w:eastAsia="仿宋_GB2312"/>
                <w:kern w:val="0"/>
                <w:sz w:val="18"/>
                <w:szCs w:val="18"/>
              </w:rPr>
            </w:pPr>
          </w:p>
        </w:tc>
        <w:tc>
          <w:tcPr>
            <w:tcW w:w="652" w:type="dxa"/>
            <w:vAlign w:val="center"/>
          </w:tcPr>
          <w:p w14:paraId="1FE09869">
            <w:pPr>
              <w:widowControl/>
              <w:jc w:val="center"/>
              <w:outlineLvl w:val="1"/>
              <w:rPr>
                <w:rFonts w:ascii="仿宋_GB2312" w:hAnsi="宋体" w:eastAsia="仿宋_GB2312"/>
                <w:kern w:val="0"/>
                <w:sz w:val="18"/>
                <w:szCs w:val="18"/>
              </w:rPr>
            </w:pPr>
          </w:p>
        </w:tc>
        <w:tc>
          <w:tcPr>
            <w:tcW w:w="578" w:type="dxa"/>
            <w:gridSpan w:val="3"/>
            <w:vAlign w:val="center"/>
          </w:tcPr>
          <w:p w14:paraId="6D8068C5">
            <w:pPr>
              <w:widowControl/>
              <w:jc w:val="center"/>
              <w:outlineLvl w:val="1"/>
              <w:rPr>
                <w:rFonts w:ascii="仿宋_GB2312" w:hAnsi="宋体" w:eastAsia="仿宋_GB2312"/>
                <w:kern w:val="0"/>
                <w:sz w:val="18"/>
                <w:szCs w:val="18"/>
              </w:rPr>
            </w:pPr>
          </w:p>
        </w:tc>
        <w:tc>
          <w:tcPr>
            <w:tcW w:w="419" w:type="dxa"/>
            <w:vAlign w:val="center"/>
          </w:tcPr>
          <w:p w14:paraId="74D5DDFC">
            <w:pPr>
              <w:widowControl/>
              <w:jc w:val="center"/>
              <w:outlineLvl w:val="1"/>
              <w:rPr>
                <w:rFonts w:ascii="仿宋_GB2312" w:hAnsi="宋体" w:eastAsia="仿宋_GB2312"/>
                <w:kern w:val="0"/>
                <w:sz w:val="18"/>
                <w:szCs w:val="18"/>
              </w:rPr>
            </w:pPr>
          </w:p>
        </w:tc>
        <w:tc>
          <w:tcPr>
            <w:tcW w:w="578" w:type="dxa"/>
            <w:gridSpan w:val="2"/>
            <w:vAlign w:val="center"/>
          </w:tcPr>
          <w:p w14:paraId="5E45F0DC">
            <w:pPr>
              <w:widowControl/>
              <w:jc w:val="center"/>
              <w:outlineLvl w:val="1"/>
              <w:rPr>
                <w:rFonts w:ascii="仿宋_GB2312" w:hAnsi="宋体" w:eastAsia="仿宋_GB2312"/>
                <w:kern w:val="0"/>
                <w:sz w:val="18"/>
                <w:szCs w:val="18"/>
              </w:rPr>
            </w:pPr>
          </w:p>
        </w:tc>
        <w:tc>
          <w:tcPr>
            <w:tcW w:w="420" w:type="dxa"/>
            <w:vAlign w:val="center"/>
          </w:tcPr>
          <w:p w14:paraId="4B607FA0">
            <w:pPr>
              <w:widowControl/>
              <w:jc w:val="center"/>
              <w:outlineLvl w:val="1"/>
              <w:rPr>
                <w:rFonts w:ascii="仿宋_GB2312" w:hAnsi="宋体" w:eastAsia="仿宋_GB2312"/>
                <w:kern w:val="0"/>
                <w:sz w:val="18"/>
                <w:szCs w:val="18"/>
              </w:rPr>
            </w:pPr>
          </w:p>
        </w:tc>
        <w:tc>
          <w:tcPr>
            <w:tcW w:w="420" w:type="dxa"/>
            <w:vAlign w:val="center"/>
          </w:tcPr>
          <w:p w14:paraId="5DA9CA5D">
            <w:pPr>
              <w:widowControl/>
              <w:jc w:val="center"/>
              <w:outlineLvl w:val="1"/>
              <w:rPr>
                <w:rFonts w:ascii="仿宋_GB2312" w:hAnsi="宋体" w:eastAsia="仿宋_GB2312"/>
                <w:kern w:val="0"/>
                <w:sz w:val="18"/>
                <w:szCs w:val="18"/>
              </w:rPr>
            </w:pPr>
          </w:p>
        </w:tc>
        <w:tc>
          <w:tcPr>
            <w:tcW w:w="397" w:type="dxa"/>
            <w:gridSpan w:val="3"/>
            <w:vAlign w:val="center"/>
          </w:tcPr>
          <w:p w14:paraId="231E7D72">
            <w:pPr>
              <w:widowControl/>
              <w:jc w:val="center"/>
              <w:outlineLvl w:val="1"/>
              <w:rPr>
                <w:rFonts w:ascii="仿宋_GB2312" w:hAnsi="宋体" w:eastAsia="仿宋_GB2312"/>
                <w:kern w:val="0"/>
                <w:sz w:val="18"/>
                <w:szCs w:val="18"/>
              </w:rPr>
            </w:pPr>
          </w:p>
        </w:tc>
      </w:tr>
      <w:tr w14:paraId="2809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260B1887">
            <w:pPr>
              <w:widowControl/>
              <w:jc w:val="center"/>
              <w:outlineLvl w:val="1"/>
              <w:rPr>
                <w:rFonts w:ascii="仿宋_GB2312" w:hAnsi="宋体" w:eastAsia="仿宋_GB2312"/>
                <w:kern w:val="0"/>
                <w:sz w:val="18"/>
                <w:szCs w:val="18"/>
              </w:rPr>
            </w:pPr>
          </w:p>
        </w:tc>
        <w:tc>
          <w:tcPr>
            <w:tcW w:w="417" w:type="dxa"/>
            <w:vAlign w:val="center"/>
          </w:tcPr>
          <w:p w14:paraId="5D10C595">
            <w:pPr>
              <w:widowControl/>
              <w:jc w:val="center"/>
              <w:outlineLvl w:val="1"/>
              <w:rPr>
                <w:rFonts w:ascii="仿宋_GB2312" w:hAnsi="宋体" w:eastAsia="仿宋_GB2312"/>
                <w:kern w:val="0"/>
                <w:sz w:val="18"/>
                <w:szCs w:val="18"/>
              </w:rPr>
            </w:pPr>
          </w:p>
        </w:tc>
        <w:tc>
          <w:tcPr>
            <w:tcW w:w="417" w:type="dxa"/>
            <w:gridSpan w:val="2"/>
            <w:vAlign w:val="center"/>
          </w:tcPr>
          <w:p w14:paraId="4D9DAFAC">
            <w:pPr>
              <w:widowControl/>
              <w:jc w:val="center"/>
              <w:outlineLvl w:val="1"/>
              <w:rPr>
                <w:rFonts w:ascii="仿宋_GB2312" w:hAnsi="宋体" w:eastAsia="仿宋_GB2312"/>
                <w:kern w:val="0"/>
                <w:sz w:val="18"/>
                <w:szCs w:val="18"/>
              </w:rPr>
            </w:pPr>
          </w:p>
        </w:tc>
        <w:tc>
          <w:tcPr>
            <w:tcW w:w="851" w:type="dxa"/>
            <w:gridSpan w:val="2"/>
            <w:vAlign w:val="center"/>
          </w:tcPr>
          <w:p w14:paraId="0CCF9A83">
            <w:pPr>
              <w:widowControl/>
              <w:jc w:val="center"/>
              <w:outlineLvl w:val="1"/>
              <w:rPr>
                <w:rFonts w:ascii="仿宋_GB2312" w:hAnsi="宋体" w:eastAsia="仿宋_GB2312"/>
                <w:kern w:val="0"/>
                <w:sz w:val="18"/>
                <w:szCs w:val="18"/>
              </w:rPr>
            </w:pPr>
          </w:p>
        </w:tc>
        <w:tc>
          <w:tcPr>
            <w:tcW w:w="1456" w:type="dxa"/>
            <w:vAlign w:val="center"/>
          </w:tcPr>
          <w:p w14:paraId="0C63354B">
            <w:pPr>
              <w:widowControl/>
              <w:jc w:val="center"/>
              <w:outlineLvl w:val="1"/>
              <w:rPr>
                <w:rFonts w:ascii="仿宋_GB2312" w:hAnsi="宋体" w:eastAsia="仿宋_GB2312"/>
                <w:kern w:val="0"/>
                <w:sz w:val="18"/>
                <w:szCs w:val="18"/>
              </w:rPr>
            </w:pPr>
          </w:p>
        </w:tc>
        <w:tc>
          <w:tcPr>
            <w:tcW w:w="750" w:type="dxa"/>
            <w:vAlign w:val="center"/>
          </w:tcPr>
          <w:p w14:paraId="461A6A66">
            <w:pPr>
              <w:widowControl/>
              <w:jc w:val="center"/>
              <w:outlineLvl w:val="1"/>
              <w:rPr>
                <w:rFonts w:ascii="仿宋_GB2312" w:hAnsi="宋体" w:eastAsia="仿宋_GB2312"/>
                <w:kern w:val="0"/>
                <w:sz w:val="18"/>
                <w:szCs w:val="18"/>
              </w:rPr>
            </w:pPr>
          </w:p>
        </w:tc>
        <w:tc>
          <w:tcPr>
            <w:tcW w:w="569" w:type="dxa"/>
            <w:gridSpan w:val="3"/>
            <w:vAlign w:val="center"/>
          </w:tcPr>
          <w:p w14:paraId="3C4A407B">
            <w:pPr>
              <w:widowControl/>
              <w:jc w:val="center"/>
              <w:outlineLvl w:val="1"/>
              <w:rPr>
                <w:rFonts w:ascii="仿宋_GB2312" w:hAnsi="宋体" w:eastAsia="仿宋_GB2312"/>
                <w:kern w:val="0"/>
                <w:sz w:val="18"/>
                <w:szCs w:val="18"/>
              </w:rPr>
            </w:pPr>
          </w:p>
        </w:tc>
        <w:tc>
          <w:tcPr>
            <w:tcW w:w="779" w:type="dxa"/>
            <w:gridSpan w:val="2"/>
            <w:vAlign w:val="center"/>
          </w:tcPr>
          <w:p w14:paraId="6E504410">
            <w:pPr>
              <w:widowControl/>
              <w:jc w:val="center"/>
              <w:outlineLvl w:val="1"/>
              <w:rPr>
                <w:rFonts w:ascii="仿宋_GB2312" w:hAnsi="宋体" w:eastAsia="仿宋_GB2312"/>
                <w:kern w:val="0"/>
                <w:sz w:val="18"/>
                <w:szCs w:val="18"/>
              </w:rPr>
            </w:pPr>
          </w:p>
        </w:tc>
        <w:tc>
          <w:tcPr>
            <w:tcW w:w="410" w:type="dxa"/>
            <w:gridSpan w:val="2"/>
            <w:vAlign w:val="center"/>
          </w:tcPr>
          <w:p w14:paraId="0CF7D1F2">
            <w:pPr>
              <w:widowControl/>
              <w:jc w:val="center"/>
              <w:outlineLvl w:val="1"/>
              <w:rPr>
                <w:rFonts w:ascii="仿宋_GB2312" w:hAnsi="宋体" w:eastAsia="仿宋_GB2312"/>
                <w:kern w:val="0"/>
                <w:sz w:val="18"/>
                <w:szCs w:val="18"/>
              </w:rPr>
            </w:pPr>
          </w:p>
        </w:tc>
        <w:tc>
          <w:tcPr>
            <w:tcW w:w="652" w:type="dxa"/>
            <w:vAlign w:val="center"/>
          </w:tcPr>
          <w:p w14:paraId="476B974C">
            <w:pPr>
              <w:widowControl/>
              <w:jc w:val="center"/>
              <w:outlineLvl w:val="1"/>
              <w:rPr>
                <w:rFonts w:ascii="仿宋_GB2312" w:hAnsi="宋体" w:eastAsia="仿宋_GB2312"/>
                <w:kern w:val="0"/>
                <w:sz w:val="18"/>
                <w:szCs w:val="18"/>
              </w:rPr>
            </w:pPr>
          </w:p>
        </w:tc>
        <w:tc>
          <w:tcPr>
            <w:tcW w:w="578" w:type="dxa"/>
            <w:gridSpan w:val="3"/>
            <w:vAlign w:val="center"/>
          </w:tcPr>
          <w:p w14:paraId="1D1FCDE8">
            <w:pPr>
              <w:widowControl/>
              <w:jc w:val="center"/>
              <w:outlineLvl w:val="1"/>
              <w:rPr>
                <w:rFonts w:ascii="仿宋_GB2312" w:hAnsi="宋体" w:eastAsia="仿宋_GB2312"/>
                <w:kern w:val="0"/>
                <w:sz w:val="18"/>
                <w:szCs w:val="18"/>
              </w:rPr>
            </w:pPr>
          </w:p>
        </w:tc>
        <w:tc>
          <w:tcPr>
            <w:tcW w:w="419" w:type="dxa"/>
            <w:vAlign w:val="center"/>
          </w:tcPr>
          <w:p w14:paraId="4935CF3F">
            <w:pPr>
              <w:widowControl/>
              <w:jc w:val="center"/>
              <w:outlineLvl w:val="1"/>
              <w:rPr>
                <w:rFonts w:ascii="仿宋_GB2312" w:hAnsi="宋体" w:eastAsia="仿宋_GB2312"/>
                <w:kern w:val="0"/>
                <w:sz w:val="18"/>
                <w:szCs w:val="18"/>
              </w:rPr>
            </w:pPr>
          </w:p>
        </w:tc>
        <w:tc>
          <w:tcPr>
            <w:tcW w:w="578" w:type="dxa"/>
            <w:gridSpan w:val="2"/>
            <w:vAlign w:val="center"/>
          </w:tcPr>
          <w:p w14:paraId="41CC6AB2">
            <w:pPr>
              <w:widowControl/>
              <w:jc w:val="center"/>
              <w:outlineLvl w:val="1"/>
              <w:rPr>
                <w:rFonts w:ascii="仿宋_GB2312" w:hAnsi="宋体" w:eastAsia="仿宋_GB2312"/>
                <w:kern w:val="0"/>
                <w:sz w:val="18"/>
                <w:szCs w:val="18"/>
              </w:rPr>
            </w:pPr>
          </w:p>
        </w:tc>
        <w:tc>
          <w:tcPr>
            <w:tcW w:w="420" w:type="dxa"/>
            <w:vAlign w:val="center"/>
          </w:tcPr>
          <w:p w14:paraId="71C48B50">
            <w:pPr>
              <w:widowControl/>
              <w:jc w:val="center"/>
              <w:outlineLvl w:val="1"/>
              <w:rPr>
                <w:rFonts w:ascii="仿宋_GB2312" w:hAnsi="宋体" w:eastAsia="仿宋_GB2312"/>
                <w:kern w:val="0"/>
                <w:sz w:val="18"/>
                <w:szCs w:val="18"/>
              </w:rPr>
            </w:pPr>
          </w:p>
        </w:tc>
        <w:tc>
          <w:tcPr>
            <w:tcW w:w="420" w:type="dxa"/>
            <w:vAlign w:val="center"/>
          </w:tcPr>
          <w:p w14:paraId="0B3E8C7D">
            <w:pPr>
              <w:widowControl/>
              <w:jc w:val="center"/>
              <w:outlineLvl w:val="1"/>
              <w:rPr>
                <w:rFonts w:ascii="仿宋_GB2312" w:hAnsi="宋体" w:eastAsia="仿宋_GB2312"/>
                <w:kern w:val="0"/>
                <w:sz w:val="18"/>
                <w:szCs w:val="18"/>
              </w:rPr>
            </w:pPr>
          </w:p>
        </w:tc>
        <w:tc>
          <w:tcPr>
            <w:tcW w:w="397" w:type="dxa"/>
            <w:gridSpan w:val="3"/>
            <w:vAlign w:val="center"/>
          </w:tcPr>
          <w:p w14:paraId="6DE9A79C">
            <w:pPr>
              <w:widowControl/>
              <w:jc w:val="center"/>
              <w:outlineLvl w:val="1"/>
              <w:rPr>
                <w:rFonts w:ascii="仿宋_GB2312" w:hAnsi="宋体" w:eastAsia="仿宋_GB2312"/>
                <w:kern w:val="0"/>
                <w:sz w:val="18"/>
                <w:szCs w:val="18"/>
              </w:rPr>
            </w:pPr>
          </w:p>
        </w:tc>
      </w:tr>
      <w:tr w14:paraId="5CB9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7A1A3D8D">
            <w:pPr>
              <w:widowControl/>
              <w:jc w:val="center"/>
              <w:outlineLvl w:val="1"/>
              <w:rPr>
                <w:rFonts w:ascii="仿宋_GB2312" w:hAnsi="宋体" w:eastAsia="仿宋_GB2312"/>
                <w:kern w:val="0"/>
                <w:sz w:val="18"/>
                <w:szCs w:val="18"/>
              </w:rPr>
            </w:pPr>
          </w:p>
        </w:tc>
        <w:tc>
          <w:tcPr>
            <w:tcW w:w="417" w:type="dxa"/>
            <w:vAlign w:val="center"/>
          </w:tcPr>
          <w:p w14:paraId="28CD2BE3">
            <w:pPr>
              <w:widowControl/>
              <w:jc w:val="center"/>
              <w:outlineLvl w:val="1"/>
              <w:rPr>
                <w:rFonts w:ascii="仿宋_GB2312" w:hAnsi="宋体" w:eastAsia="仿宋_GB2312"/>
                <w:kern w:val="0"/>
                <w:sz w:val="18"/>
                <w:szCs w:val="18"/>
              </w:rPr>
            </w:pPr>
          </w:p>
        </w:tc>
        <w:tc>
          <w:tcPr>
            <w:tcW w:w="417" w:type="dxa"/>
            <w:gridSpan w:val="2"/>
            <w:vAlign w:val="center"/>
          </w:tcPr>
          <w:p w14:paraId="7DD57AA2">
            <w:pPr>
              <w:widowControl/>
              <w:jc w:val="center"/>
              <w:outlineLvl w:val="1"/>
              <w:rPr>
                <w:rFonts w:ascii="仿宋_GB2312" w:hAnsi="宋体" w:eastAsia="仿宋_GB2312"/>
                <w:kern w:val="0"/>
                <w:sz w:val="18"/>
                <w:szCs w:val="18"/>
              </w:rPr>
            </w:pPr>
          </w:p>
        </w:tc>
        <w:tc>
          <w:tcPr>
            <w:tcW w:w="851" w:type="dxa"/>
            <w:gridSpan w:val="2"/>
            <w:vAlign w:val="center"/>
          </w:tcPr>
          <w:p w14:paraId="480CE450">
            <w:pPr>
              <w:widowControl/>
              <w:jc w:val="center"/>
              <w:outlineLvl w:val="1"/>
              <w:rPr>
                <w:rFonts w:ascii="仿宋_GB2312" w:hAnsi="宋体" w:eastAsia="仿宋_GB2312"/>
                <w:kern w:val="0"/>
                <w:sz w:val="18"/>
                <w:szCs w:val="18"/>
              </w:rPr>
            </w:pPr>
          </w:p>
        </w:tc>
        <w:tc>
          <w:tcPr>
            <w:tcW w:w="1456" w:type="dxa"/>
            <w:vAlign w:val="center"/>
          </w:tcPr>
          <w:p w14:paraId="659A750C">
            <w:pPr>
              <w:widowControl/>
              <w:jc w:val="center"/>
              <w:outlineLvl w:val="1"/>
              <w:rPr>
                <w:rFonts w:ascii="仿宋_GB2312" w:hAnsi="宋体" w:eastAsia="仿宋_GB2312"/>
                <w:kern w:val="0"/>
                <w:sz w:val="18"/>
                <w:szCs w:val="18"/>
              </w:rPr>
            </w:pPr>
          </w:p>
        </w:tc>
        <w:tc>
          <w:tcPr>
            <w:tcW w:w="750" w:type="dxa"/>
            <w:vAlign w:val="center"/>
          </w:tcPr>
          <w:p w14:paraId="08C2569D">
            <w:pPr>
              <w:widowControl/>
              <w:jc w:val="center"/>
              <w:outlineLvl w:val="1"/>
              <w:rPr>
                <w:rFonts w:ascii="仿宋_GB2312" w:hAnsi="宋体" w:eastAsia="仿宋_GB2312"/>
                <w:kern w:val="0"/>
                <w:sz w:val="18"/>
                <w:szCs w:val="18"/>
              </w:rPr>
            </w:pPr>
          </w:p>
        </w:tc>
        <w:tc>
          <w:tcPr>
            <w:tcW w:w="569" w:type="dxa"/>
            <w:gridSpan w:val="3"/>
            <w:vAlign w:val="center"/>
          </w:tcPr>
          <w:p w14:paraId="33A1C7E2">
            <w:pPr>
              <w:widowControl/>
              <w:jc w:val="center"/>
              <w:outlineLvl w:val="1"/>
              <w:rPr>
                <w:rFonts w:ascii="仿宋_GB2312" w:hAnsi="宋体" w:eastAsia="仿宋_GB2312"/>
                <w:kern w:val="0"/>
                <w:sz w:val="18"/>
                <w:szCs w:val="18"/>
              </w:rPr>
            </w:pPr>
          </w:p>
        </w:tc>
        <w:tc>
          <w:tcPr>
            <w:tcW w:w="779" w:type="dxa"/>
            <w:gridSpan w:val="2"/>
            <w:vAlign w:val="center"/>
          </w:tcPr>
          <w:p w14:paraId="5BD8319E">
            <w:pPr>
              <w:widowControl/>
              <w:jc w:val="center"/>
              <w:outlineLvl w:val="1"/>
              <w:rPr>
                <w:rFonts w:ascii="仿宋_GB2312" w:hAnsi="宋体" w:eastAsia="仿宋_GB2312"/>
                <w:kern w:val="0"/>
                <w:sz w:val="18"/>
                <w:szCs w:val="18"/>
              </w:rPr>
            </w:pPr>
          </w:p>
        </w:tc>
        <w:tc>
          <w:tcPr>
            <w:tcW w:w="410" w:type="dxa"/>
            <w:gridSpan w:val="2"/>
            <w:vAlign w:val="center"/>
          </w:tcPr>
          <w:p w14:paraId="0DE18C5C">
            <w:pPr>
              <w:widowControl/>
              <w:jc w:val="center"/>
              <w:outlineLvl w:val="1"/>
              <w:rPr>
                <w:rFonts w:ascii="仿宋_GB2312" w:hAnsi="宋体" w:eastAsia="仿宋_GB2312"/>
                <w:kern w:val="0"/>
                <w:sz w:val="18"/>
                <w:szCs w:val="18"/>
              </w:rPr>
            </w:pPr>
          </w:p>
        </w:tc>
        <w:tc>
          <w:tcPr>
            <w:tcW w:w="652" w:type="dxa"/>
            <w:vAlign w:val="center"/>
          </w:tcPr>
          <w:p w14:paraId="6413BCAC">
            <w:pPr>
              <w:widowControl/>
              <w:jc w:val="center"/>
              <w:outlineLvl w:val="1"/>
              <w:rPr>
                <w:rFonts w:ascii="仿宋_GB2312" w:hAnsi="宋体" w:eastAsia="仿宋_GB2312"/>
                <w:kern w:val="0"/>
                <w:sz w:val="18"/>
                <w:szCs w:val="18"/>
              </w:rPr>
            </w:pPr>
          </w:p>
        </w:tc>
        <w:tc>
          <w:tcPr>
            <w:tcW w:w="578" w:type="dxa"/>
            <w:gridSpan w:val="3"/>
            <w:vAlign w:val="center"/>
          </w:tcPr>
          <w:p w14:paraId="31A0B402">
            <w:pPr>
              <w:widowControl/>
              <w:jc w:val="center"/>
              <w:outlineLvl w:val="1"/>
              <w:rPr>
                <w:rFonts w:ascii="仿宋_GB2312" w:hAnsi="宋体" w:eastAsia="仿宋_GB2312"/>
                <w:kern w:val="0"/>
                <w:sz w:val="18"/>
                <w:szCs w:val="18"/>
              </w:rPr>
            </w:pPr>
          </w:p>
        </w:tc>
        <w:tc>
          <w:tcPr>
            <w:tcW w:w="419" w:type="dxa"/>
            <w:vAlign w:val="center"/>
          </w:tcPr>
          <w:p w14:paraId="169903F2">
            <w:pPr>
              <w:widowControl/>
              <w:jc w:val="center"/>
              <w:outlineLvl w:val="1"/>
              <w:rPr>
                <w:rFonts w:ascii="仿宋_GB2312" w:hAnsi="宋体" w:eastAsia="仿宋_GB2312"/>
                <w:kern w:val="0"/>
                <w:sz w:val="18"/>
                <w:szCs w:val="18"/>
              </w:rPr>
            </w:pPr>
          </w:p>
        </w:tc>
        <w:tc>
          <w:tcPr>
            <w:tcW w:w="578" w:type="dxa"/>
            <w:gridSpan w:val="2"/>
            <w:vAlign w:val="center"/>
          </w:tcPr>
          <w:p w14:paraId="1FC3CADB">
            <w:pPr>
              <w:widowControl/>
              <w:jc w:val="center"/>
              <w:outlineLvl w:val="1"/>
              <w:rPr>
                <w:rFonts w:ascii="仿宋_GB2312" w:hAnsi="宋体" w:eastAsia="仿宋_GB2312"/>
                <w:kern w:val="0"/>
                <w:sz w:val="18"/>
                <w:szCs w:val="18"/>
              </w:rPr>
            </w:pPr>
          </w:p>
        </w:tc>
        <w:tc>
          <w:tcPr>
            <w:tcW w:w="420" w:type="dxa"/>
            <w:vAlign w:val="center"/>
          </w:tcPr>
          <w:p w14:paraId="2C569277">
            <w:pPr>
              <w:widowControl/>
              <w:jc w:val="center"/>
              <w:outlineLvl w:val="1"/>
              <w:rPr>
                <w:rFonts w:ascii="仿宋_GB2312" w:hAnsi="宋体" w:eastAsia="仿宋_GB2312"/>
                <w:kern w:val="0"/>
                <w:sz w:val="18"/>
                <w:szCs w:val="18"/>
              </w:rPr>
            </w:pPr>
          </w:p>
        </w:tc>
        <w:tc>
          <w:tcPr>
            <w:tcW w:w="420" w:type="dxa"/>
            <w:vAlign w:val="center"/>
          </w:tcPr>
          <w:p w14:paraId="52232A7E">
            <w:pPr>
              <w:widowControl/>
              <w:jc w:val="center"/>
              <w:outlineLvl w:val="1"/>
              <w:rPr>
                <w:rFonts w:ascii="仿宋_GB2312" w:hAnsi="宋体" w:eastAsia="仿宋_GB2312"/>
                <w:kern w:val="0"/>
                <w:sz w:val="18"/>
                <w:szCs w:val="18"/>
              </w:rPr>
            </w:pPr>
          </w:p>
        </w:tc>
        <w:tc>
          <w:tcPr>
            <w:tcW w:w="397" w:type="dxa"/>
            <w:gridSpan w:val="3"/>
            <w:vAlign w:val="center"/>
          </w:tcPr>
          <w:p w14:paraId="76F3FA52">
            <w:pPr>
              <w:widowControl/>
              <w:jc w:val="center"/>
              <w:outlineLvl w:val="1"/>
              <w:rPr>
                <w:rFonts w:ascii="仿宋_GB2312" w:hAnsi="宋体" w:eastAsia="仿宋_GB2312"/>
                <w:kern w:val="0"/>
                <w:sz w:val="18"/>
                <w:szCs w:val="18"/>
              </w:rPr>
            </w:pPr>
          </w:p>
        </w:tc>
      </w:tr>
      <w:tr w14:paraId="00CC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19CF53E3">
            <w:pPr>
              <w:widowControl/>
              <w:jc w:val="center"/>
              <w:outlineLvl w:val="1"/>
              <w:rPr>
                <w:rFonts w:ascii="仿宋_GB2312" w:hAnsi="宋体" w:eastAsia="仿宋_GB2312"/>
                <w:kern w:val="0"/>
                <w:sz w:val="18"/>
                <w:szCs w:val="18"/>
              </w:rPr>
            </w:pPr>
          </w:p>
        </w:tc>
        <w:tc>
          <w:tcPr>
            <w:tcW w:w="417" w:type="dxa"/>
            <w:vAlign w:val="center"/>
          </w:tcPr>
          <w:p w14:paraId="6B551604">
            <w:pPr>
              <w:widowControl/>
              <w:jc w:val="center"/>
              <w:outlineLvl w:val="1"/>
              <w:rPr>
                <w:rFonts w:ascii="仿宋_GB2312" w:hAnsi="宋体" w:eastAsia="仿宋_GB2312"/>
                <w:kern w:val="0"/>
                <w:sz w:val="18"/>
                <w:szCs w:val="18"/>
              </w:rPr>
            </w:pPr>
          </w:p>
        </w:tc>
        <w:tc>
          <w:tcPr>
            <w:tcW w:w="417" w:type="dxa"/>
            <w:gridSpan w:val="2"/>
            <w:vAlign w:val="center"/>
          </w:tcPr>
          <w:p w14:paraId="040D3E7B">
            <w:pPr>
              <w:widowControl/>
              <w:jc w:val="center"/>
              <w:outlineLvl w:val="1"/>
              <w:rPr>
                <w:rFonts w:ascii="仿宋_GB2312" w:hAnsi="宋体" w:eastAsia="仿宋_GB2312"/>
                <w:kern w:val="0"/>
                <w:sz w:val="18"/>
                <w:szCs w:val="18"/>
              </w:rPr>
            </w:pPr>
          </w:p>
        </w:tc>
        <w:tc>
          <w:tcPr>
            <w:tcW w:w="851" w:type="dxa"/>
            <w:gridSpan w:val="2"/>
            <w:vAlign w:val="center"/>
          </w:tcPr>
          <w:p w14:paraId="280F4163">
            <w:pPr>
              <w:widowControl/>
              <w:jc w:val="center"/>
              <w:outlineLvl w:val="1"/>
              <w:rPr>
                <w:rFonts w:ascii="仿宋_GB2312" w:hAnsi="宋体" w:eastAsia="仿宋_GB2312"/>
                <w:kern w:val="0"/>
                <w:sz w:val="18"/>
                <w:szCs w:val="18"/>
              </w:rPr>
            </w:pPr>
          </w:p>
        </w:tc>
        <w:tc>
          <w:tcPr>
            <w:tcW w:w="1456" w:type="dxa"/>
            <w:vAlign w:val="center"/>
          </w:tcPr>
          <w:p w14:paraId="37241F4A">
            <w:pPr>
              <w:widowControl/>
              <w:jc w:val="center"/>
              <w:outlineLvl w:val="1"/>
              <w:rPr>
                <w:rFonts w:ascii="仿宋_GB2312" w:hAnsi="宋体" w:eastAsia="仿宋_GB2312"/>
                <w:kern w:val="0"/>
                <w:sz w:val="18"/>
                <w:szCs w:val="18"/>
              </w:rPr>
            </w:pPr>
          </w:p>
        </w:tc>
        <w:tc>
          <w:tcPr>
            <w:tcW w:w="750" w:type="dxa"/>
            <w:vAlign w:val="center"/>
          </w:tcPr>
          <w:p w14:paraId="5F5A1C8E">
            <w:pPr>
              <w:widowControl/>
              <w:jc w:val="center"/>
              <w:outlineLvl w:val="1"/>
              <w:rPr>
                <w:rFonts w:ascii="仿宋_GB2312" w:hAnsi="宋体" w:eastAsia="仿宋_GB2312"/>
                <w:kern w:val="0"/>
                <w:sz w:val="18"/>
                <w:szCs w:val="18"/>
              </w:rPr>
            </w:pPr>
          </w:p>
        </w:tc>
        <w:tc>
          <w:tcPr>
            <w:tcW w:w="569" w:type="dxa"/>
            <w:gridSpan w:val="3"/>
            <w:vAlign w:val="center"/>
          </w:tcPr>
          <w:p w14:paraId="76F7645D">
            <w:pPr>
              <w:widowControl/>
              <w:jc w:val="center"/>
              <w:outlineLvl w:val="1"/>
              <w:rPr>
                <w:rFonts w:ascii="仿宋_GB2312" w:hAnsi="宋体" w:eastAsia="仿宋_GB2312"/>
                <w:kern w:val="0"/>
                <w:sz w:val="18"/>
                <w:szCs w:val="18"/>
              </w:rPr>
            </w:pPr>
          </w:p>
        </w:tc>
        <w:tc>
          <w:tcPr>
            <w:tcW w:w="779" w:type="dxa"/>
            <w:gridSpan w:val="2"/>
            <w:vAlign w:val="center"/>
          </w:tcPr>
          <w:p w14:paraId="71272F81">
            <w:pPr>
              <w:widowControl/>
              <w:jc w:val="center"/>
              <w:outlineLvl w:val="1"/>
              <w:rPr>
                <w:rFonts w:ascii="仿宋_GB2312" w:hAnsi="宋体" w:eastAsia="仿宋_GB2312"/>
                <w:kern w:val="0"/>
                <w:sz w:val="18"/>
                <w:szCs w:val="18"/>
              </w:rPr>
            </w:pPr>
          </w:p>
        </w:tc>
        <w:tc>
          <w:tcPr>
            <w:tcW w:w="410" w:type="dxa"/>
            <w:gridSpan w:val="2"/>
            <w:vAlign w:val="center"/>
          </w:tcPr>
          <w:p w14:paraId="5A52BC50">
            <w:pPr>
              <w:widowControl/>
              <w:jc w:val="center"/>
              <w:outlineLvl w:val="1"/>
              <w:rPr>
                <w:rFonts w:ascii="仿宋_GB2312" w:hAnsi="宋体" w:eastAsia="仿宋_GB2312"/>
                <w:kern w:val="0"/>
                <w:sz w:val="18"/>
                <w:szCs w:val="18"/>
              </w:rPr>
            </w:pPr>
          </w:p>
        </w:tc>
        <w:tc>
          <w:tcPr>
            <w:tcW w:w="652" w:type="dxa"/>
            <w:vAlign w:val="center"/>
          </w:tcPr>
          <w:p w14:paraId="29188A94">
            <w:pPr>
              <w:widowControl/>
              <w:jc w:val="center"/>
              <w:outlineLvl w:val="1"/>
              <w:rPr>
                <w:rFonts w:ascii="仿宋_GB2312" w:hAnsi="宋体" w:eastAsia="仿宋_GB2312"/>
                <w:kern w:val="0"/>
                <w:sz w:val="18"/>
                <w:szCs w:val="18"/>
              </w:rPr>
            </w:pPr>
          </w:p>
        </w:tc>
        <w:tc>
          <w:tcPr>
            <w:tcW w:w="578" w:type="dxa"/>
            <w:gridSpan w:val="3"/>
            <w:vAlign w:val="center"/>
          </w:tcPr>
          <w:p w14:paraId="0630409C">
            <w:pPr>
              <w:widowControl/>
              <w:jc w:val="center"/>
              <w:outlineLvl w:val="1"/>
              <w:rPr>
                <w:rFonts w:ascii="仿宋_GB2312" w:hAnsi="宋体" w:eastAsia="仿宋_GB2312"/>
                <w:kern w:val="0"/>
                <w:sz w:val="18"/>
                <w:szCs w:val="18"/>
              </w:rPr>
            </w:pPr>
          </w:p>
        </w:tc>
        <w:tc>
          <w:tcPr>
            <w:tcW w:w="419" w:type="dxa"/>
            <w:vAlign w:val="center"/>
          </w:tcPr>
          <w:p w14:paraId="2F014434">
            <w:pPr>
              <w:widowControl/>
              <w:jc w:val="center"/>
              <w:outlineLvl w:val="1"/>
              <w:rPr>
                <w:rFonts w:ascii="仿宋_GB2312" w:hAnsi="宋体" w:eastAsia="仿宋_GB2312"/>
                <w:kern w:val="0"/>
                <w:sz w:val="18"/>
                <w:szCs w:val="18"/>
              </w:rPr>
            </w:pPr>
          </w:p>
        </w:tc>
        <w:tc>
          <w:tcPr>
            <w:tcW w:w="578" w:type="dxa"/>
            <w:gridSpan w:val="2"/>
            <w:vAlign w:val="center"/>
          </w:tcPr>
          <w:p w14:paraId="6647402E">
            <w:pPr>
              <w:widowControl/>
              <w:jc w:val="center"/>
              <w:outlineLvl w:val="1"/>
              <w:rPr>
                <w:rFonts w:ascii="仿宋_GB2312" w:hAnsi="宋体" w:eastAsia="仿宋_GB2312"/>
                <w:kern w:val="0"/>
                <w:sz w:val="18"/>
                <w:szCs w:val="18"/>
              </w:rPr>
            </w:pPr>
          </w:p>
        </w:tc>
        <w:tc>
          <w:tcPr>
            <w:tcW w:w="420" w:type="dxa"/>
            <w:vAlign w:val="center"/>
          </w:tcPr>
          <w:p w14:paraId="2EACF2D5">
            <w:pPr>
              <w:widowControl/>
              <w:jc w:val="center"/>
              <w:outlineLvl w:val="1"/>
              <w:rPr>
                <w:rFonts w:ascii="仿宋_GB2312" w:hAnsi="宋体" w:eastAsia="仿宋_GB2312"/>
                <w:kern w:val="0"/>
                <w:sz w:val="18"/>
                <w:szCs w:val="18"/>
              </w:rPr>
            </w:pPr>
          </w:p>
        </w:tc>
        <w:tc>
          <w:tcPr>
            <w:tcW w:w="420" w:type="dxa"/>
            <w:vAlign w:val="center"/>
          </w:tcPr>
          <w:p w14:paraId="78C60010">
            <w:pPr>
              <w:widowControl/>
              <w:jc w:val="center"/>
              <w:outlineLvl w:val="1"/>
              <w:rPr>
                <w:rFonts w:ascii="仿宋_GB2312" w:hAnsi="宋体" w:eastAsia="仿宋_GB2312"/>
                <w:kern w:val="0"/>
                <w:sz w:val="18"/>
                <w:szCs w:val="18"/>
              </w:rPr>
            </w:pPr>
          </w:p>
        </w:tc>
        <w:tc>
          <w:tcPr>
            <w:tcW w:w="397" w:type="dxa"/>
            <w:gridSpan w:val="3"/>
            <w:vAlign w:val="center"/>
          </w:tcPr>
          <w:p w14:paraId="7BD3DAD4">
            <w:pPr>
              <w:widowControl/>
              <w:jc w:val="center"/>
              <w:outlineLvl w:val="1"/>
              <w:rPr>
                <w:rFonts w:ascii="仿宋_GB2312" w:hAnsi="宋体" w:eastAsia="仿宋_GB2312"/>
                <w:kern w:val="0"/>
                <w:sz w:val="18"/>
                <w:szCs w:val="18"/>
              </w:rPr>
            </w:pPr>
          </w:p>
        </w:tc>
      </w:tr>
      <w:tr w14:paraId="3EA6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07A5D12B">
            <w:pPr>
              <w:widowControl/>
              <w:jc w:val="center"/>
              <w:outlineLvl w:val="1"/>
              <w:rPr>
                <w:rFonts w:ascii="仿宋_GB2312" w:hAnsi="宋体" w:eastAsia="仿宋_GB2312"/>
                <w:kern w:val="0"/>
                <w:sz w:val="18"/>
                <w:szCs w:val="18"/>
              </w:rPr>
            </w:pPr>
          </w:p>
        </w:tc>
        <w:tc>
          <w:tcPr>
            <w:tcW w:w="417" w:type="dxa"/>
            <w:vAlign w:val="center"/>
          </w:tcPr>
          <w:p w14:paraId="65B3AD10">
            <w:pPr>
              <w:widowControl/>
              <w:jc w:val="center"/>
              <w:outlineLvl w:val="1"/>
              <w:rPr>
                <w:rFonts w:ascii="仿宋_GB2312" w:hAnsi="宋体" w:eastAsia="仿宋_GB2312"/>
                <w:kern w:val="0"/>
                <w:sz w:val="18"/>
                <w:szCs w:val="18"/>
              </w:rPr>
            </w:pPr>
          </w:p>
        </w:tc>
        <w:tc>
          <w:tcPr>
            <w:tcW w:w="417" w:type="dxa"/>
            <w:gridSpan w:val="2"/>
            <w:vAlign w:val="center"/>
          </w:tcPr>
          <w:p w14:paraId="719BD124">
            <w:pPr>
              <w:widowControl/>
              <w:jc w:val="center"/>
              <w:outlineLvl w:val="1"/>
              <w:rPr>
                <w:rFonts w:ascii="仿宋_GB2312" w:hAnsi="宋体" w:eastAsia="仿宋_GB2312"/>
                <w:kern w:val="0"/>
                <w:sz w:val="18"/>
                <w:szCs w:val="18"/>
              </w:rPr>
            </w:pPr>
          </w:p>
        </w:tc>
        <w:tc>
          <w:tcPr>
            <w:tcW w:w="851" w:type="dxa"/>
            <w:gridSpan w:val="2"/>
            <w:vAlign w:val="center"/>
          </w:tcPr>
          <w:p w14:paraId="6B5EC26C">
            <w:pPr>
              <w:widowControl/>
              <w:jc w:val="center"/>
              <w:outlineLvl w:val="1"/>
              <w:rPr>
                <w:rFonts w:ascii="仿宋_GB2312" w:hAnsi="宋体" w:eastAsia="仿宋_GB2312"/>
                <w:kern w:val="0"/>
                <w:sz w:val="18"/>
                <w:szCs w:val="18"/>
              </w:rPr>
            </w:pPr>
          </w:p>
        </w:tc>
        <w:tc>
          <w:tcPr>
            <w:tcW w:w="1456" w:type="dxa"/>
            <w:vAlign w:val="center"/>
          </w:tcPr>
          <w:p w14:paraId="28A2FDD5">
            <w:pPr>
              <w:widowControl/>
              <w:jc w:val="center"/>
              <w:outlineLvl w:val="1"/>
              <w:rPr>
                <w:rFonts w:ascii="仿宋_GB2312" w:hAnsi="宋体" w:eastAsia="仿宋_GB2312"/>
                <w:kern w:val="0"/>
                <w:sz w:val="18"/>
                <w:szCs w:val="18"/>
              </w:rPr>
            </w:pPr>
          </w:p>
        </w:tc>
        <w:tc>
          <w:tcPr>
            <w:tcW w:w="750" w:type="dxa"/>
            <w:vAlign w:val="center"/>
          </w:tcPr>
          <w:p w14:paraId="7D26DF4E">
            <w:pPr>
              <w:widowControl/>
              <w:jc w:val="center"/>
              <w:outlineLvl w:val="1"/>
              <w:rPr>
                <w:rFonts w:ascii="仿宋_GB2312" w:hAnsi="宋体" w:eastAsia="仿宋_GB2312"/>
                <w:kern w:val="0"/>
                <w:sz w:val="18"/>
                <w:szCs w:val="18"/>
              </w:rPr>
            </w:pPr>
          </w:p>
        </w:tc>
        <w:tc>
          <w:tcPr>
            <w:tcW w:w="569" w:type="dxa"/>
            <w:gridSpan w:val="3"/>
            <w:vAlign w:val="center"/>
          </w:tcPr>
          <w:p w14:paraId="73FD088C">
            <w:pPr>
              <w:widowControl/>
              <w:jc w:val="center"/>
              <w:outlineLvl w:val="1"/>
              <w:rPr>
                <w:rFonts w:ascii="仿宋_GB2312" w:hAnsi="宋体" w:eastAsia="仿宋_GB2312"/>
                <w:kern w:val="0"/>
                <w:sz w:val="18"/>
                <w:szCs w:val="18"/>
              </w:rPr>
            </w:pPr>
          </w:p>
        </w:tc>
        <w:tc>
          <w:tcPr>
            <w:tcW w:w="779" w:type="dxa"/>
            <w:gridSpan w:val="2"/>
            <w:vAlign w:val="center"/>
          </w:tcPr>
          <w:p w14:paraId="40188692">
            <w:pPr>
              <w:widowControl/>
              <w:jc w:val="center"/>
              <w:outlineLvl w:val="1"/>
              <w:rPr>
                <w:rFonts w:ascii="仿宋_GB2312" w:hAnsi="宋体" w:eastAsia="仿宋_GB2312"/>
                <w:kern w:val="0"/>
                <w:sz w:val="18"/>
                <w:szCs w:val="18"/>
              </w:rPr>
            </w:pPr>
          </w:p>
        </w:tc>
        <w:tc>
          <w:tcPr>
            <w:tcW w:w="410" w:type="dxa"/>
            <w:gridSpan w:val="2"/>
            <w:vAlign w:val="center"/>
          </w:tcPr>
          <w:p w14:paraId="03511EF1">
            <w:pPr>
              <w:widowControl/>
              <w:jc w:val="center"/>
              <w:outlineLvl w:val="1"/>
              <w:rPr>
                <w:rFonts w:ascii="仿宋_GB2312" w:hAnsi="宋体" w:eastAsia="仿宋_GB2312"/>
                <w:kern w:val="0"/>
                <w:sz w:val="18"/>
                <w:szCs w:val="18"/>
              </w:rPr>
            </w:pPr>
          </w:p>
        </w:tc>
        <w:tc>
          <w:tcPr>
            <w:tcW w:w="652" w:type="dxa"/>
            <w:vAlign w:val="center"/>
          </w:tcPr>
          <w:p w14:paraId="299A6C39">
            <w:pPr>
              <w:widowControl/>
              <w:jc w:val="center"/>
              <w:outlineLvl w:val="1"/>
              <w:rPr>
                <w:rFonts w:ascii="仿宋_GB2312" w:hAnsi="宋体" w:eastAsia="仿宋_GB2312"/>
                <w:kern w:val="0"/>
                <w:sz w:val="18"/>
                <w:szCs w:val="18"/>
              </w:rPr>
            </w:pPr>
          </w:p>
        </w:tc>
        <w:tc>
          <w:tcPr>
            <w:tcW w:w="578" w:type="dxa"/>
            <w:gridSpan w:val="3"/>
            <w:vAlign w:val="center"/>
          </w:tcPr>
          <w:p w14:paraId="339A273E">
            <w:pPr>
              <w:widowControl/>
              <w:jc w:val="center"/>
              <w:outlineLvl w:val="1"/>
              <w:rPr>
                <w:rFonts w:ascii="仿宋_GB2312" w:hAnsi="宋体" w:eastAsia="仿宋_GB2312"/>
                <w:kern w:val="0"/>
                <w:sz w:val="18"/>
                <w:szCs w:val="18"/>
              </w:rPr>
            </w:pPr>
          </w:p>
        </w:tc>
        <w:tc>
          <w:tcPr>
            <w:tcW w:w="419" w:type="dxa"/>
            <w:vAlign w:val="center"/>
          </w:tcPr>
          <w:p w14:paraId="04A5E049">
            <w:pPr>
              <w:widowControl/>
              <w:jc w:val="center"/>
              <w:outlineLvl w:val="1"/>
              <w:rPr>
                <w:rFonts w:ascii="仿宋_GB2312" w:hAnsi="宋体" w:eastAsia="仿宋_GB2312"/>
                <w:kern w:val="0"/>
                <w:sz w:val="18"/>
                <w:szCs w:val="18"/>
              </w:rPr>
            </w:pPr>
          </w:p>
        </w:tc>
        <w:tc>
          <w:tcPr>
            <w:tcW w:w="578" w:type="dxa"/>
            <w:gridSpan w:val="2"/>
            <w:vAlign w:val="center"/>
          </w:tcPr>
          <w:p w14:paraId="57A0CEE5">
            <w:pPr>
              <w:widowControl/>
              <w:jc w:val="center"/>
              <w:outlineLvl w:val="1"/>
              <w:rPr>
                <w:rFonts w:ascii="仿宋_GB2312" w:hAnsi="宋体" w:eastAsia="仿宋_GB2312"/>
                <w:kern w:val="0"/>
                <w:sz w:val="18"/>
                <w:szCs w:val="18"/>
              </w:rPr>
            </w:pPr>
          </w:p>
        </w:tc>
        <w:tc>
          <w:tcPr>
            <w:tcW w:w="420" w:type="dxa"/>
            <w:vAlign w:val="center"/>
          </w:tcPr>
          <w:p w14:paraId="1EB0D5E5">
            <w:pPr>
              <w:widowControl/>
              <w:jc w:val="center"/>
              <w:outlineLvl w:val="1"/>
              <w:rPr>
                <w:rFonts w:ascii="仿宋_GB2312" w:hAnsi="宋体" w:eastAsia="仿宋_GB2312"/>
                <w:kern w:val="0"/>
                <w:sz w:val="18"/>
                <w:szCs w:val="18"/>
              </w:rPr>
            </w:pPr>
          </w:p>
        </w:tc>
        <w:tc>
          <w:tcPr>
            <w:tcW w:w="420" w:type="dxa"/>
            <w:vAlign w:val="center"/>
          </w:tcPr>
          <w:p w14:paraId="7B7C7EAD">
            <w:pPr>
              <w:widowControl/>
              <w:jc w:val="center"/>
              <w:outlineLvl w:val="1"/>
              <w:rPr>
                <w:rFonts w:ascii="仿宋_GB2312" w:hAnsi="宋体" w:eastAsia="仿宋_GB2312"/>
                <w:kern w:val="0"/>
                <w:sz w:val="18"/>
                <w:szCs w:val="18"/>
              </w:rPr>
            </w:pPr>
          </w:p>
        </w:tc>
        <w:tc>
          <w:tcPr>
            <w:tcW w:w="397" w:type="dxa"/>
            <w:gridSpan w:val="3"/>
            <w:vAlign w:val="center"/>
          </w:tcPr>
          <w:p w14:paraId="29A5F5BA">
            <w:pPr>
              <w:widowControl/>
              <w:jc w:val="center"/>
              <w:outlineLvl w:val="1"/>
              <w:rPr>
                <w:rFonts w:ascii="仿宋_GB2312" w:hAnsi="宋体" w:eastAsia="仿宋_GB2312"/>
                <w:kern w:val="0"/>
                <w:sz w:val="18"/>
                <w:szCs w:val="18"/>
              </w:rPr>
            </w:pPr>
          </w:p>
        </w:tc>
      </w:tr>
      <w:tr w14:paraId="15B7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5F6F681F">
            <w:pPr>
              <w:widowControl/>
              <w:jc w:val="center"/>
              <w:outlineLvl w:val="1"/>
              <w:rPr>
                <w:rFonts w:ascii="仿宋_GB2312" w:hAnsi="宋体" w:eastAsia="仿宋_GB2312"/>
                <w:kern w:val="0"/>
                <w:sz w:val="18"/>
                <w:szCs w:val="18"/>
              </w:rPr>
            </w:pPr>
          </w:p>
        </w:tc>
        <w:tc>
          <w:tcPr>
            <w:tcW w:w="417" w:type="dxa"/>
            <w:vAlign w:val="center"/>
          </w:tcPr>
          <w:p w14:paraId="40025CDA">
            <w:pPr>
              <w:widowControl/>
              <w:jc w:val="center"/>
              <w:outlineLvl w:val="1"/>
              <w:rPr>
                <w:rFonts w:ascii="仿宋_GB2312" w:hAnsi="宋体" w:eastAsia="仿宋_GB2312"/>
                <w:kern w:val="0"/>
                <w:sz w:val="18"/>
                <w:szCs w:val="18"/>
              </w:rPr>
            </w:pPr>
          </w:p>
        </w:tc>
        <w:tc>
          <w:tcPr>
            <w:tcW w:w="417" w:type="dxa"/>
            <w:gridSpan w:val="2"/>
            <w:vAlign w:val="center"/>
          </w:tcPr>
          <w:p w14:paraId="49E56F06">
            <w:pPr>
              <w:widowControl/>
              <w:jc w:val="center"/>
              <w:outlineLvl w:val="1"/>
              <w:rPr>
                <w:rFonts w:ascii="仿宋_GB2312" w:hAnsi="宋体" w:eastAsia="仿宋_GB2312"/>
                <w:kern w:val="0"/>
                <w:sz w:val="18"/>
                <w:szCs w:val="18"/>
              </w:rPr>
            </w:pPr>
          </w:p>
        </w:tc>
        <w:tc>
          <w:tcPr>
            <w:tcW w:w="851" w:type="dxa"/>
            <w:gridSpan w:val="2"/>
            <w:vAlign w:val="center"/>
          </w:tcPr>
          <w:p w14:paraId="3D6F8D04">
            <w:pPr>
              <w:widowControl/>
              <w:jc w:val="center"/>
              <w:outlineLvl w:val="1"/>
              <w:rPr>
                <w:rFonts w:ascii="仿宋_GB2312" w:hAnsi="宋体" w:eastAsia="仿宋_GB2312"/>
                <w:kern w:val="0"/>
                <w:sz w:val="18"/>
                <w:szCs w:val="18"/>
              </w:rPr>
            </w:pPr>
          </w:p>
        </w:tc>
        <w:tc>
          <w:tcPr>
            <w:tcW w:w="1456" w:type="dxa"/>
            <w:vAlign w:val="center"/>
          </w:tcPr>
          <w:p w14:paraId="460BD53C">
            <w:pPr>
              <w:widowControl/>
              <w:jc w:val="center"/>
              <w:outlineLvl w:val="1"/>
              <w:rPr>
                <w:rFonts w:ascii="仿宋_GB2312" w:hAnsi="宋体" w:eastAsia="仿宋_GB2312"/>
                <w:kern w:val="0"/>
                <w:sz w:val="18"/>
                <w:szCs w:val="18"/>
              </w:rPr>
            </w:pPr>
          </w:p>
        </w:tc>
        <w:tc>
          <w:tcPr>
            <w:tcW w:w="750" w:type="dxa"/>
            <w:vAlign w:val="center"/>
          </w:tcPr>
          <w:p w14:paraId="7519D341">
            <w:pPr>
              <w:widowControl/>
              <w:jc w:val="center"/>
              <w:outlineLvl w:val="1"/>
              <w:rPr>
                <w:rFonts w:ascii="仿宋_GB2312" w:hAnsi="宋体" w:eastAsia="仿宋_GB2312"/>
                <w:kern w:val="0"/>
                <w:sz w:val="18"/>
                <w:szCs w:val="18"/>
              </w:rPr>
            </w:pPr>
          </w:p>
        </w:tc>
        <w:tc>
          <w:tcPr>
            <w:tcW w:w="569" w:type="dxa"/>
            <w:gridSpan w:val="3"/>
            <w:vAlign w:val="center"/>
          </w:tcPr>
          <w:p w14:paraId="22EC2027">
            <w:pPr>
              <w:widowControl/>
              <w:jc w:val="center"/>
              <w:outlineLvl w:val="1"/>
              <w:rPr>
                <w:rFonts w:ascii="仿宋_GB2312" w:hAnsi="宋体" w:eastAsia="仿宋_GB2312"/>
                <w:kern w:val="0"/>
                <w:sz w:val="18"/>
                <w:szCs w:val="18"/>
              </w:rPr>
            </w:pPr>
          </w:p>
        </w:tc>
        <w:tc>
          <w:tcPr>
            <w:tcW w:w="779" w:type="dxa"/>
            <w:gridSpan w:val="2"/>
            <w:vAlign w:val="center"/>
          </w:tcPr>
          <w:p w14:paraId="1D10674D">
            <w:pPr>
              <w:widowControl/>
              <w:jc w:val="center"/>
              <w:outlineLvl w:val="1"/>
              <w:rPr>
                <w:rFonts w:ascii="仿宋_GB2312" w:hAnsi="宋体" w:eastAsia="仿宋_GB2312"/>
                <w:kern w:val="0"/>
                <w:sz w:val="18"/>
                <w:szCs w:val="18"/>
              </w:rPr>
            </w:pPr>
          </w:p>
        </w:tc>
        <w:tc>
          <w:tcPr>
            <w:tcW w:w="410" w:type="dxa"/>
            <w:gridSpan w:val="2"/>
            <w:vAlign w:val="center"/>
          </w:tcPr>
          <w:p w14:paraId="5DA8813B">
            <w:pPr>
              <w:widowControl/>
              <w:jc w:val="center"/>
              <w:outlineLvl w:val="1"/>
              <w:rPr>
                <w:rFonts w:ascii="仿宋_GB2312" w:hAnsi="宋体" w:eastAsia="仿宋_GB2312"/>
                <w:kern w:val="0"/>
                <w:sz w:val="18"/>
                <w:szCs w:val="18"/>
              </w:rPr>
            </w:pPr>
          </w:p>
        </w:tc>
        <w:tc>
          <w:tcPr>
            <w:tcW w:w="652" w:type="dxa"/>
            <w:vAlign w:val="center"/>
          </w:tcPr>
          <w:p w14:paraId="6C10A978">
            <w:pPr>
              <w:widowControl/>
              <w:jc w:val="center"/>
              <w:outlineLvl w:val="1"/>
              <w:rPr>
                <w:rFonts w:ascii="仿宋_GB2312" w:hAnsi="宋体" w:eastAsia="仿宋_GB2312"/>
                <w:kern w:val="0"/>
                <w:sz w:val="18"/>
                <w:szCs w:val="18"/>
              </w:rPr>
            </w:pPr>
          </w:p>
        </w:tc>
        <w:tc>
          <w:tcPr>
            <w:tcW w:w="578" w:type="dxa"/>
            <w:gridSpan w:val="3"/>
            <w:vAlign w:val="center"/>
          </w:tcPr>
          <w:p w14:paraId="5659D95A">
            <w:pPr>
              <w:widowControl/>
              <w:jc w:val="center"/>
              <w:outlineLvl w:val="1"/>
              <w:rPr>
                <w:rFonts w:ascii="仿宋_GB2312" w:hAnsi="宋体" w:eastAsia="仿宋_GB2312"/>
                <w:kern w:val="0"/>
                <w:sz w:val="18"/>
                <w:szCs w:val="18"/>
              </w:rPr>
            </w:pPr>
          </w:p>
        </w:tc>
        <w:tc>
          <w:tcPr>
            <w:tcW w:w="419" w:type="dxa"/>
            <w:vAlign w:val="center"/>
          </w:tcPr>
          <w:p w14:paraId="0758F1A0">
            <w:pPr>
              <w:widowControl/>
              <w:jc w:val="center"/>
              <w:outlineLvl w:val="1"/>
              <w:rPr>
                <w:rFonts w:ascii="仿宋_GB2312" w:hAnsi="宋体" w:eastAsia="仿宋_GB2312"/>
                <w:kern w:val="0"/>
                <w:sz w:val="18"/>
                <w:szCs w:val="18"/>
              </w:rPr>
            </w:pPr>
          </w:p>
        </w:tc>
        <w:tc>
          <w:tcPr>
            <w:tcW w:w="578" w:type="dxa"/>
            <w:gridSpan w:val="2"/>
            <w:vAlign w:val="center"/>
          </w:tcPr>
          <w:p w14:paraId="70D09D4E">
            <w:pPr>
              <w:widowControl/>
              <w:jc w:val="center"/>
              <w:outlineLvl w:val="1"/>
              <w:rPr>
                <w:rFonts w:ascii="仿宋_GB2312" w:hAnsi="宋体" w:eastAsia="仿宋_GB2312"/>
                <w:kern w:val="0"/>
                <w:sz w:val="18"/>
                <w:szCs w:val="18"/>
              </w:rPr>
            </w:pPr>
          </w:p>
        </w:tc>
        <w:tc>
          <w:tcPr>
            <w:tcW w:w="420" w:type="dxa"/>
            <w:vAlign w:val="center"/>
          </w:tcPr>
          <w:p w14:paraId="3BDA4EA4">
            <w:pPr>
              <w:widowControl/>
              <w:jc w:val="center"/>
              <w:outlineLvl w:val="1"/>
              <w:rPr>
                <w:rFonts w:ascii="仿宋_GB2312" w:hAnsi="宋体" w:eastAsia="仿宋_GB2312"/>
                <w:kern w:val="0"/>
                <w:sz w:val="18"/>
                <w:szCs w:val="18"/>
              </w:rPr>
            </w:pPr>
          </w:p>
        </w:tc>
        <w:tc>
          <w:tcPr>
            <w:tcW w:w="420" w:type="dxa"/>
            <w:vAlign w:val="center"/>
          </w:tcPr>
          <w:p w14:paraId="60D57F27">
            <w:pPr>
              <w:widowControl/>
              <w:jc w:val="center"/>
              <w:outlineLvl w:val="1"/>
              <w:rPr>
                <w:rFonts w:ascii="仿宋_GB2312" w:hAnsi="宋体" w:eastAsia="仿宋_GB2312"/>
                <w:kern w:val="0"/>
                <w:sz w:val="18"/>
                <w:szCs w:val="18"/>
              </w:rPr>
            </w:pPr>
          </w:p>
        </w:tc>
        <w:tc>
          <w:tcPr>
            <w:tcW w:w="397" w:type="dxa"/>
            <w:gridSpan w:val="3"/>
            <w:vAlign w:val="center"/>
          </w:tcPr>
          <w:p w14:paraId="40C70E14">
            <w:pPr>
              <w:widowControl/>
              <w:jc w:val="center"/>
              <w:outlineLvl w:val="1"/>
              <w:rPr>
                <w:rFonts w:ascii="仿宋_GB2312" w:hAnsi="宋体" w:eastAsia="仿宋_GB2312"/>
                <w:kern w:val="0"/>
                <w:sz w:val="18"/>
                <w:szCs w:val="18"/>
              </w:rPr>
            </w:pPr>
          </w:p>
        </w:tc>
      </w:tr>
      <w:tr w14:paraId="3A0B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1E96E7A2">
            <w:pPr>
              <w:widowControl/>
              <w:jc w:val="center"/>
              <w:outlineLvl w:val="1"/>
              <w:rPr>
                <w:rFonts w:ascii="仿宋_GB2312" w:hAnsi="宋体" w:eastAsia="仿宋_GB2312"/>
                <w:kern w:val="0"/>
                <w:sz w:val="18"/>
                <w:szCs w:val="18"/>
              </w:rPr>
            </w:pPr>
          </w:p>
        </w:tc>
        <w:tc>
          <w:tcPr>
            <w:tcW w:w="417" w:type="dxa"/>
            <w:vAlign w:val="center"/>
          </w:tcPr>
          <w:p w14:paraId="4A4D22B0">
            <w:pPr>
              <w:widowControl/>
              <w:jc w:val="center"/>
              <w:outlineLvl w:val="1"/>
              <w:rPr>
                <w:rFonts w:ascii="仿宋_GB2312" w:hAnsi="宋体" w:eastAsia="仿宋_GB2312"/>
                <w:kern w:val="0"/>
                <w:sz w:val="18"/>
                <w:szCs w:val="18"/>
              </w:rPr>
            </w:pPr>
          </w:p>
        </w:tc>
        <w:tc>
          <w:tcPr>
            <w:tcW w:w="417" w:type="dxa"/>
            <w:gridSpan w:val="2"/>
            <w:vAlign w:val="center"/>
          </w:tcPr>
          <w:p w14:paraId="7E2DB8F6">
            <w:pPr>
              <w:widowControl/>
              <w:jc w:val="center"/>
              <w:outlineLvl w:val="1"/>
              <w:rPr>
                <w:rFonts w:ascii="仿宋_GB2312" w:hAnsi="宋体" w:eastAsia="仿宋_GB2312"/>
                <w:kern w:val="0"/>
                <w:sz w:val="18"/>
                <w:szCs w:val="18"/>
              </w:rPr>
            </w:pPr>
          </w:p>
        </w:tc>
        <w:tc>
          <w:tcPr>
            <w:tcW w:w="851" w:type="dxa"/>
            <w:gridSpan w:val="2"/>
            <w:vAlign w:val="center"/>
          </w:tcPr>
          <w:p w14:paraId="0BBB7FDB">
            <w:pPr>
              <w:widowControl/>
              <w:jc w:val="center"/>
              <w:outlineLvl w:val="1"/>
              <w:rPr>
                <w:rFonts w:ascii="仿宋_GB2312" w:hAnsi="宋体" w:eastAsia="仿宋_GB2312"/>
                <w:kern w:val="0"/>
                <w:sz w:val="18"/>
                <w:szCs w:val="18"/>
              </w:rPr>
            </w:pPr>
          </w:p>
        </w:tc>
        <w:tc>
          <w:tcPr>
            <w:tcW w:w="1456" w:type="dxa"/>
            <w:vAlign w:val="center"/>
          </w:tcPr>
          <w:p w14:paraId="43E32E23">
            <w:pPr>
              <w:widowControl/>
              <w:jc w:val="center"/>
              <w:outlineLvl w:val="1"/>
              <w:rPr>
                <w:rFonts w:ascii="仿宋_GB2312" w:hAnsi="宋体" w:eastAsia="仿宋_GB2312"/>
                <w:kern w:val="0"/>
                <w:sz w:val="18"/>
                <w:szCs w:val="18"/>
              </w:rPr>
            </w:pPr>
          </w:p>
        </w:tc>
        <w:tc>
          <w:tcPr>
            <w:tcW w:w="750" w:type="dxa"/>
            <w:vAlign w:val="center"/>
          </w:tcPr>
          <w:p w14:paraId="1BBAF13B">
            <w:pPr>
              <w:widowControl/>
              <w:jc w:val="center"/>
              <w:outlineLvl w:val="1"/>
              <w:rPr>
                <w:rFonts w:ascii="仿宋_GB2312" w:hAnsi="宋体" w:eastAsia="仿宋_GB2312"/>
                <w:kern w:val="0"/>
                <w:sz w:val="18"/>
                <w:szCs w:val="18"/>
              </w:rPr>
            </w:pPr>
          </w:p>
        </w:tc>
        <w:tc>
          <w:tcPr>
            <w:tcW w:w="569" w:type="dxa"/>
            <w:gridSpan w:val="3"/>
            <w:vAlign w:val="center"/>
          </w:tcPr>
          <w:p w14:paraId="76551EB5">
            <w:pPr>
              <w:widowControl/>
              <w:jc w:val="center"/>
              <w:outlineLvl w:val="1"/>
              <w:rPr>
                <w:rFonts w:ascii="仿宋_GB2312" w:hAnsi="宋体" w:eastAsia="仿宋_GB2312"/>
                <w:kern w:val="0"/>
                <w:sz w:val="18"/>
                <w:szCs w:val="18"/>
              </w:rPr>
            </w:pPr>
          </w:p>
        </w:tc>
        <w:tc>
          <w:tcPr>
            <w:tcW w:w="779" w:type="dxa"/>
            <w:gridSpan w:val="2"/>
            <w:vAlign w:val="center"/>
          </w:tcPr>
          <w:p w14:paraId="204B12B4">
            <w:pPr>
              <w:widowControl/>
              <w:jc w:val="center"/>
              <w:outlineLvl w:val="1"/>
              <w:rPr>
                <w:rFonts w:ascii="仿宋_GB2312" w:hAnsi="宋体" w:eastAsia="仿宋_GB2312"/>
                <w:kern w:val="0"/>
                <w:sz w:val="18"/>
                <w:szCs w:val="18"/>
              </w:rPr>
            </w:pPr>
          </w:p>
        </w:tc>
        <w:tc>
          <w:tcPr>
            <w:tcW w:w="410" w:type="dxa"/>
            <w:gridSpan w:val="2"/>
            <w:vAlign w:val="center"/>
          </w:tcPr>
          <w:p w14:paraId="4121AF59">
            <w:pPr>
              <w:widowControl/>
              <w:jc w:val="center"/>
              <w:outlineLvl w:val="1"/>
              <w:rPr>
                <w:rFonts w:ascii="仿宋_GB2312" w:hAnsi="宋体" w:eastAsia="仿宋_GB2312"/>
                <w:kern w:val="0"/>
                <w:sz w:val="18"/>
                <w:szCs w:val="18"/>
              </w:rPr>
            </w:pPr>
          </w:p>
        </w:tc>
        <w:tc>
          <w:tcPr>
            <w:tcW w:w="652" w:type="dxa"/>
            <w:vAlign w:val="center"/>
          </w:tcPr>
          <w:p w14:paraId="509361BE">
            <w:pPr>
              <w:widowControl/>
              <w:jc w:val="center"/>
              <w:outlineLvl w:val="1"/>
              <w:rPr>
                <w:rFonts w:ascii="仿宋_GB2312" w:hAnsi="宋体" w:eastAsia="仿宋_GB2312"/>
                <w:kern w:val="0"/>
                <w:sz w:val="18"/>
                <w:szCs w:val="18"/>
              </w:rPr>
            </w:pPr>
          </w:p>
        </w:tc>
        <w:tc>
          <w:tcPr>
            <w:tcW w:w="578" w:type="dxa"/>
            <w:gridSpan w:val="3"/>
            <w:vAlign w:val="center"/>
          </w:tcPr>
          <w:p w14:paraId="54674034">
            <w:pPr>
              <w:widowControl/>
              <w:jc w:val="center"/>
              <w:outlineLvl w:val="1"/>
              <w:rPr>
                <w:rFonts w:ascii="仿宋_GB2312" w:hAnsi="宋体" w:eastAsia="仿宋_GB2312"/>
                <w:kern w:val="0"/>
                <w:sz w:val="18"/>
                <w:szCs w:val="18"/>
              </w:rPr>
            </w:pPr>
          </w:p>
        </w:tc>
        <w:tc>
          <w:tcPr>
            <w:tcW w:w="419" w:type="dxa"/>
            <w:vAlign w:val="center"/>
          </w:tcPr>
          <w:p w14:paraId="0528F7DF">
            <w:pPr>
              <w:widowControl/>
              <w:jc w:val="center"/>
              <w:outlineLvl w:val="1"/>
              <w:rPr>
                <w:rFonts w:ascii="仿宋_GB2312" w:hAnsi="宋体" w:eastAsia="仿宋_GB2312"/>
                <w:kern w:val="0"/>
                <w:sz w:val="18"/>
                <w:szCs w:val="18"/>
              </w:rPr>
            </w:pPr>
          </w:p>
        </w:tc>
        <w:tc>
          <w:tcPr>
            <w:tcW w:w="578" w:type="dxa"/>
            <w:gridSpan w:val="2"/>
            <w:vAlign w:val="center"/>
          </w:tcPr>
          <w:p w14:paraId="198CB7D6">
            <w:pPr>
              <w:widowControl/>
              <w:jc w:val="center"/>
              <w:outlineLvl w:val="1"/>
              <w:rPr>
                <w:rFonts w:ascii="仿宋_GB2312" w:hAnsi="宋体" w:eastAsia="仿宋_GB2312"/>
                <w:kern w:val="0"/>
                <w:sz w:val="18"/>
                <w:szCs w:val="18"/>
              </w:rPr>
            </w:pPr>
          </w:p>
        </w:tc>
        <w:tc>
          <w:tcPr>
            <w:tcW w:w="420" w:type="dxa"/>
            <w:vAlign w:val="center"/>
          </w:tcPr>
          <w:p w14:paraId="26082D56">
            <w:pPr>
              <w:widowControl/>
              <w:jc w:val="center"/>
              <w:outlineLvl w:val="1"/>
              <w:rPr>
                <w:rFonts w:ascii="仿宋_GB2312" w:hAnsi="宋体" w:eastAsia="仿宋_GB2312"/>
                <w:kern w:val="0"/>
                <w:sz w:val="18"/>
                <w:szCs w:val="18"/>
              </w:rPr>
            </w:pPr>
          </w:p>
        </w:tc>
        <w:tc>
          <w:tcPr>
            <w:tcW w:w="420" w:type="dxa"/>
            <w:vAlign w:val="center"/>
          </w:tcPr>
          <w:p w14:paraId="397F8711">
            <w:pPr>
              <w:widowControl/>
              <w:jc w:val="center"/>
              <w:outlineLvl w:val="1"/>
              <w:rPr>
                <w:rFonts w:ascii="仿宋_GB2312" w:hAnsi="宋体" w:eastAsia="仿宋_GB2312"/>
                <w:kern w:val="0"/>
                <w:sz w:val="18"/>
                <w:szCs w:val="18"/>
              </w:rPr>
            </w:pPr>
          </w:p>
        </w:tc>
        <w:tc>
          <w:tcPr>
            <w:tcW w:w="397" w:type="dxa"/>
            <w:gridSpan w:val="3"/>
            <w:vAlign w:val="center"/>
          </w:tcPr>
          <w:p w14:paraId="19E26D25">
            <w:pPr>
              <w:widowControl/>
              <w:jc w:val="center"/>
              <w:outlineLvl w:val="1"/>
              <w:rPr>
                <w:rFonts w:ascii="仿宋_GB2312" w:hAnsi="宋体" w:eastAsia="仿宋_GB2312"/>
                <w:kern w:val="0"/>
                <w:sz w:val="18"/>
                <w:szCs w:val="18"/>
              </w:rPr>
            </w:pPr>
          </w:p>
        </w:tc>
      </w:tr>
      <w:tr w14:paraId="35F7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4AEF5BFC">
            <w:pPr>
              <w:widowControl/>
              <w:jc w:val="center"/>
              <w:outlineLvl w:val="1"/>
              <w:rPr>
                <w:rFonts w:ascii="仿宋_GB2312" w:hAnsi="宋体" w:eastAsia="仿宋_GB2312"/>
                <w:kern w:val="0"/>
                <w:sz w:val="18"/>
                <w:szCs w:val="18"/>
              </w:rPr>
            </w:pPr>
          </w:p>
        </w:tc>
        <w:tc>
          <w:tcPr>
            <w:tcW w:w="417" w:type="dxa"/>
            <w:vAlign w:val="center"/>
          </w:tcPr>
          <w:p w14:paraId="480965BF">
            <w:pPr>
              <w:widowControl/>
              <w:jc w:val="center"/>
              <w:outlineLvl w:val="1"/>
              <w:rPr>
                <w:rFonts w:ascii="仿宋_GB2312" w:hAnsi="宋体" w:eastAsia="仿宋_GB2312"/>
                <w:kern w:val="0"/>
                <w:sz w:val="18"/>
                <w:szCs w:val="18"/>
              </w:rPr>
            </w:pPr>
          </w:p>
        </w:tc>
        <w:tc>
          <w:tcPr>
            <w:tcW w:w="417" w:type="dxa"/>
            <w:gridSpan w:val="2"/>
            <w:vAlign w:val="center"/>
          </w:tcPr>
          <w:p w14:paraId="78356B65">
            <w:pPr>
              <w:widowControl/>
              <w:jc w:val="center"/>
              <w:outlineLvl w:val="1"/>
              <w:rPr>
                <w:rFonts w:ascii="仿宋_GB2312" w:hAnsi="宋体" w:eastAsia="仿宋_GB2312"/>
                <w:kern w:val="0"/>
                <w:sz w:val="18"/>
                <w:szCs w:val="18"/>
              </w:rPr>
            </w:pPr>
          </w:p>
        </w:tc>
        <w:tc>
          <w:tcPr>
            <w:tcW w:w="851" w:type="dxa"/>
            <w:gridSpan w:val="2"/>
            <w:vAlign w:val="center"/>
          </w:tcPr>
          <w:p w14:paraId="68A99940">
            <w:pPr>
              <w:widowControl/>
              <w:jc w:val="center"/>
              <w:outlineLvl w:val="1"/>
              <w:rPr>
                <w:rFonts w:ascii="仿宋_GB2312" w:hAnsi="宋体" w:eastAsia="仿宋_GB2312"/>
                <w:kern w:val="0"/>
                <w:sz w:val="18"/>
                <w:szCs w:val="18"/>
              </w:rPr>
            </w:pPr>
          </w:p>
        </w:tc>
        <w:tc>
          <w:tcPr>
            <w:tcW w:w="1456" w:type="dxa"/>
            <w:vAlign w:val="center"/>
          </w:tcPr>
          <w:p w14:paraId="71D54E52">
            <w:pPr>
              <w:widowControl/>
              <w:jc w:val="center"/>
              <w:outlineLvl w:val="1"/>
              <w:rPr>
                <w:rFonts w:ascii="仿宋_GB2312" w:hAnsi="宋体" w:eastAsia="仿宋_GB2312"/>
                <w:kern w:val="0"/>
                <w:sz w:val="18"/>
                <w:szCs w:val="18"/>
              </w:rPr>
            </w:pPr>
          </w:p>
        </w:tc>
        <w:tc>
          <w:tcPr>
            <w:tcW w:w="750" w:type="dxa"/>
            <w:vAlign w:val="center"/>
          </w:tcPr>
          <w:p w14:paraId="5184757B">
            <w:pPr>
              <w:widowControl/>
              <w:jc w:val="center"/>
              <w:outlineLvl w:val="1"/>
              <w:rPr>
                <w:rFonts w:ascii="仿宋_GB2312" w:hAnsi="宋体" w:eastAsia="仿宋_GB2312"/>
                <w:kern w:val="0"/>
                <w:sz w:val="18"/>
                <w:szCs w:val="18"/>
              </w:rPr>
            </w:pPr>
          </w:p>
        </w:tc>
        <w:tc>
          <w:tcPr>
            <w:tcW w:w="569" w:type="dxa"/>
            <w:gridSpan w:val="3"/>
            <w:vAlign w:val="center"/>
          </w:tcPr>
          <w:p w14:paraId="2CCD32E8">
            <w:pPr>
              <w:widowControl/>
              <w:jc w:val="center"/>
              <w:outlineLvl w:val="1"/>
              <w:rPr>
                <w:rFonts w:ascii="仿宋_GB2312" w:hAnsi="宋体" w:eastAsia="仿宋_GB2312"/>
                <w:kern w:val="0"/>
                <w:sz w:val="18"/>
                <w:szCs w:val="18"/>
              </w:rPr>
            </w:pPr>
          </w:p>
        </w:tc>
        <w:tc>
          <w:tcPr>
            <w:tcW w:w="779" w:type="dxa"/>
            <w:gridSpan w:val="2"/>
            <w:vAlign w:val="center"/>
          </w:tcPr>
          <w:p w14:paraId="23635992">
            <w:pPr>
              <w:widowControl/>
              <w:jc w:val="center"/>
              <w:outlineLvl w:val="1"/>
              <w:rPr>
                <w:rFonts w:ascii="仿宋_GB2312" w:hAnsi="宋体" w:eastAsia="仿宋_GB2312"/>
                <w:kern w:val="0"/>
                <w:sz w:val="18"/>
                <w:szCs w:val="18"/>
              </w:rPr>
            </w:pPr>
          </w:p>
        </w:tc>
        <w:tc>
          <w:tcPr>
            <w:tcW w:w="410" w:type="dxa"/>
            <w:gridSpan w:val="2"/>
            <w:vAlign w:val="center"/>
          </w:tcPr>
          <w:p w14:paraId="449D63A0">
            <w:pPr>
              <w:widowControl/>
              <w:jc w:val="center"/>
              <w:outlineLvl w:val="1"/>
              <w:rPr>
                <w:rFonts w:ascii="仿宋_GB2312" w:hAnsi="宋体" w:eastAsia="仿宋_GB2312"/>
                <w:kern w:val="0"/>
                <w:sz w:val="18"/>
                <w:szCs w:val="18"/>
              </w:rPr>
            </w:pPr>
          </w:p>
        </w:tc>
        <w:tc>
          <w:tcPr>
            <w:tcW w:w="652" w:type="dxa"/>
            <w:vAlign w:val="center"/>
          </w:tcPr>
          <w:p w14:paraId="3393D68A">
            <w:pPr>
              <w:widowControl/>
              <w:jc w:val="center"/>
              <w:outlineLvl w:val="1"/>
              <w:rPr>
                <w:rFonts w:ascii="仿宋_GB2312" w:hAnsi="宋体" w:eastAsia="仿宋_GB2312"/>
                <w:kern w:val="0"/>
                <w:sz w:val="18"/>
                <w:szCs w:val="18"/>
              </w:rPr>
            </w:pPr>
          </w:p>
        </w:tc>
        <w:tc>
          <w:tcPr>
            <w:tcW w:w="578" w:type="dxa"/>
            <w:gridSpan w:val="3"/>
            <w:vAlign w:val="center"/>
          </w:tcPr>
          <w:p w14:paraId="3914D9F3">
            <w:pPr>
              <w:widowControl/>
              <w:jc w:val="center"/>
              <w:outlineLvl w:val="1"/>
              <w:rPr>
                <w:rFonts w:ascii="仿宋_GB2312" w:hAnsi="宋体" w:eastAsia="仿宋_GB2312"/>
                <w:kern w:val="0"/>
                <w:sz w:val="18"/>
                <w:szCs w:val="18"/>
              </w:rPr>
            </w:pPr>
          </w:p>
        </w:tc>
        <w:tc>
          <w:tcPr>
            <w:tcW w:w="419" w:type="dxa"/>
            <w:vAlign w:val="center"/>
          </w:tcPr>
          <w:p w14:paraId="331B26A6">
            <w:pPr>
              <w:widowControl/>
              <w:jc w:val="center"/>
              <w:outlineLvl w:val="1"/>
              <w:rPr>
                <w:rFonts w:ascii="仿宋_GB2312" w:hAnsi="宋体" w:eastAsia="仿宋_GB2312"/>
                <w:kern w:val="0"/>
                <w:sz w:val="18"/>
                <w:szCs w:val="18"/>
              </w:rPr>
            </w:pPr>
          </w:p>
        </w:tc>
        <w:tc>
          <w:tcPr>
            <w:tcW w:w="578" w:type="dxa"/>
            <w:gridSpan w:val="2"/>
            <w:vAlign w:val="center"/>
          </w:tcPr>
          <w:p w14:paraId="12F77AB6">
            <w:pPr>
              <w:widowControl/>
              <w:jc w:val="center"/>
              <w:outlineLvl w:val="1"/>
              <w:rPr>
                <w:rFonts w:ascii="仿宋_GB2312" w:hAnsi="宋体" w:eastAsia="仿宋_GB2312"/>
                <w:kern w:val="0"/>
                <w:sz w:val="18"/>
                <w:szCs w:val="18"/>
              </w:rPr>
            </w:pPr>
          </w:p>
        </w:tc>
        <w:tc>
          <w:tcPr>
            <w:tcW w:w="420" w:type="dxa"/>
            <w:vAlign w:val="center"/>
          </w:tcPr>
          <w:p w14:paraId="651108F2">
            <w:pPr>
              <w:widowControl/>
              <w:jc w:val="center"/>
              <w:outlineLvl w:val="1"/>
              <w:rPr>
                <w:rFonts w:ascii="仿宋_GB2312" w:hAnsi="宋体" w:eastAsia="仿宋_GB2312"/>
                <w:kern w:val="0"/>
                <w:sz w:val="18"/>
                <w:szCs w:val="18"/>
              </w:rPr>
            </w:pPr>
          </w:p>
        </w:tc>
        <w:tc>
          <w:tcPr>
            <w:tcW w:w="420" w:type="dxa"/>
            <w:vAlign w:val="center"/>
          </w:tcPr>
          <w:p w14:paraId="59E1B34E">
            <w:pPr>
              <w:widowControl/>
              <w:jc w:val="center"/>
              <w:outlineLvl w:val="1"/>
              <w:rPr>
                <w:rFonts w:ascii="仿宋_GB2312" w:hAnsi="宋体" w:eastAsia="仿宋_GB2312"/>
                <w:kern w:val="0"/>
                <w:sz w:val="18"/>
                <w:szCs w:val="18"/>
              </w:rPr>
            </w:pPr>
          </w:p>
        </w:tc>
        <w:tc>
          <w:tcPr>
            <w:tcW w:w="397" w:type="dxa"/>
            <w:gridSpan w:val="3"/>
            <w:vAlign w:val="center"/>
          </w:tcPr>
          <w:p w14:paraId="6B65C0B3">
            <w:pPr>
              <w:widowControl/>
              <w:jc w:val="center"/>
              <w:outlineLvl w:val="1"/>
              <w:rPr>
                <w:rFonts w:ascii="仿宋_GB2312" w:hAnsi="宋体" w:eastAsia="仿宋_GB2312"/>
                <w:kern w:val="0"/>
                <w:sz w:val="18"/>
                <w:szCs w:val="18"/>
              </w:rPr>
            </w:pPr>
          </w:p>
        </w:tc>
      </w:tr>
      <w:tr w14:paraId="5C40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38110017">
            <w:pPr>
              <w:widowControl/>
              <w:jc w:val="center"/>
              <w:outlineLvl w:val="1"/>
              <w:rPr>
                <w:rFonts w:ascii="仿宋_GB2312" w:hAnsi="宋体" w:eastAsia="仿宋_GB2312"/>
                <w:kern w:val="0"/>
                <w:sz w:val="18"/>
                <w:szCs w:val="18"/>
              </w:rPr>
            </w:pPr>
          </w:p>
        </w:tc>
        <w:tc>
          <w:tcPr>
            <w:tcW w:w="417" w:type="dxa"/>
            <w:vAlign w:val="center"/>
          </w:tcPr>
          <w:p w14:paraId="60573004">
            <w:pPr>
              <w:widowControl/>
              <w:jc w:val="center"/>
              <w:outlineLvl w:val="1"/>
              <w:rPr>
                <w:rFonts w:ascii="仿宋_GB2312" w:hAnsi="宋体" w:eastAsia="仿宋_GB2312"/>
                <w:kern w:val="0"/>
                <w:sz w:val="18"/>
                <w:szCs w:val="18"/>
              </w:rPr>
            </w:pPr>
          </w:p>
        </w:tc>
        <w:tc>
          <w:tcPr>
            <w:tcW w:w="417" w:type="dxa"/>
            <w:gridSpan w:val="2"/>
            <w:vAlign w:val="center"/>
          </w:tcPr>
          <w:p w14:paraId="735EF08B">
            <w:pPr>
              <w:widowControl/>
              <w:jc w:val="center"/>
              <w:outlineLvl w:val="1"/>
              <w:rPr>
                <w:rFonts w:ascii="仿宋_GB2312" w:hAnsi="宋体" w:eastAsia="仿宋_GB2312"/>
                <w:kern w:val="0"/>
                <w:sz w:val="18"/>
                <w:szCs w:val="18"/>
              </w:rPr>
            </w:pPr>
          </w:p>
        </w:tc>
        <w:tc>
          <w:tcPr>
            <w:tcW w:w="851" w:type="dxa"/>
            <w:gridSpan w:val="2"/>
            <w:vAlign w:val="center"/>
          </w:tcPr>
          <w:p w14:paraId="2D9FFF8C">
            <w:pPr>
              <w:widowControl/>
              <w:jc w:val="center"/>
              <w:outlineLvl w:val="1"/>
              <w:rPr>
                <w:rFonts w:ascii="仿宋_GB2312" w:hAnsi="宋体" w:eastAsia="仿宋_GB2312"/>
                <w:kern w:val="0"/>
                <w:sz w:val="18"/>
                <w:szCs w:val="18"/>
              </w:rPr>
            </w:pPr>
          </w:p>
        </w:tc>
        <w:tc>
          <w:tcPr>
            <w:tcW w:w="1456" w:type="dxa"/>
            <w:vAlign w:val="center"/>
          </w:tcPr>
          <w:p w14:paraId="45748D55">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30D08FD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51</w:t>
            </w:r>
            <w:r>
              <w:rPr>
                <w:rFonts w:hint="eastAsia" w:ascii="仿宋_GB2312" w:hAnsi="宋体" w:eastAsia="仿宋_GB2312"/>
                <w:kern w:val="0"/>
                <w:sz w:val="18"/>
                <w:szCs w:val="18"/>
                <w:lang w:val="en-US" w:eastAsia="zh-CN"/>
              </w:rPr>
              <w:t>.00</w:t>
            </w:r>
          </w:p>
        </w:tc>
        <w:tc>
          <w:tcPr>
            <w:tcW w:w="569" w:type="dxa"/>
            <w:gridSpan w:val="3"/>
            <w:vAlign w:val="center"/>
          </w:tcPr>
          <w:p w14:paraId="70A98451">
            <w:pPr>
              <w:widowControl/>
              <w:jc w:val="center"/>
              <w:outlineLvl w:val="1"/>
              <w:rPr>
                <w:rFonts w:ascii="仿宋_GB2312" w:hAnsi="宋体" w:eastAsia="仿宋_GB2312"/>
                <w:kern w:val="0"/>
                <w:sz w:val="18"/>
                <w:szCs w:val="18"/>
              </w:rPr>
            </w:pPr>
          </w:p>
        </w:tc>
        <w:tc>
          <w:tcPr>
            <w:tcW w:w="779" w:type="dxa"/>
            <w:gridSpan w:val="2"/>
            <w:vAlign w:val="center"/>
          </w:tcPr>
          <w:p w14:paraId="026D626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51</w:t>
            </w:r>
            <w:r>
              <w:rPr>
                <w:rFonts w:hint="eastAsia" w:ascii="仿宋_GB2312" w:hAnsi="宋体" w:eastAsia="仿宋_GB2312"/>
                <w:kern w:val="0"/>
                <w:sz w:val="18"/>
                <w:szCs w:val="18"/>
                <w:lang w:val="en-US" w:eastAsia="zh-CN"/>
              </w:rPr>
              <w:t>.00</w:t>
            </w:r>
          </w:p>
        </w:tc>
        <w:tc>
          <w:tcPr>
            <w:tcW w:w="410" w:type="dxa"/>
            <w:gridSpan w:val="2"/>
            <w:vAlign w:val="center"/>
          </w:tcPr>
          <w:p w14:paraId="4B15DFD6">
            <w:pPr>
              <w:widowControl/>
              <w:jc w:val="center"/>
              <w:outlineLvl w:val="1"/>
              <w:rPr>
                <w:rFonts w:ascii="仿宋_GB2312" w:hAnsi="宋体" w:eastAsia="仿宋_GB2312"/>
                <w:kern w:val="0"/>
                <w:sz w:val="18"/>
                <w:szCs w:val="18"/>
              </w:rPr>
            </w:pPr>
          </w:p>
        </w:tc>
        <w:tc>
          <w:tcPr>
            <w:tcW w:w="652" w:type="dxa"/>
            <w:vAlign w:val="center"/>
          </w:tcPr>
          <w:p w14:paraId="3BB1FF4D">
            <w:pPr>
              <w:widowControl/>
              <w:jc w:val="center"/>
              <w:outlineLvl w:val="1"/>
              <w:rPr>
                <w:rFonts w:ascii="仿宋_GB2312" w:hAnsi="宋体" w:eastAsia="仿宋_GB2312"/>
                <w:kern w:val="0"/>
                <w:sz w:val="18"/>
                <w:szCs w:val="18"/>
              </w:rPr>
            </w:pPr>
          </w:p>
        </w:tc>
        <w:tc>
          <w:tcPr>
            <w:tcW w:w="578" w:type="dxa"/>
            <w:gridSpan w:val="3"/>
            <w:vAlign w:val="center"/>
          </w:tcPr>
          <w:p w14:paraId="7A8D3B5E">
            <w:pPr>
              <w:widowControl/>
              <w:jc w:val="center"/>
              <w:outlineLvl w:val="1"/>
              <w:rPr>
                <w:rFonts w:ascii="仿宋_GB2312" w:hAnsi="宋体" w:eastAsia="仿宋_GB2312"/>
                <w:kern w:val="0"/>
                <w:sz w:val="18"/>
                <w:szCs w:val="18"/>
              </w:rPr>
            </w:pPr>
          </w:p>
        </w:tc>
        <w:tc>
          <w:tcPr>
            <w:tcW w:w="419" w:type="dxa"/>
            <w:vAlign w:val="center"/>
          </w:tcPr>
          <w:p w14:paraId="61FA71FE">
            <w:pPr>
              <w:widowControl/>
              <w:jc w:val="center"/>
              <w:outlineLvl w:val="1"/>
              <w:rPr>
                <w:rFonts w:ascii="仿宋_GB2312" w:hAnsi="宋体" w:eastAsia="仿宋_GB2312"/>
                <w:kern w:val="0"/>
                <w:sz w:val="18"/>
                <w:szCs w:val="18"/>
              </w:rPr>
            </w:pPr>
          </w:p>
        </w:tc>
        <w:tc>
          <w:tcPr>
            <w:tcW w:w="578" w:type="dxa"/>
            <w:gridSpan w:val="2"/>
            <w:vAlign w:val="center"/>
          </w:tcPr>
          <w:p w14:paraId="3033B584">
            <w:pPr>
              <w:widowControl/>
              <w:jc w:val="center"/>
              <w:outlineLvl w:val="1"/>
              <w:rPr>
                <w:rFonts w:ascii="仿宋_GB2312" w:hAnsi="宋体" w:eastAsia="仿宋_GB2312"/>
                <w:kern w:val="0"/>
                <w:sz w:val="18"/>
                <w:szCs w:val="18"/>
              </w:rPr>
            </w:pPr>
          </w:p>
        </w:tc>
        <w:tc>
          <w:tcPr>
            <w:tcW w:w="420" w:type="dxa"/>
            <w:vAlign w:val="center"/>
          </w:tcPr>
          <w:p w14:paraId="2C4FE72C">
            <w:pPr>
              <w:widowControl/>
              <w:jc w:val="center"/>
              <w:outlineLvl w:val="1"/>
              <w:rPr>
                <w:rFonts w:ascii="仿宋_GB2312" w:hAnsi="宋体" w:eastAsia="仿宋_GB2312"/>
                <w:kern w:val="0"/>
                <w:sz w:val="18"/>
                <w:szCs w:val="18"/>
              </w:rPr>
            </w:pPr>
          </w:p>
        </w:tc>
        <w:tc>
          <w:tcPr>
            <w:tcW w:w="420" w:type="dxa"/>
            <w:vAlign w:val="center"/>
          </w:tcPr>
          <w:p w14:paraId="51D0998B">
            <w:pPr>
              <w:widowControl/>
              <w:jc w:val="center"/>
              <w:outlineLvl w:val="1"/>
              <w:rPr>
                <w:rFonts w:ascii="仿宋_GB2312" w:hAnsi="宋体" w:eastAsia="仿宋_GB2312"/>
                <w:kern w:val="0"/>
                <w:sz w:val="18"/>
                <w:szCs w:val="18"/>
              </w:rPr>
            </w:pPr>
          </w:p>
        </w:tc>
        <w:tc>
          <w:tcPr>
            <w:tcW w:w="397" w:type="dxa"/>
            <w:gridSpan w:val="3"/>
            <w:vAlign w:val="center"/>
          </w:tcPr>
          <w:p w14:paraId="1CDBEF64">
            <w:pPr>
              <w:widowControl/>
              <w:jc w:val="center"/>
              <w:outlineLvl w:val="1"/>
              <w:rPr>
                <w:rFonts w:ascii="仿宋_GB2312" w:hAnsi="宋体" w:eastAsia="仿宋_GB2312"/>
                <w:kern w:val="0"/>
                <w:sz w:val="18"/>
                <w:szCs w:val="18"/>
              </w:rPr>
            </w:pPr>
          </w:p>
        </w:tc>
      </w:tr>
    </w:tbl>
    <w:p w14:paraId="4D3831F1">
      <w:pPr>
        <w:widowControl/>
        <w:jc w:val="left"/>
        <w:outlineLvl w:val="1"/>
        <w:rPr>
          <w:rFonts w:hint="eastAsia" w:ascii="仿宋_GB2312" w:hAnsi="宋体" w:eastAsia="仿宋_GB2312"/>
          <w:b/>
          <w:kern w:val="0"/>
          <w:sz w:val="32"/>
          <w:szCs w:val="32"/>
        </w:rPr>
      </w:pPr>
    </w:p>
    <w:p w14:paraId="1F3EF446">
      <w:pPr>
        <w:widowControl/>
        <w:jc w:val="left"/>
        <w:outlineLvl w:val="1"/>
        <w:rPr>
          <w:rFonts w:ascii="仿宋_GB2312" w:hAnsi="宋体" w:eastAsia="仿宋_GB2312"/>
          <w:b/>
          <w:kern w:val="0"/>
          <w:sz w:val="32"/>
          <w:szCs w:val="32"/>
        </w:rPr>
      </w:pPr>
    </w:p>
    <w:p w14:paraId="2C4791FF">
      <w:pPr>
        <w:widowControl/>
        <w:jc w:val="left"/>
        <w:outlineLvl w:val="1"/>
        <w:rPr>
          <w:rFonts w:ascii="仿宋_GB2312" w:hAnsi="宋体" w:eastAsia="仿宋_GB2312"/>
          <w:b/>
          <w:kern w:val="0"/>
          <w:sz w:val="32"/>
          <w:szCs w:val="32"/>
        </w:rPr>
      </w:pPr>
    </w:p>
    <w:p w14:paraId="180FED2D">
      <w:pPr>
        <w:widowControl/>
        <w:jc w:val="left"/>
        <w:outlineLvl w:val="1"/>
        <w:rPr>
          <w:rFonts w:ascii="仿宋_GB2312" w:hAnsi="宋体" w:eastAsia="仿宋_GB2312"/>
          <w:b/>
          <w:kern w:val="0"/>
          <w:sz w:val="32"/>
          <w:szCs w:val="32"/>
        </w:rPr>
      </w:pPr>
    </w:p>
    <w:p w14:paraId="71F83981">
      <w:pPr>
        <w:widowControl/>
        <w:jc w:val="left"/>
        <w:outlineLvl w:val="1"/>
        <w:rPr>
          <w:rFonts w:ascii="仿宋_GB2312" w:hAnsi="宋体" w:eastAsia="仿宋_GB2312"/>
          <w:b/>
          <w:kern w:val="0"/>
          <w:sz w:val="32"/>
          <w:szCs w:val="32"/>
        </w:rPr>
      </w:pPr>
    </w:p>
    <w:p w14:paraId="03B4E064">
      <w:pPr>
        <w:widowControl/>
        <w:jc w:val="left"/>
        <w:outlineLvl w:val="1"/>
        <w:rPr>
          <w:rFonts w:hint="eastAsia" w:ascii="仿宋_GB2312" w:hAnsi="宋体" w:eastAsia="仿宋_GB2312"/>
          <w:b/>
          <w:kern w:val="0"/>
          <w:sz w:val="32"/>
          <w:szCs w:val="32"/>
        </w:rPr>
      </w:pPr>
    </w:p>
    <w:p w14:paraId="03CC9DA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3F0127B">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2F2B6463">
      <w:pPr>
        <w:widowControl/>
        <w:jc w:val="center"/>
        <w:outlineLvl w:val="1"/>
        <w:rPr>
          <w:rFonts w:ascii="仿宋_GB2312" w:hAnsi="宋体" w:eastAsia="仿宋_GB2312"/>
          <w:b/>
          <w:kern w:val="0"/>
          <w:sz w:val="32"/>
          <w:szCs w:val="32"/>
        </w:rPr>
      </w:pPr>
    </w:p>
    <w:p w14:paraId="1ACAFF7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昌吉州机关工委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14:paraId="5A978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9C1326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D70F6D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C98A5A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CFB046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7DC2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B911681">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5A277D97">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867022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EA9D0E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1D8CF2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19308CF0">
            <w:pPr>
              <w:widowControl/>
              <w:jc w:val="left"/>
              <w:rPr>
                <w:rFonts w:ascii="宋体" w:hAnsi="宋体" w:cs="宋体"/>
                <w:b/>
                <w:bCs/>
                <w:color w:val="000000"/>
                <w:kern w:val="0"/>
                <w:sz w:val="22"/>
                <w:szCs w:val="22"/>
              </w:rPr>
            </w:pPr>
          </w:p>
        </w:tc>
      </w:tr>
      <w:tr w14:paraId="3D55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9F437EB">
            <w:pPr>
              <w:jc w:val="right"/>
              <w:rPr>
                <w:rFonts w:hint="eastAsia" w:ascii="Dialog" w:hAnsi="Dialog" w:cs="宋体"/>
                <w:color w:val="000000"/>
                <w:sz w:val="24"/>
              </w:rPr>
            </w:pPr>
            <w:r>
              <w:rPr>
                <w:rFonts w:ascii="Dialog" w:hAnsi="Dialog"/>
                <w:color w:val="000000"/>
              </w:rPr>
              <w:t>2.41</w:t>
            </w:r>
          </w:p>
        </w:tc>
        <w:tc>
          <w:tcPr>
            <w:tcW w:w="1417" w:type="dxa"/>
            <w:tcBorders>
              <w:top w:val="nil"/>
              <w:left w:val="nil"/>
              <w:bottom w:val="single" w:color="auto" w:sz="4" w:space="0"/>
              <w:right w:val="single" w:color="auto" w:sz="4" w:space="0"/>
            </w:tcBorders>
            <w:vAlign w:val="center"/>
          </w:tcPr>
          <w:p w14:paraId="500C46DB">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14:paraId="57401311">
            <w:pPr>
              <w:jc w:val="right"/>
              <w:rPr>
                <w:rFonts w:hint="eastAsia" w:ascii="Dialog" w:hAnsi="Dialog" w:cs="宋体"/>
                <w:color w:val="000000"/>
                <w:sz w:val="24"/>
              </w:rPr>
            </w:pPr>
            <w:r>
              <w:rPr>
                <w:rFonts w:ascii="Dialog" w:hAnsi="Dialog"/>
                <w:color w:val="000000"/>
              </w:rPr>
              <w:t>2.15</w:t>
            </w:r>
          </w:p>
        </w:tc>
        <w:tc>
          <w:tcPr>
            <w:tcW w:w="1418" w:type="dxa"/>
            <w:tcBorders>
              <w:top w:val="nil"/>
              <w:left w:val="nil"/>
              <w:bottom w:val="single" w:color="auto" w:sz="4" w:space="0"/>
              <w:right w:val="single" w:color="auto" w:sz="4" w:space="0"/>
            </w:tcBorders>
            <w:vAlign w:val="center"/>
          </w:tcPr>
          <w:p w14:paraId="7BBE6F7A">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14:paraId="633F6A5C">
            <w:pPr>
              <w:jc w:val="right"/>
              <w:rPr>
                <w:rFonts w:hint="eastAsia" w:ascii="Dialog" w:hAnsi="Dialog" w:cs="宋体"/>
                <w:color w:val="000000"/>
                <w:sz w:val="24"/>
              </w:rPr>
            </w:pPr>
            <w:r>
              <w:rPr>
                <w:rFonts w:ascii="Dialog" w:hAnsi="Dialog"/>
                <w:color w:val="000000"/>
              </w:rPr>
              <w:t>2.15</w:t>
            </w:r>
          </w:p>
        </w:tc>
        <w:tc>
          <w:tcPr>
            <w:tcW w:w="1712" w:type="dxa"/>
            <w:tcBorders>
              <w:top w:val="nil"/>
              <w:left w:val="nil"/>
              <w:bottom w:val="single" w:color="auto" w:sz="4" w:space="0"/>
              <w:right w:val="single" w:color="auto" w:sz="4" w:space="0"/>
            </w:tcBorders>
            <w:vAlign w:val="center"/>
          </w:tcPr>
          <w:p w14:paraId="182684D2">
            <w:pPr>
              <w:jc w:val="right"/>
              <w:rPr>
                <w:rFonts w:hint="eastAsia" w:ascii="Dialog" w:hAnsi="Dialog" w:cs="宋体"/>
                <w:color w:val="000000"/>
                <w:sz w:val="24"/>
              </w:rPr>
            </w:pPr>
            <w:r>
              <w:rPr>
                <w:rFonts w:ascii="Dialog" w:hAnsi="Dialog"/>
                <w:color w:val="000000"/>
              </w:rPr>
              <w:t>0.26</w:t>
            </w:r>
          </w:p>
        </w:tc>
      </w:tr>
      <w:tr w14:paraId="0343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E4DAE66">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823D4A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47B7304">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C63B8F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22BAC6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E14245F">
            <w:pPr>
              <w:widowControl/>
              <w:jc w:val="center"/>
              <w:rPr>
                <w:rFonts w:ascii="仿宋_GB2312" w:hAnsi="宋体" w:eastAsia="仿宋_GB2312" w:cs="宋体"/>
                <w:color w:val="000000"/>
                <w:kern w:val="0"/>
                <w:sz w:val="18"/>
                <w:szCs w:val="18"/>
              </w:rPr>
            </w:pPr>
          </w:p>
        </w:tc>
      </w:tr>
      <w:tr w14:paraId="66A4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789BDD7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86C5BD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5B84CC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465018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84FD35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AC1B7E9">
            <w:pPr>
              <w:widowControl/>
              <w:jc w:val="center"/>
              <w:rPr>
                <w:rFonts w:ascii="仿宋_GB2312" w:hAnsi="宋体" w:eastAsia="仿宋_GB2312" w:cs="宋体"/>
                <w:color w:val="000000"/>
                <w:kern w:val="0"/>
                <w:sz w:val="18"/>
                <w:szCs w:val="18"/>
              </w:rPr>
            </w:pPr>
          </w:p>
        </w:tc>
      </w:tr>
      <w:tr w14:paraId="24E3B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2D50F1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F3E12E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31FDC65">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4D034C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6C9ACF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3D3806E">
            <w:pPr>
              <w:widowControl/>
              <w:jc w:val="center"/>
              <w:rPr>
                <w:rFonts w:ascii="仿宋_GB2312" w:hAnsi="宋体" w:eastAsia="仿宋_GB2312" w:cs="宋体"/>
                <w:color w:val="000000"/>
                <w:kern w:val="0"/>
                <w:sz w:val="18"/>
                <w:szCs w:val="18"/>
              </w:rPr>
            </w:pPr>
          </w:p>
        </w:tc>
      </w:tr>
      <w:tr w14:paraId="22031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44F9B8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183D0F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39E007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63F114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EC3E6F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6DB2C9D">
            <w:pPr>
              <w:widowControl/>
              <w:jc w:val="center"/>
              <w:rPr>
                <w:rFonts w:ascii="仿宋_GB2312" w:hAnsi="宋体" w:eastAsia="仿宋_GB2312" w:cs="宋体"/>
                <w:color w:val="000000"/>
                <w:kern w:val="0"/>
                <w:sz w:val="18"/>
                <w:szCs w:val="18"/>
              </w:rPr>
            </w:pPr>
          </w:p>
        </w:tc>
      </w:tr>
    </w:tbl>
    <w:p w14:paraId="4D86714E">
      <w:pPr>
        <w:widowControl/>
        <w:outlineLvl w:val="1"/>
        <w:rPr>
          <w:rFonts w:hint="eastAsia" w:ascii="仿宋_GB2312" w:hAnsi="宋体" w:eastAsia="仿宋_GB2312"/>
          <w:b/>
          <w:kern w:val="0"/>
          <w:sz w:val="28"/>
          <w:szCs w:val="32"/>
        </w:rPr>
      </w:pPr>
    </w:p>
    <w:p w14:paraId="2E394A94">
      <w:pPr>
        <w:widowControl/>
        <w:outlineLvl w:val="1"/>
        <w:rPr>
          <w:rFonts w:hint="eastAsia" w:ascii="仿宋_GB2312" w:hAnsi="宋体" w:eastAsia="仿宋_GB2312"/>
          <w:b/>
          <w:kern w:val="0"/>
          <w:sz w:val="28"/>
          <w:szCs w:val="32"/>
        </w:rPr>
      </w:pPr>
    </w:p>
    <w:p w14:paraId="1B58589A">
      <w:pPr>
        <w:widowControl/>
        <w:outlineLvl w:val="1"/>
        <w:rPr>
          <w:rFonts w:ascii="仿宋_GB2312" w:hAnsi="宋体" w:eastAsia="仿宋_GB2312"/>
          <w:kern w:val="0"/>
          <w:sz w:val="32"/>
          <w:szCs w:val="32"/>
        </w:rPr>
      </w:pPr>
    </w:p>
    <w:p w14:paraId="3A4234B6">
      <w:pPr>
        <w:widowControl/>
        <w:outlineLvl w:val="1"/>
        <w:rPr>
          <w:rFonts w:ascii="仿宋_GB2312" w:hAnsi="宋体" w:eastAsia="仿宋_GB2312"/>
          <w:kern w:val="0"/>
          <w:sz w:val="32"/>
          <w:szCs w:val="32"/>
        </w:rPr>
      </w:pPr>
    </w:p>
    <w:p w14:paraId="5A517D66">
      <w:pPr>
        <w:widowControl/>
        <w:outlineLvl w:val="1"/>
        <w:rPr>
          <w:rFonts w:ascii="仿宋_GB2312" w:hAnsi="宋体" w:eastAsia="仿宋_GB2312"/>
          <w:kern w:val="0"/>
          <w:sz w:val="32"/>
          <w:szCs w:val="32"/>
        </w:rPr>
      </w:pPr>
    </w:p>
    <w:p w14:paraId="44037B8E">
      <w:pPr>
        <w:widowControl/>
        <w:outlineLvl w:val="1"/>
        <w:rPr>
          <w:rFonts w:ascii="仿宋_GB2312" w:hAnsi="宋体" w:eastAsia="仿宋_GB2312"/>
          <w:kern w:val="0"/>
          <w:sz w:val="32"/>
          <w:szCs w:val="32"/>
        </w:rPr>
      </w:pPr>
    </w:p>
    <w:p w14:paraId="26C4C2F6">
      <w:pPr>
        <w:widowControl/>
        <w:outlineLvl w:val="1"/>
        <w:rPr>
          <w:rFonts w:ascii="仿宋_GB2312" w:hAnsi="宋体" w:eastAsia="仿宋_GB2312"/>
          <w:kern w:val="0"/>
          <w:sz w:val="32"/>
          <w:szCs w:val="32"/>
        </w:rPr>
      </w:pPr>
    </w:p>
    <w:p w14:paraId="56328AF2">
      <w:pPr>
        <w:widowControl/>
        <w:outlineLvl w:val="1"/>
        <w:rPr>
          <w:rFonts w:ascii="仿宋_GB2312" w:hAnsi="宋体" w:eastAsia="仿宋_GB2312"/>
          <w:kern w:val="0"/>
          <w:sz w:val="32"/>
          <w:szCs w:val="32"/>
        </w:rPr>
      </w:pPr>
    </w:p>
    <w:p w14:paraId="018AF0E7">
      <w:pPr>
        <w:widowControl/>
        <w:outlineLvl w:val="1"/>
        <w:rPr>
          <w:rFonts w:ascii="仿宋_GB2312" w:hAnsi="宋体" w:eastAsia="仿宋_GB2312"/>
          <w:kern w:val="0"/>
          <w:sz w:val="32"/>
          <w:szCs w:val="32"/>
        </w:rPr>
      </w:pPr>
    </w:p>
    <w:p w14:paraId="733A80E9">
      <w:pPr>
        <w:widowControl/>
        <w:outlineLvl w:val="1"/>
        <w:rPr>
          <w:rFonts w:ascii="仿宋_GB2312" w:hAnsi="宋体" w:eastAsia="仿宋_GB2312"/>
          <w:kern w:val="0"/>
          <w:sz w:val="32"/>
          <w:szCs w:val="32"/>
        </w:rPr>
      </w:pPr>
    </w:p>
    <w:p w14:paraId="0D9D0064">
      <w:pPr>
        <w:widowControl/>
        <w:outlineLvl w:val="1"/>
        <w:rPr>
          <w:rFonts w:ascii="仿宋_GB2312" w:hAnsi="宋体" w:eastAsia="仿宋_GB2312"/>
          <w:kern w:val="0"/>
          <w:sz w:val="32"/>
          <w:szCs w:val="32"/>
        </w:rPr>
      </w:pPr>
    </w:p>
    <w:p w14:paraId="5FCBC23C">
      <w:pPr>
        <w:widowControl/>
        <w:spacing w:line="360" w:lineRule="exact"/>
        <w:jc w:val="left"/>
        <w:outlineLvl w:val="1"/>
        <w:rPr>
          <w:rFonts w:ascii="仿宋_GB2312" w:hAnsi="宋体" w:eastAsia="仿宋_GB2312"/>
          <w:b/>
          <w:kern w:val="0"/>
          <w:sz w:val="32"/>
          <w:szCs w:val="32"/>
        </w:rPr>
      </w:pPr>
    </w:p>
    <w:p w14:paraId="456EE783">
      <w:pPr>
        <w:widowControl/>
        <w:spacing w:line="360" w:lineRule="exact"/>
        <w:jc w:val="left"/>
        <w:outlineLvl w:val="1"/>
        <w:rPr>
          <w:rFonts w:ascii="仿宋_GB2312" w:hAnsi="宋体" w:eastAsia="仿宋_GB2312"/>
          <w:b/>
          <w:kern w:val="0"/>
          <w:sz w:val="32"/>
          <w:szCs w:val="32"/>
        </w:rPr>
      </w:pPr>
    </w:p>
    <w:p w14:paraId="7423F3A5">
      <w:pPr>
        <w:widowControl/>
        <w:spacing w:line="360" w:lineRule="exact"/>
        <w:jc w:val="left"/>
        <w:outlineLvl w:val="1"/>
        <w:rPr>
          <w:rFonts w:ascii="仿宋_GB2312" w:hAnsi="宋体" w:eastAsia="仿宋_GB2312"/>
          <w:b/>
          <w:kern w:val="0"/>
          <w:sz w:val="32"/>
          <w:szCs w:val="32"/>
        </w:rPr>
      </w:pPr>
    </w:p>
    <w:p w14:paraId="51271E3D">
      <w:pPr>
        <w:widowControl/>
        <w:spacing w:line="360" w:lineRule="exact"/>
        <w:jc w:val="left"/>
        <w:outlineLvl w:val="1"/>
        <w:rPr>
          <w:rFonts w:ascii="仿宋_GB2312" w:hAnsi="宋体" w:eastAsia="仿宋_GB2312"/>
          <w:b/>
          <w:kern w:val="0"/>
          <w:sz w:val="32"/>
          <w:szCs w:val="32"/>
        </w:rPr>
      </w:pPr>
    </w:p>
    <w:p w14:paraId="0C082D0A">
      <w:pPr>
        <w:widowControl/>
        <w:spacing w:line="360" w:lineRule="exact"/>
        <w:jc w:val="left"/>
        <w:outlineLvl w:val="1"/>
        <w:rPr>
          <w:rFonts w:ascii="仿宋_GB2312" w:hAnsi="宋体" w:eastAsia="仿宋_GB2312"/>
          <w:b/>
          <w:kern w:val="0"/>
          <w:sz w:val="32"/>
          <w:szCs w:val="32"/>
        </w:rPr>
      </w:pPr>
    </w:p>
    <w:p w14:paraId="26D9385D">
      <w:pPr>
        <w:widowControl/>
        <w:spacing w:line="360" w:lineRule="exact"/>
        <w:jc w:val="left"/>
        <w:outlineLvl w:val="1"/>
        <w:rPr>
          <w:rFonts w:ascii="仿宋_GB2312" w:hAnsi="宋体" w:eastAsia="仿宋_GB2312"/>
          <w:b/>
          <w:kern w:val="0"/>
          <w:sz w:val="32"/>
          <w:szCs w:val="32"/>
        </w:rPr>
      </w:pPr>
    </w:p>
    <w:p w14:paraId="22FF403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04A1CDE8">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2F1D13C">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编制部门（单位）：昌吉州机关工委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14:paraId="18F1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BCB042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40516E0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0AFF3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3A4A519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94BB53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F17BC2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7F90F89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FE7C3E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3A70D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3A10F11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2E30463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0A902D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4DE0886B">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2ADC683">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B4C083D">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776E342">
            <w:pPr>
              <w:widowControl/>
              <w:spacing w:line="280" w:lineRule="exact"/>
              <w:jc w:val="left"/>
              <w:rPr>
                <w:rFonts w:ascii="仿宋_GB2312" w:hAnsi="宋体" w:eastAsia="仿宋_GB2312" w:cs="宋体"/>
                <w:b/>
                <w:bCs/>
                <w:color w:val="000000"/>
                <w:kern w:val="0"/>
                <w:sz w:val="24"/>
              </w:rPr>
            </w:pPr>
          </w:p>
        </w:tc>
      </w:tr>
      <w:tr w14:paraId="5EFFB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AEAF80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7205D4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2DA77C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127688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DF2DAB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2301DB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2E977CD">
            <w:pPr>
              <w:widowControl/>
              <w:spacing w:line="280" w:lineRule="exact"/>
              <w:jc w:val="center"/>
              <w:rPr>
                <w:rFonts w:ascii="仿宋_GB2312" w:hAnsi="宋体" w:eastAsia="仿宋_GB2312" w:cs="宋体"/>
                <w:b/>
                <w:bCs/>
                <w:color w:val="000000"/>
                <w:kern w:val="0"/>
                <w:sz w:val="18"/>
                <w:szCs w:val="18"/>
              </w:rPr>
            </w:pPr>
          </w:p>
        </w:tc>
      </w:tr>
      <w:tr w14:paraId="702BA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C90362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8C0BBC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236085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55D17D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EC3E078">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0AE5E8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4F1A4C3">
            <w:pPr>
              <w:widowControl/>
              <w:spacing w:line="280" w:lineRule="exact"/>
              <w:jc w:val="center"/>
              <w:rPr>
                <w:rFonts w:ascii="仿宋_GB2312" w:hAnsi="宋体" w:eastAsia="仿宋_GB2312" w:cs="宋体"/>
                <w:b/>
                <w:bCs/>
                <w:color w:val="000000"/>
                <w:kern w:val="0"/>
                <w:sz w:val="18"/>
                <w:szCs w:val="18"/>
              </w:rPr>
            </w:pPr>
          </w:p>
        </w:tc>
      </w:tr>
      <w:tr w14:paraId="3263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323DDF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FD0C1F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02A020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5B899A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6D2A18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6528D6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A5C24AA">
            <w:pPr>
              <w:widowControl/>
              <w:spacing w:line="280" w:lineRule="exact"/>
              <w:jc w:val="center"/>
              <w:rPr>
                <w:rFonts w:ascii="仿宋_GB2312" w:hAnsi="宋体" w:eastAsia="仿宋_GB2312" w:cs="宋体"/>
                <w:b/>
                <w:bCs/>
                <w:color w:val="000000"/>
                <w:kern w:val="0"/>
                <w:sz w:val="18"/>
                <w:szCs w:val="18"/>
              </w:rPr>
            </w:pPr>
          </w:p>
        </w:tc>
      </w:tr>
      <w:tr w14:paraId="33D5C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9AEB2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41F020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6C0879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4F1C5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E0D82E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680D4E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B930537">
            <w:pPr>
              <w:widowControl/>
              <w:spacing w:line="280" w:lineRule="exact"/>
              <w:jc w:val="center"/>
              <w:rPr>
                <w:rFonts w:ascii="仿宋_GB2312" w:hAnsi="宋体" w:eastAsia="仿宋_GB2312" w:cs="宋体"/>
                <w:b/>
                <w:bCs/>
                <w:color w:val="000000"/>
                <w:kern w:val="0"/>
                <w:sz w:val="18"/>
                <w:szCs w:val="18"/>
              </w:rPr>
            </w:pPr>
          </w:p>
        </w:tc>
      </w:tr>
      <w:tr w14:paraId="6DB4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D88464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4E8FDE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7CEA6C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6CD945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C4E86D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76B7E8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FDEF9BE">
            <w:pPr>
              <w:widowControl/>
              <w:spacing w:line="280" w:lineRule="exact"/>
              <w:jc w:val="center"/>
              <w:rPr>
                <w:rFonts w:ascii="仿宋_GB2312" w:hAnsi="宋体" w:eastAsia="仿宋_GB2312" w:cs="宋体"/>
                <w:b/>
                <w:bCs/>
                <w:color w:val="000000"/>
                <w:kern w:val="0"/>
                <w:sz w:val="18"/>
                <w:szCs w:val="18"/>
              </w:rPr>
            </w:pPr>
          </w:p>
        </w:tc>
      </w:tr>
      <w:tr w14:paraId="72F7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A82A0F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B222D7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ADA09B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45E4E8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8D82DC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439549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3F34EA1">
            <w:pPr>
              <w:widowControl/>
              <w:spacing w:line="280" w:lineRule="exact"/>
              <w:jc w:val="center"/>
              <w:rPr>
                <w:rFonts w:ascii="仿宋_GB2312" w:hAnsi="宋体" w:eastAsia="仿宋_GB2312" w:cs="宋体"/>
                <w:b/>
                <w:bCs/>
                <w:color w:val="000000"/>
                <w:kern w:val="0"/>
                <w:sz w:val="18"/>
                <w:szCs w:val="18"/>
              </w:rPr>
            </w:pPr>
          </w:p>
        </w:tc>
      </w:tr>
      <w:tr w14:paraId="4D828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D1BE39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6F2082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D6882A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C86A66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66D3C4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4A8CD6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2423AD1">
            <w:pPr>
              <w:widowControl/>
              <w:spacing w:line="280" w:lineRule="exact"/>
              <w:jc w:val="center"/>
              <w:rPr>
                <w:rFonts w:ascii="仿宋_GB2312" w:hAnsi="宋体" w:eastAsia="仿宋_GB2312" w:cs="宋体"/>
                <w:b/>
                <w:bCs/>
                <w:color w:val="000000"/>
                <w:kern w:val="0"/>
                <w:sz w:val="18"/>
                <w:szCs w:val="18"/>
              </w:rPr>
            </w:pPr>
          </w:p>
        </w:tc>
      </w:tr>
      <w:tr w14:paraId="57D05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9D5F28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57DB3C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DC612B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6B7925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D0BC0E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10DF59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DA4A6E7">
            <w:pPr>
              <w:widowControl/>
              <w:spacing w:line="280" w:lineRule="exact"/>
              <w:jc w:val="center"/>
              <w:rPr>
                <w:rFonts w:ascii="仿宋_GB2312" w:hAnsi="宋体" w:eastAsia="仿宋_GB2312" w:cs="宋体"/>
                <w:b/>
                <w:bCs/>
                <w:color w:val="000000"/>
                <w:kern w:val="0"/>
                <w:sz w:val="18"/>
                <w:szCs w:val="18"/>
              </w:rPr>
            </w:pPr>
          </w:p>
        </w:tc>
      </w:tr>
      <w:tr w14:paraId="091D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AD09A5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62C36F7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8080EE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FA95F1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3AD5D1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3C1392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52F4057">
            <w:pPr>
              <w:widowControl/>
              <w:spacing w:line="280" w:lineRule="exact"/>
              <w:jc w:val="center"/>
              <w:rPr>
                <w:rFonts w:ascii="仿宋_GB2312" w:hAnsi="宋体" w:eastAsia="仿宋_GB2312" w:cs="宋体"/>
                <w:b/>
                <w:bCs/>
                <w:color w:val="000000"/>
                <w:kern w:val="0"/>
                <w:sz w:val="18"/>
                <w:szCs w:val="18"/>
              </w:rPr>
            </w:pPr>
          </w:p>
        </w:tc>
      </w:tr>
      <w:tr w14:paraId="2EA47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69B0E1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6EFADD1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39DF94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1241F6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995279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BBA52C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792DC05">
            <w:pPr>
              <w:widowControl/>
              <w:spacing w:line="280" w:lineRule="exact"/>
              <w:jc w:val="center"/>
              <w:rPr>
                <w:rFonts w:ascii="仿宋_GB2312" w:hAnsi="宋体" w:eastAsia="仿宋_GB2312" w:cs="宋体"/>
                <w:b/>
                <w:bCs/>
                <w:color w:val="000000"/>
                <w:kern w:val="0"/>
                <w:sz w:val="18"/>
                <w:szCs w:val="18"/>
              </w:rPr>
            </w:pPr>
          </w:p>
        </w:tc>
      </w:tr>
      <w:tr w14:paraId="0814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87E0D9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9E491D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3FDE0B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642460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97CFA3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6A1EAC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630B64">
            <w:pPr>
              <w:widowControl/>
              <w:spacing w:line="280" w:lineRule="exact"/>
              <w:jc w:val="center"/>
              <w:rPr>
                <w:rFonts w:ascii="仿宋_GB2312" w:hAnsi="宋体" w:eastAsia="仿宋_GB2312" w:cs="宋体"/>
                <w:color w:val="000000"/>
                <w:kern w:val="0"/>
                <w:sz w:val="18"/>
                <w:szCs w:val="18"/>
              </w:rPr>
            </w:pPr>
          </w:p>
        </w:tc>
      </w:tr>
      <w:tr w14:paraId="3664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74A161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6EB791C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ECDAE0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C57BFD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98E589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E32B7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93FDC94">
            <w:pPr>
              <w:widowControl/>
              <w:spacing w:line="280" w:lineRule="exact"/>
              <w:jc w:val="center"/>
              <w:rPr>
                <w:rFonts w:ascii="仿宋_GB2312" w:hAnsi="宋体" w:eastAsia="仿宋_GB2312" w:cs="宋体"/>
                <w:color w:val="000000"/>
                <w:kern w:val="0"/>
                <w:sz w:val="18"/>
                <w:szCs w:val="18"/>
              </w:rPr>
            </w:pPr>
          </w:p>
        </w:tc>
      </w:tr>
      <w:tr w14:paraId="2E126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4F27FE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95658A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C7C107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9721AF0">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ECEB7B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DEBA5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C9F714D">
            <w:pPr>
              <w:widowControl/>
              <w:spacing w:line="280" w:lineRule="exact"/>
              <w:jc w:val="center"/>
              <w:rPr>
                <w:rFonts w:ascii="仿宋_GB2312" w:hAnsi="宋体" w:eastAsia="仿宋_GB2312" w:cs="宋体"/>
                <w:color w:val="000000"/>
                <w:kern w:val="0"/>
                <w:sz w:val="18"/>
                <w:szCs w:val="18"/>
              </w:rPr>
            </w:pPr>
          </w:p>
        </w:tc>
      </w:tr>
      <w:tr w14:paraId="4BC5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B285E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2A6B117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5D4FC3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EEAF90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53F202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30F7EE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8E00D68">
            <w:pPr>
              <w:widowControl/>
              <w:spacing w:line="280" w:lineRule="exact"/>
              <w:jc w:val="center"/>
              <w:rPr>
                <w:rFonts w:ascii="仿宋_GB2312" w:hAnsi="宋体" w:eastAsia="仿宋_GB2312" w:cs="宋体"/>
                <w:color w:val="000000"/>
                <w:kern w:val="0"/>
                <w:sz w:val="18"/>
                <w:szCs w:val="18"/>
              </w:rPr>
            </w:pPr>
          </w:p>
        </w:tc>
      </w:tr>
      <w:tr w14:paraId="28F5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16BF7B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538665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4E2823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4F77DB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E4F173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27878E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C6704BF">
            <w:pPr>
              <w:widowControl/>
              <w:spacing w:line="280" w:lineRule="exact"/>
              <w:jc w:val="center"/>
              <w:rPr>
                <w:rFonts w:ascii="仿宋_GB2312" w:hAnsi="宋体" w:eastAsia="仿宋_GB2312" w:cs="宋体"/>
                <w:color w:val="000000"/>
                <w:kern w:val="0"/>
                <w:sz w:val="18"/>
                <w:szCs w:val="18"/>
              </w:rPr>
            </w:pPr>
          </w:p>
        </w:tc>
      </w:tr>
      <w:tr w14:paraId="75C2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2FBF8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4DB0D02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D36E9C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494894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D88A1A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68F0AE">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DC20554">
            <w:pPr>
              <w:widowControl/>
              <w:spacing w:line="280" w:lineRule="exact"/>
              <w:jc w:val="center"/>
              <w:rPr>
                <w:rFonts w:ascii="仿宋_GB2312" w:hAnsi="宋体" w:eastAsia="仿宋_GB2312" w:cs="宋体"/>
                <w:color w:val="000000"/>
                <w:kern w:val="0"/>
                <w:sz w:val="18"/>
                <w:szCs w:val="18"/>
              </w:rPr>
            </w:pPr>
          </w:p>
        </w:tc>
      </w:tr>
      <w:tr w14:paraId="7BF9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0832BB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DBC99B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C420A3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E9F16F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AF2BC4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2405C7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BA7BCFF">
            <w:pPr>
              <w:widowControl/>
              <w:spacing w:line="280" w:lineRule="exact"/>
              <w:jc w:val="center"/>
              <w:rPr>
                <w:rFonts w:ascii="仿宋_GB2312" w:hAnsi="宋体" w:eastAsia="仿宋_GB2312" w:cs="宋体"/>
                <w:color w:val="000000"/>
                <w:kern w:val="0"/>
                <w:sz w:val="18"/>
                <w:szCs w:val="18"/>
              </w:rPr>
            </w:pPr>
          </w:p>
        </w:tc>
      </w:tr>
      <w:tr w14:paraId="29EC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AB6D65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BEE627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8658F1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D7F0C3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6BEAFA5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784A2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63676F8">
            <w:pPr>
              <w:widowControl/>
              <w:spacing w:line="280" w:lineRule="exact"/>
              <w:jc w:val="center"/>
              <w:rPr>
                <w:rFonts w:ascii="仿宋_GB2312" w:hAnsi="宋体" w:eastAsia="仿宋_GB2312" w:cs="宋体"/>
                <w:color w:val="000000"/>
                <w:kern w:val="0"/>
                <w:sz w:val="18"/>
                <w:szCs w:val="18"/>
              </w:rPr>
            </w:pPr>
          </w:p>
        </w:tc>
      </w:tr>
    </w:tbl>
    <w:p w14:paraId="283A3C2C">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2F3F8EEB">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14:paraId="53D2009C">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2021年昌吉州机关工委预算情况说明</w:t>
      </w:r>
    </w:p>
    <w:p w14:paraId="0EB0866F">
      <w:pPr>
        <w:spacing w:line="560" w:lineRule="exact"/>
        <w:jc w:val="center"/>
        <w:rPr>
          <w:rFonts w:ascii="黑体" w:hAnsi="黑体" w:eastAsia="黑体"/>
          <w:kern w:val="0"/>
          <w:sz w:val="32"/>
          <w:szCs w:val="32"/>
        </w:rPr>
      </w:pPr>
    </w:p>
    <w:p w14:paraId="077AC018">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年收支预算情况的总体说明</w:t>
      </w:r>
    </w:p>
    <w:p w14:paraId="3673F8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按照全口径预算的原则，昌吉州机关工委2021年所有收入和支出均纳入部门（单位）预算管理。收支总预算275.89万元。</w:t>
      </w:r>
    </w:p>
    <w:p w14:paraId="3986B2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5538FC17">
      <w:pPr>
        <w:spacing w:line="560" w:lineRule="exact"/>
        <w:ind w:firstLine="640" w:firstLineChars="200"/>
        <w:rPr>
          <w:rFonts w:hint="eastAsia" w:ascii="仿宋_GB2312" w:hAnsi="宋体" w:eastAsia="仿宋_GB2312" w:cs="宋体"/>
          <w:b/>
          <w:kern w:val="0"/>
          <w:sz w:val="32"/>
          <w:szCs w:val="32"/>
          <w:lang w:eastAsia="zh-CN"/>
        </w:rPr>
      </w:pPr>
      <w:r>
        <w:rPr>
          <w:rFonts w:hint="eastAsia" w:ascii="仿宋_GB2312" w:hAnsi="宋体" w:eastAsia="仿宋_GB2312" w:cs="宋体"/>
          <w:kern w:val="0"/>
          <w:sz w:val="32"/>
          <w:szCs w:val="32"/>
        </w:rPr>
        <w:t>支出预算包括：一般公共服务支出、社会保障和就业支出、卫生健康支出</w:t>
      </w:r>
      <w:r>
        <w:rPr>
          <w:rFonts w:hint="eastAsia" w:ascii="仿宋_GB2312" w:hAnsi="宋体" w:eastAsia="仿宋_GB2312" w:cs="宋体"/>
          <w:kern w:val="0"/>
          <w:sz w:val="32"/>
          <w:szCs w:val="32"/>
          <w:lang w:eastAsia="zh-CN"/>
        </w:rPr>
        <w:t>。</w:t>
      </w:r>
    </w:p>
    <w:p w14:paraId="60B4523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年收入预算情况说明</w:t>
      </w:r>
    </w:p>
    <w:p w14:paraId="500E214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昌吉州机关工委收入预算275.89万元，其中：</w:t>
      </w:r>
    </w:p>
    <w:p w14:paraId="6F249788">
      <w:pPr>
        <w:widowControl/>
        <w:spacing w:line="580" w:lineRule="exact"/>
        <w:ind w:left="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1、一般公共预算275.89万元，占100%，比上年增加</w:t>
      </w:r>
    </w:p>
    <w:p w14:paraId="799F37F4">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58.86万元，主要原因是基本支出中人员经费较上年增加53.5万元，人员较上年增加3人，其中：影响较大的的是基本工资因标准上调导致费用增加，社保基数上调导致社保费用增加；公用经费整体较上年增加5.36万元，主要原因是人员较上年增加3人相应的公用经费增加。</w:t>
      </w:r>
    </w:p>
    <w:p w14:paraId="45805F50">
      <w:pPr>
        <w:widowControl/>
        <w:spacing w:line="58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2、项目支出较上年在增加0万元。</w:t>
      </w:r>
    </w:p>
    <w:p w14:paraId="18AD8D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608870B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765762F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年支出预算情况说明</w:t>
      </w:r>
    </w:p>
    <w:p w14:paraId="7496069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昌吉州机关工委2021年支出预算275.89万元，其中：</w:t>
      </w:r>
    </w:p>
    <w:p w14:paraId="01E4DBB9">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224.89万元，占81.51%，比上年增加58.86万元，主要原因是人员较上年增加3人，其中：影响较大的的是基本工资因标准上调导致费用增加，社保基数上调导致社保费用增加；公用经费整体较上年增加5.36万元，主要原因是人员较上年增加3人相应的公用经费增加。</w:t>
      </w:r>
    </w:p>
    <w:p w14:paraId="3EF4CEF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项目支出51万元，占18.49%，比上年增加0万元，主要原因是与上年持平。</w:t>
      </w:r>
    </w:p>
    <w:p w14:paraId="1E054ED2">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2D62182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2021年财政拨款收支总预算275.89万元。</w:t>
      </w:r>
    </w:p>
    <w:p w14:paraId="3C9B0C07">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5FA40277">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收入预算包括：一般公共预算拨款275.89万元。</w:t>
      </w:r>
    </w:p>
    <w:p w14:paraId="3E01C94F">
      <w:pPr>
        <w:spacing w:line="560" w:lineRule="exact"/>
        <w:ind w:firstLine="616" w:firstLineChars="200"/>
        <w:rPr>
          <w:rFonts w:ascii="仿宋_GB2312" w:hAnsi="宋体" w:eastAsia="仿宋_GB2312" w:cs="宋体"/>
          <w:b/>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一般公共服务支出232.37万元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主要用</w:t>
      </w:r>
      <w:r>
        <w:rPr>
          <w:rFonts w:hint="eastAsia" w:ascii="仿宋_GB2312" w:hAnsi="宋体" w:eastAsia="仿宋_GB2312" w:cs="宋体"/>
          <w:kern w:val="0"/>
          <w:sz w:val="32"/>
          <w:szCs w:val="32"/>
          <w:highlight w:val="none"/>
          <w:lang w:val="en-US" w:eastAsia="zh-CN"/>
        </w:rPr>
        <w:t>于</w:t>
      </w:r>
      <w:r>
        <w:rPr>
          <w:rFonts w:hint="eastAsia" w:ascii="仿宋_GB2312" w:hAnsi="宋体" w:eastAsia="仿宋_GB2312" w:cs="宋体"/>
          <w:kern w:val="0"/>
          <w:sz w:val="32"/>
          <w:szCs w:val="32"/>
          <w:highlight w:val="none"/>
        </w:rPr>
        <w:t>人员工资福利、日常公用经费开支主要用</w:t>
      </w:r>
      <w:r>
        <w:rPr>
          <w:rFonts w:hint="eastAsia" w:ascii="仿宋_GB2312" w:hAnsi="宋体" w:eastAsia="仿宋_GB2312" w:cs="宋体"/>
          <w:kern w:val="0"/>
          <w:sz w:val="32"/>
          <w:szCs w:val="32"/>
          <w:highlight w:val="none"/>
          <w:lang w:val="en-US" w:eastAsia="zh-CN"/>
        </w:rPr>
        <w:t>于</w:t>
      </w:r>
      <w:r>
        <w:rPr>
          <w:rFonts w:hint="eastAsia" w:ascii="仿宋_GB2312" w:hAnsi="宋体" w:eastAsia="仿宋_GB2312" w:cs="宋体"/>
          <w:kern w:val="0"/>
          <w:sz w:val="32"/>
          <w:szCs w:val="32"/>
          <w:highlight w:val="none"/>
        </w:rPr>
        <w:t>行政单位离退休、机关事业单位基本养老保险费支出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rPr>
        <w:t>社会保障和就业支出19.41万元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主要用</w:t>
      </w:r>
      <w:r>
        <w:rPr>
          <w:rFonts w:hint="eastAsia" w:ascii="仿宋_GB2312" w:hAnsi="宋体" w:eastAsia="仿宋_GB2312" w:cs="宋体"/>
          <w:kern w:val="0"/>
          <w:sz w:val="32"/>
          <w:szCs w:val="32"/>
          <w:highlight w:val="none"/>
          <w:lang w:val="en-US" w:eastAsia="zh-CN"/>
        </w:rPr>
        <w:t>于</w:t>
      </w:r>
      <w:r>
        <w:rPr>
          <w:rFonts w:hint="eastAsia" w:ascii="仿宋_GB2312" w:hAnsi="宋体" w:eastAsia="仿宋_GB2312" w:cs="宋体"/>
          <w:kern w:val="0"/>
          <w:sz w:val="32"/>
          <w:szCs w:val="32"/>
          <w:highlight w:val="none"/>
        </w:rPr>
        <w:t>行政单位离退休、机关事业单位基本养老保险费支出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rPr>
        <w:t>卫生健康支出24.11万元.主要用于行政单位医疗、</w:t>
      </w:r>
      <w:r>
        <w:rPr>
          <w:rFonts w:hint="eastAsia" w:ascii="仿宋_GB2312" w:hAnsi="宋体" w:eastAsia="仿宋_GB2312" w:cs="宋体"/>
          <w:kern w:val="0"/>
          <w:sz w:val="32"/>
          <w:szCs w:val="32"/>
          <w:lang w:val="en-US" w:eastAsia="zh-CN"/>
        </w:rPr>
        <w:t>事业单位医疗、</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其他事业单位医疗支出。</w:t>
      </w:r>
    </w:p>
    <w:p w14:paraId="1BF8B5B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年一般公共预算当年拨款情况说明</w:t>
      </w:r>
    </w:p>
    <w:p w14:paraId="694D285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718F0C20">
      <w:pPr>
        <w:widowControl/>
        <w:spacing w:line="580" w:lineRule="exact"/>
        <w:ind w:left="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昌吉州机关工委2021年一般公共预算拨款合计275.89</w:t>
      </w:r>
    </w:p>
    <w:p w14:paraId="53F2C440">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万元，其中：基本支出224.89万元，比上年预算增加58.86万元，增长 27.12%。主要原因是：是人员较上年增加3人，其中：影响较大的的是基本工资因标准上调导致费用增加，社保基数上调导致社保费用增加；公用经费整体较上年增加5.36万元，主要原因是人员较上年增加3人相应的公用经费增加。</w:t>
      </w:r>
    </w:p>
    <w:p w14:paraId="3046CD8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项目支出51万元，比上年预算增加0万元，增长0%。主要原因是:与上年持平。</w:t>
      </w:r>
    </w:p>
    <w:p w14:paraId="20FBB1F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B887BE6">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仿宋_GB2312" w:eastAsia="仿宋_GB2312" w:cs="仿宋_GB2312"/>
          <w:sz w:val="32"/>
          <w:szCs w:val="32"/>
        </w:rPr>
        <w:t>一般公共服务</w:t>
      </w:r>
      <w:r>
        <w:rPr>
          <w:rFonts w:hint="eastAsia" w:ascii="仿宋_GB2312" w:hAnsi="仿宋_GB2312" w:eastAsia="仿宋_GB2312" w:cs="仿宋_GB2312"/>
          <w:sz w:val="32"/>
          <w:szCs w:val="32"/>
          <w:lang w:val="en-US" w:eastAsia="zh-CN"/>
        </w:rPr>
        <w:t>支出</w:t>
      </w:r>
      <w:r>
        <w:rPr>
          <w:rFonts w:hint="eastAsia" w:ascii="仿宋_GB2312" w:eastAsia="仿宋_GB2312"/>
          <w:sz w:val="32"/>
          <w:szCs w:val="32"/>
        </w:rPr>
        <w:t>275.89万元，占100%。</w:t>
      </w:r>
    </w:p>
    <w:p w14:paraId="28CF91A7">
      <w:pPr>
        <w:spacing w:line="58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2.社会保障和就业支出19.41万元，占7.03%。</w:t>
      </w:r>
    </w:p>
    <w:p w14:paraId="2F65AEE8">
      <w:pPr>
        <w:spacing w:line="580" w:lineRule="exact"/>
        <w:ind w:left="638" w:leftChars="304"/>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lang w:val="en-US" w:eastAsia="zh-CN"/>
        </w:rPr>
        <w:t>卫生健康支出24.11万元，占8.74%。</w:t>
      </w:r>
    </w:p>
    <w:p w14:paraId="3FAD4DA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96B15F6">
      <w:pPr>
        <w:widowControl/>
        <w:spacing w:line="580" w:lineRule="exact"/>
        <w:ind w:left="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管理事务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其他共产党事务支出（款）</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146.26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数增加58.86万元，增长27.12 %，主要原因是：是人员较上年增加3人，其中：影响较大的的是基本工资因标准上调导致费用增加53.5万元，公用经费整体较上年增加5.36万元，相应的公用经费增加。</w:t>
      </w:r>
    </w:p>
    <w:p w14:paraId="2CDEF270">
      <w:pPr>
        <w:widowControl/>
        <w:spacing w:line="580" w:lineRule="exact"/>
        <w:ind w:left="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管理事务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其他共产党事务支出（款）</w:t>
      </w:r>
      <w:r>
        <w:rPr>
          <w:rFonts w:hint="eastAsia" w:ascii="仿宋_GB2312" w:hAnsi="宋体" w:eastAsia="仿宋_GB2312" w:cs="宋体"/>
          <w:kern w:val="0"/>
          <w:sz w:val="32"/>
          <w:szCs w:val="32"/>
        </w:rPr>
        <w:t>一般行政管理事</w:t>
      </w:r>
      <w:r>
        <w:rPr>
          <w:rFonts w:hint="eastAsia" w:ascii="仿宋_GB2312" w:hAnsi="宋体" w:eastAsia="仿宋_GB2312" w:cs="宋体"/>
          <w:kern w:val="0"/>
          <w:sz w:val="32"/>
          <w:szCs w:val="32"/>
          <w:lang w:val="en-US" w:eastAsia="zh-CN"/>
        </w:rPr>
        <w:t>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：2021年预算数51万元，比上年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增加0万元，增长0%，主要原因是本年度增加业务费0万元。</w:t>
      </w:r>
    </w:p>
    <w:p w14:paraId="17253F51">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仿宋_GB2312" w:eastAsia="仿宋_GB2312" w:cs="仿宋_GB2312"/>
          <w:kern w:val="0"/>
          <w:sz w:val="32"/>
          <w:szCs w:val="32"/>
          <w:lang w:val="en-US" w:eastAsia="zh-CN"/>
        </w:rPr>
        <w:t>社会保障和就业支出（类）行政事业单位养老支出（款）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19.41万元，比上年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数增加9.92万元增长4.68 %，主要原因是：是人员较上年增加3人，其中：影响较大的，社保基数上调导致社保费用增加9.92万元；</w:t>
      </w:r>
      <w:r>
        <w:rPr>
          <w:rFonts w:ascii="仿宋_GB2312" w:hAnsi="宋体" w:eastAsia="仿宋_GB2312" w:cs="宋体"/>
          <w:kern w:val="0"/>
          <w:sz w:val="32"/>
          <w:szCs w:val="32"/>
        </w:rPr>
        <w:t xml:space="preserve"> </w:t>
      </w:r>
    </w:p>
    <w:p w14:paraId="085D7AC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管理事务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其他共产党事务支出（款）</w:t>
      </w:r>
      <w:r>
        <w:rPr>
          <w:rFonts w:hint="eastAsia" w:ascii="仿宋_GB2312" w:hAnsi="宋体" w:eastAsia="仿宋_GB2312" w:cs="宋体"/>
          <w:kern w:val="0"/>
          <w:sz w:val="32"/>
          <w:szCs w:val="32"/>
        </w:rPr>
        <w:t>事业运行</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35.11万元，比上年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数增加0万元增长0 %，主要原因是：我单位严格执行八项规定压缩各项支出。</w:t>
      </w:r>
    </w:p>
    <w:p w14:paraId="786B83F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仿宋_GB2312" w:eastAsia="仿宋_GB2312" w:cs="仿宋_GB2312"/>
          <w:kern w:val="0"/>
          <w:sz w:val="32"/>
          <w:szCs w:val="32"/>
          <w:lang w:val="en-US" w:eastAsia="zh-CN"/>
        </w:rPr>
        <w:t>卫生健康支出（类）行政事业单位医疗（款）</w:t>
      </w:r>
      <w:r>
        <w:rPr>
          <w:rFonts w:hint="eastAsia" w:ascii="仿宋_GB2312" w:hAnsi="宋体" w:eastAsia="仿宋_GB2312" w:cs="宋体"/>
          <w:kern w:val="0"/>
          <w:sz w:val="32"/>
          <w:szCs w:val="32"/>
        </w:rPr>
        <w:t>行政单位医疗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18.15万元，比上年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数增加0万元增长0 %，主要原因是：我单位严格执行八项规定压缩各项支出。</w:t>
      </w:r>
    </w:p>
    <w:p w14:paraId="67994F22">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仿宋_GB2312" w:eastAsia="仿宋_GB2312" w:cs="仿宋_GB2312"/>
          <w:kern w:val="0"/>
          <w:sz w:val="32"/>
          <w:szCs w:val="32"/>
          <w:lang w:val="en-US" w:eastAsia="zh-CN"/>
        </w:rPr>
        <w:t>卫生健康支出（类）行政事业单位医疗（款）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5.85万元，比上年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数增加0万元增长0 %，主要原因是：我单位严格执行八项规定压缩各项支出。</w:t>
      </w:r>
    </w:p>
    <w:p w14:paraId="51539E2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hint="eastAsia" w:ascii="仿宋_GB2312" w:hAnsi="仿宋_GB2312" w:eastAsia="仿宋_GB2312" w:cs="仿宋_GB2312"/>
          <w:kern w:val="0"/>
          <w:sz w:val="32"/>
          <w:szCs w:val="32"/>
          <w:lang w:val="en-US" w:eastAsia="zh-CN"/>
        </w:rPr>
        <w:t>卫生健康支出（类）行政事业单位医疗（款）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0.11万元，比上年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数增加0万元增长0 %，主要原因是：我单位严格执行八项规定压缩各项支出。</w:t>
      </w:r>
    </w:p>
    <w:p w14:paraId="744C575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昌吉州机关工委2021</w:t>
      </w:r>
      <w:r>
        <w:rPr>
          <w:rFonts w:hint="eastAsia" w:ascii="黑体" w:hAnsi="宋体" w:eastAsia="黑体" w:cs="宋体"/>
          <w:kern w:val="0"/>
          <w:sz w:val="32"/>
          <w:szCs w:val="32"/>
        </w:rPr>
        <w:t>年一般公共预算基本支出情况说明</w:t>
      </w:r>
    </w:p>
    <w:p w14:paraId="2571FCC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昌吉州机关工委2021年一般公共预算基本支出224.89万元， 其中：</w:t>
      </w:r>
    </w:p>
    <w:p w14:paraId="69D66DC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人员经费201.49万元，主要包括：基本工资、津贴补贴、奖金、伙食补助费、机关事业单位基本养老保险缴费、职工基本医疗保险缴费、公务员医疗补助缴费、住房公积金、其他工资福利支出、</w:t>
      </w:r>
      <w:r>
        <w:rPr>
          <w:rFonts w:ascii="仿宋_GB2312" w:hAnsi="宋体" w:eastAsia="仿宋_GB2312" w:cs="宋体"/>
          <w:kern w:val="0"/>
          <w:sz w:val="32"/>
          <w:szCs w:val="32"/>
        </w:rPr>
        <w:t>奖励金</w:t>
      </w:r>
      <w:r>
        <w:rPr>
          <w:rFonts w:hint="eastAsia" w:ascii="仿宋_GB2312" w:hAnsi="宋体" w:eastAsia="仿宋_GB2312" w:cs="宋体"/>
          <w:kern w:val="0"/>
          <w:sz w:val="32"/>
          <w:szCs w:val="32"/>
        </w:rPr>
        <w:t>、</w:t>
      </w:r>
      <w:r>
        <w:rPr>
          <w:rFonts w:ascii="仿宋_GB2312" w:hAnsi="宋体" w:eastAsia="仿宋_GB2312" w:cs="宋体"/>
          <w:kern w:val="0"/>
          <w:sz w:val="32"/>
          <w:szCs w:val="32"/>
        </w:rPr>
        <w:t>采暖补贴（离退休）</w:t>
      </w:r>
      <w:r>
        <w:rPr>
          <w:rFonts w:hint="eastAsia" w:ascii="仿宋_GB2312" w:hAnsi="宋体" w:eastAsia="仿宋_GB2312" w:cs="宋体"/>
          <w:kern w:val="0"/>
          <w:sz w:val="32"/>
          <w:szCs w:val="32"/>
        </w:rPr>
        <w:t>等。</w:t>
      </w:r>
    </w:p>
    <w:p w14:paraId="2897C09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公用经费23.4万元，主要包括：办公费、印刷费、水费、电费、邮电费、差旅费、培训费、公务接待费、劳务费、工会经费、福利费、公务用车运行维护费、其他商品和服务支出等。</w:t>
      </w:r>
    </w:p>
    <w:p w14:paraId="740FB087">
      <w:pPr>
        <w:spacing w:line="560" w:lineRule="exact"/>
        <w:ind w:firstLine="320" w:firstLineChars="100"/>
        <w:rPr>
          <w:rFonts w:ascii="黑体" w:hAnsi="宋体" w:eastAsia="黑体" w:cs="宋体"/>
          <w:kern w:val="0"/>
          <w:sz w:val="32"/>
          <w:szCs w:val="32"/>
        </w:rPr>
      </w:pPr>
      <w:r>
        <w:rPr>
          <w:rFonts w:hint="eastAsia" w:ascii="黑体" w:hAnsi="宋体" w:eastAsia="黑体" w:cs="宋体"/>
          <w:kern w:val="0"/>
          <w:sz w:val="32"/>
          <w:szCs w:val="32"/>
        </w:rPr>
        <w:t>七、关于昌吉州机关工委2021年一般公共预算项目支出情况说明</w:t>
      </w:r>
    </w:p>
    <w:p w14:paraId="6DEF940C">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14:paraId="06213478">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：机关工委专项业务费</w:t>
      </w:r>
    </w:p>
    <w:p w14:paraId="117797C5">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设立的政策依据：昌州财行（2021）3号文件</w:t>
      </w:r>
    </w:p>
    <w:p w14:paraId="1FB87C1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51万元</w:t>
      </w:r>
    </w:p>
    <w:p w14:paraId="4CEE78ED">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：昌吉州机关工委</w:t>
      </w:r>
    </w:p>
    <w:p w14:paraId="4396E290">
      <w:pPr>
        <w:widowControl/>
        <w:spacing w:line="580" w:lineRule="exact"/>
        <w:ind w:left="630" w:leftChars="30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通过此项目以期达到全州指导机关各级党组织搞好思想、组织、作风、制度和反腐倡廉建设，做好党员管理教育工作。党员培训率提高到90%以上。</w:t>
      </w:r>
    </w:p>
    <w:p w14:paraId="70E05B85">
      <w:pPr>
        <w:widowControl/>
        <w:spacing w:line="580" w:lineRule="exact"/>
        <w:ind w:left="630" w:leftChars="3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3D4E6C8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八、关于昌吉州机关工委2021年一般公共预算“三公”经费预算情况说明</w:t>
      </w:r>
    </w:p>
    <w:p w14:paraId="28BF41A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sz w:val="32"/>
          <w:szCs w:val="32"/>
        </w:rPr>
        <w:t>机关工委</w:t>
      </w:r>
      <w:r>
        <w:rPr>
          <w:rFonts w:hint="eastAsia" w:ascii="仿宋_GB2312" w:hAnsi="宋体" w:eastAsia="仿宋_GB2312" w:cs="宋体"/>
          <w:kern w:val="0"/>
          <w:sz w:val="32"/>
          <w:szCs w:val="32"/>
        </w:rPr>
        <w:t>2021年一般公共预算“三公”经费数为2.41万元，其中：因公出国（境）费 0 万元，公务用车购置 0 万元，公务用车运行费2.15万元，公务接待费0.26万元。</w:t>
      </w:r>
    </w:p>
    <w:p w14:paraId="362C7F8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与上年比持平，其中：因公出国（境）费增加（减少）0万元，主要原因是根据中央八项规定严格控制三公经费；公务用车购置费为0，未安排预算。公务用车购置费为0万元，未安排预算，主要原因是根据中央八项规定严格控制三公经费；公务用车运行费减少0万元，主要原因是根据中央八项规定严格控制三公经费；公务接待费较上年减少0万元，主要原因是根据中央八项规定严格控制三公经费。</w:t>
      </w:r>
    </w:p>
    <w:p w14:paraId="2EE834C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九、关于昌吉州机关工委2021年政府性基金预算拨款情况说明</w:t>
      </w:r>
    </w:p>
    <w:p w14:paraId="34C10B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昌吉州机关工委2021年没有使用政府性基金预算拨款安排的支出，政府性基金预算支出情况表为空表。</w:t>
      </w:r>
    </w:p>
    <w:p w14:paraId="34B449D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EC7650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17DEECC">
      <w:pPr>
        <w:widowControl/>
        <w:spacing w:line="580" w:lineRule="exact"/>
        <w:ind w:left="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2021年，昌吉州机关工委的机关运行经费财政拨款预算</w:t>
      </w:r>
    </w:p>
    <w:p w14:paraId="5ADD1BC7">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23.4万元，比上年预算增加58.86万元，增长27.12%。主要原因是人员较上年增加2人，其中：影响较大的的是基本工资因标准上调导致费用增加，社保基数上调导致社保费用增加；公用经费整体较上年增加5.36万元，主要原因是人员较上年增加3人相应的公用经费增加。</w:t>
      </w:r>
    </w:p>
    <w:p w14:paraId="196BFA7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68543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2021年，昌吉州机关工委政府采购预算  56.38万元，其中：政府采购货物预算56.38万元，政府采购工程预算0万元，政府采购服务预算0万元。</w:t>
      </w:r>
    </w:p>
    <w:p w14:paraId="1665A73B">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2021年度本部门（单位）面向中小企业预留政府采购项目预算金额56.38万元，其中：面向小微企业预留政府采购项目预算金额56.38万元。</w:t>
      </w:r>
    </w:p>
    <w:p w14:paraId="484E347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2EA015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截至2020年底，昌吉州机关工委占用使用国有资产总体情况为</w:t>
      </w:r>
    </w:p>
    <w:p w14:paraId="7944ACC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14:paraId="740AC32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辆，价值19.77万元；其中：一般公务用车1辆，价值 19.77万元；执法执勤用车0辆，价值0万元；其他车辆0辆，价值0万元。</w:t>
      </w:r>
    </w:p>
    <w:p w14:paraId="7CD8C8B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3.办公家具价值4.65万元。</w:t>
      </w:r>
    </w:p>
    <w:p w14:paraId="049D623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4.其他资产价值17.99万元。</w:t>
      </w:r>
    </w:p>
    <w:p w14:paraId="2975F821">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1676F62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14:paraId="285C973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EC6B4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1个，涉及预算金额51万元。具体情况见下表（按项目分别填报）：</w:t>
      </w:r>
    </w:p>
    <w:p w14:paraId="60597B4C">
      <w:pPr>
        <w:spacing w:line="560" w:lineRule="exact"/>
        <w:ind w:firstLine="640" w:firstLineChars="200"/>
        <w:rPr>
          <w:rFonts w:ascii="仿宋_GB2312" w:hAnsi="宋体" w:eastAsia="仿宋_GB2312" w:cs="宋体"/>
          <w:kern w:val="0"/>
          <w:sz w:val="32"/>
          <w:szCs w:val="32"/>
        </w:rPr>
      </w:pPr>
    </w:p>
    <w:tbl>
      <w:tblPr>
        <w:tblStyle w:val="4"/>
        <w:tblpPr w:leftFromText="180" w:rightFromText="180" w:vertAnchor="text" w:horzAnchor="page" w:tblpX="1654" w:tblpY="-750"/>
        <w:tblOverlap w:val="never"/>
        <w:tblW w:w="8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5"/>
        <w:gridCol w:w="1477"/>
        <w:gridCol w:w="1040"/>
        <w:gridCol w:w="1482"/>
        <w:gridCol w:w="1184"/>
      </w:tblGrid>
      <w:tr w14:paraId="4E00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20" w:type="dxa"/>
            <w:gridSpan w:val="7"/>
            <w:tcMar>
              <w:top w:w="12" w:type="dxa"/>
              <w:left w:w="12" w:type="dxa"/>
              <w:bottom w:w="0" w:type="dxa"/>
              <w:right w:w="12" w:type="dxa"/>
            </w:tcMar>
            <w:vAlign w:val="bottom"/>
          </w:tcPr>
          <w:p w14:paraId="0E1B4403">
            <w:pPr>
              <w:widowControl/>
              <w:spacing w:line="480" w:lineRule="exact"/>
              <w:textAlignment w:val="bottom"/>
              <w:rPr>
                <w:rFonts w:hint="eastAsia" w:ascii="仿宋_GB2312" w:hAnsi="宋体" w:eastAsia="仿宋_GB2312" w:cs="仿宋_GB2312"/>
                <w:b/>
                <w:color w:val="000000"/>
                <w:kern w:val="0"/>
                <w:sz w:val="32"/>
                <w:szCs w:val="32"/>
              </w:rPr>
            </w:pPr>
          </w:p>
          <w:p w14:paraId="7B0C69DD">
            <w:pPr>
              <w:widowControl/>
              <w:spacing w:line="480" w:lineRule="exact"/>
              <w:ind w:firstLine="1269" w:firstLineChars="395"/>
              <w:textAlignment w:val="bottom"/>
              <w:rPr>
                <w:rFonts w:ascii="仿宋_GB2312" w:hAnsi="宋体" w:eastAsia="仿宋_GB2312" w:cs="仿宋_GB2312"/>
                <w:b/>
                <w:color w:val="000000"/>
                <w:kern w:val="0"/>
                <w:sz w:val="32"/>
                <w:szCs w:val="32"/>
              </w:rPr>
            </w:pPr>
            <w:r>
              <w:rPr>
                <w:rFonts w:hint="eastAsia" w:ascii="仿宋_GB2312" w:hAnsi="宋体" w:eastAsia="仿宋_GB2312" w:cs="仿宋_GB2312"/>
                <w:b/>
                <w:color w:val="000000"/>
                <w:kern w:val="0"/>
                <w:sz w:val="32"/>
                <w:szCs w:val="32"/>
              </w:rPr>
              <w:t>项  目  支  出  绩效  目  标  表</w:t>
            </w:r>
          </w:p>
        </w:tc>
      </w:tr>
      <w:tr w14:paraId="4D00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20" w:type="dxa"/>
            <w:gridSpan w:val="7"/>
            <w:tcMar>
              <w:top w:w="12" w:type="dxa"/>
              <w:left w:w="12" w:type="dxa"/>
              <w:bottom w:w="0" w:type="dxa"/>
              <w:right w:w="12" w:type="dxa"/>
            </w:tcMar>
            <w:vAlign w:val="bottom"/>
          </w:tcPr>
          <w:p w14:paraId="0F9B0BD1">
            <w:pPr>
              <w:widowControl/>
              <w:spacing w:line="480" w:lineRule="exact"/>
              <w:jc w:val="center"/>
              <w:textAlignment w:val="bottom"/>
              <w:rPr>
                <w:rFonts w:ascii="宋体" w:hAnsi="宋体" w:cs="宋体"/>
                <w:color w:val="000000"/>
                <w:kern w:val="0"/>
                <w:sz w:val="22"/>
                <w:szCs w:val="22"/>
              </w:rPr>
            </w:pPr>
            <w:r>
              <w:rPr>
                <w:rFonts w:hint="eastAsia" w:ascii="宋体" w:hAnsi="宋体" w:cs="宋体"/>
                <w:color w:val="000000"/>
                <w:kern w:val="0"/>
                <w:sz w:val="22"/>
                <w:szCs w:val="22"/>
              </w:rPr>
              <w:t>（2021年）</w:t>
            </w:r>
          </w:p>
        </w:tc>
      </w:tr>
      <w:tr w14:paraId="6498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9D69F23">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bottom w:w="0" w:type="dxa"/>
              <w:right w:w="12" w:type="dxa"/>
            </w:tcMar>
            <w:vAlign w:val="center"/>
          </w:tcPr>
          <w:p w14:paraId="57B9A18C">
            <w:pPr>
              <w:widowControl/>
              <w:spacing w:line="480" w:lineRule="exact"/>
              <w:jc w:val="center"/>
              <w:textAlignment w:val="center"/>
              <w:rPr>
                <w:rFonts w:ascii="宋体" w:hAnsi="宋体" w:cs="宋体"/>
                <w:color w:val="000000"/>
                <w:kern w:val="0"/>
                <w:sz w:val="18"/>
                <w:szCs w:val="18"/>
              </w:rPr>
            </w:pPr>
            <w:r>
              <w:rPr>
                <w:rFonts w:hint="eastAsia" w:ascii="宋体" w:hAnsi="宋体" w:cs="宋体"/>
                <w:kern w:val="0"/>
                <w:sz w:val="22"/>
                <w:szCs w:val="22"/>
              </w:rPr>
              <w:t>昌吉州机关工委</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773B649">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项目名称</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FD1B92C">
            <w:pPr>
              <w:widowControl/>
              <w:spacing w:line="480" w:lineRule="exact"/>
              <w:jc w:val="center"/>
              <w:textAlignment w:val="center"/>
              <w:rPr>
                <w:rFonts w:ascii="宋体" w:hAnsi="宋体" w:cs="宋体"/>
                <w:color w:val="000000"/>
                <w:kern w:val="0"/>
                <w:sz w:val="18"/>
                <w:szCs w:val="18"/>
              </w:rPr>
            </w:pPr>
            <w:r>
              <w:rPr>
                <w:rFonts w:hint="eastAsia" w:ascii="宋体" w:hAnsi="宋体" w:cs="宋体"/>
                <w:kern w:val="0"/>
                <w:sz w:val="22"/>
                <w:szCs w:val="22"/>
              </w:rPr>
              <w:t>昌吉州机关工委</w:t>
            </w:r>
            <w:r>
              <w:rPr>
                <w:rFonts w:hint="eastAsia" w:ascii="宋体" w:hAnsi="宋体" w:cs="宋体"/>
                <w:kern w:val="0"/>
                <w:sz w:val="18"/>
                <w:szCs w:val="18"/>
              </w:rPr>
              <w:t>专项业务经费</w:t>
            </w:r>
          </w:p>
        </w:tc>
      </w:tr>
      <w:tr w14:paraId="1174F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524B618">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2EEC18C">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225"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527D468">
            <w:pPr>
              <w:spacing w:line="480" w:lineRule="exact"/>
              <w:jc w:val="center"/>
              <w:rPr>
                <w:rFonts w:ascii="宋体" w:hAnsi="宋体" w:cs="宋体"/>
                <w:color w:val="000000"/>
                <w:sz w:val="18"/>
                <w:szCs w:val="18"/>
              </w:rPr>
            </w:pPr>
            <w:r>
              <w:rPr>
                <w:rFonts w:hint="eastAsia" w:ascii="宋体" w:hAnsi="宋体" w:cs="宋体"/>
                <w:color w:val="000000"/>
                <w:sz w:val="18"/>
                <w:szCs w:val="18"/>
              </w:rPr>
              <w:t>51</w:t>
            </w:r>
          </w:p>
        </w:tc>
        <w:tc>
          <w:tcPr>
            <w:tcW w:w="1477"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D2DFD58">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0042539">
            <w:pPr>
              <w:spacing w:line="480" w:lineRule="exact"/>
              <w:jc w:val="center"/>
              <w:rPr>
                <w:rFonts w:ascii="宋体" w:hAnsi="宋体" w:cs="宋体"/>
                <w:color w:val="000000"/>
                <w:sz w:val="18"/>
                <w:szCs w:val="18"/>
              </w:rPr>
            </w:pPr>
            <w:r>
              <w:rPr>
                <w:rFonts w:hint="eastAsia" w:ascii="宋体" w:hAnsi="宋体" w:cs="宋体"/>
                <w:color w:val="000000"/>
                <w:sz w:val="18"/>
                <w:szCs w:val="18"/>
              </w:rPr>
              <w:t>51</w:t>
            </w:r>
          </w:p>
        </w:tc>
        <w:tc>
          <w:tcPr>
            <w:tcW w:w="1482" w:type="dxa"/>
            <w:tcBorders>
              <w:top w:val="nil"/>
              <w:left w:val="single" w:color="000000" w:sz="4" w:space="0"/>
              <w:bottom w:val="single" w:color="000000" w:sz="4" w:space="0"/>
              <w:right w:val="single" w:color="000000" w:sz="4" w:space="0"/>
            </w:tcBorders>
            <w:tcMar>
              <w:top w:w="12" w:type="dxa"/>
              <w:left w:w="12" w:type="dxa"/>
              <w:bottom w:w="0" w:type="dxa"/>
              <w:right w:w="12" w:type="dxa"/>
            </w:tcMar>
            <w:vAlign w:val="center"/>
          </w:tcPr>
          <w:p w14:paraId="1F3430A8">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84" w:type="dxa"/>
            <w:tcBorders>
              <w:top w:val="nil"/>
              <w:left w:val="single" w:color="000000" w:sz="4" w:space="0"/>
              <w:bottom w:val="single" w:color="000000" w:sz="4" w:space="0"/>
              <w:right w:val="single" w:color="000000" w:sz="4" w:space="0"/>
            </w:tcBorders>
            <w:tcMar>
              <w:top w:w="12" w:type="dxa"/>
              <w:left w:w="12" w:type="dxa"/>
              <w:bottom w:w="0" w:type="dxa"/>
              <w:right w:w="12" w:type="dxa"/>
            </w:tcMar>
            <w:vAlign w:val="center"/>
          </w:tcPr>
          <w:p w14:paraId="30CD512A">
            <w:pPr>
              <w:spacing w:line="480" w:lineRule="exact"/>
              <w:jc w:val="center"/>
              <w:rPr>
                <w:rFonts w:ascii="宋体" w:hAnsi="宋体" w:cs="宋体"/>
                <w:color w:val="000000"/>
                <w:sz w:val="18"/>
                <w:szCs w:val="18"/>
              </w:rPr>
            </w:pPr>
          </w:p>
        </w:tc>
      </w:tr>
      <w:tr w14:paraId="6616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7524040">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项目总体目标</w:t>
            </w:r>
          </w:p>
        </w:tc>
        <w:tc>
          <w:tcPr>
            <w:tcW w:w="7860" w:type="dxa"/>
            <w:gridSpan w:val="6"/>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top"/>
          </w:tcPr>
          <w:p w14:paraId="7D8ACE55">
            <w:pPr>
              <w:spacing w:line="480" w:lineRule="exact"/>
              <w:jc w:val="left"/>
              <w:rPr>
                <w:rFonts w:ascii="宋体" w:hAnsi="宋体" w:cs="宋体"/>
                <w:color w:val="000000"/>
                <w:kern w:val="0"/>
                <w:sz w:val="18"/>
                <w:szCs w:val="18"/>
              </w:rPr>
            </w:pPr>
            <w:r>
              <w:rPr>
                <w:rFonts w:hint="eastAsia" w:ascii="宋体" w:hAnsi="宋体" w:cs="宋体"/>
                <w:kern w:val="0"/>
                <w:sz w:val="24"/>
              </w:rPr>
              <w:t>部门单位主要职能：保障直属党总支部、党支部发展党员工作；组织州直机关科级党员干部培训以及入党积极分子培训，广大党员教育工作，指导机关各级党组织搞好思想、组织、作风、制度和反腐倡廉建设，做好党员管理教育工作保障直属党总支部、支部发展党员工作；组织州直机关科级党员干部的培训以及入党积极分子培训工作。                                  项目目标：该项目资金主要用于开展州直部门的党员教育 、培训等工作。计划2023年完成对直属党总支部的调研考察、教育培训等工作，促进党员管理水平的改进和提高，更好</w:t>
            </w:r>
            <w:r>
              <w:rPr>
                <w:rFonts w:hint="eastAsia" w:ascii="宋体" w:hAnsi="宋体" w:cs="宋体"/>
                <w:kern w:val="0"/>
                <w:sz w:val="24"/>
                <w:lang w:val="en-US" w:eastAsia="zh-CN"/>
              </w:rPr>
              <w:t>地</w:t>
            </w:r>
            <w:r>
              <w:rPr>
                <w:rFonts w:hint="eastAsia" w:ascii="宋体" w:hAnsi="宋体" w:cs="宋体"/>
                <w:kern w:val="0"/>
                <w:sz w:val="24"/>
              </w:rPr>
              <w:t>为人民群众服务。</w:t>
            </w:r>
          </w:p>
        </w:tc>
      </w:tr>
      <w:tr w14:paraId="1B14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069D0AD">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BD117B5">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二级指标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3F87749">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三级指标</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4C6428C">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指标值（包含数字及文字描述）</w:t>
            </w:r>
          </w:p>
        </w:tc>
      </w:tr>
      <w:tr w14:paraId="5B3D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465B683">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完成指标</w:t>
            </w:r>
          </w:p>
        </w:tc>
        <w:tc>
          <w:tcPr>
            <w:tcW w:w="1452" w:type="dxa"/>
            <w:vMerge w:val="restart"/>
            <w:tcBorders>
              <w:top w:val="single" w:color="000000" w:sz="4" w:space="0"/>
              <w:left w:val="single" w:color="000000" w:sz="4" w:space="0"/>
              <w:bottom w:val="nil"/>
              <w:right w:val="single" w:color="000000" w:sz="4" w:space="0"/>
            </w:tcBorders>
            <w:tcMar>
              <w:top w:w="12" w:type="dxa"/>
              <w:left w:w="12" w:type="dxa"/>
              <w:bottom w:w="0" w:type="dxa"/>
              <w:right w:w="12" w:type="dxa"/>
            </w:tcMar>
            <w:vAlign w:val="center"/>
          </w:tcPr>
          <w:p w14:paraId="3A1E4173">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F1D8A60">
            <w:pPr>
              <w:widowControl/>
              <w:jc w:val="left"/>
              <w:textAlignment w:val="center"/>
              <w:rPr>
                <w:rFonts w:ascii="宋体" w:hAnsi="宋体" w:cs="宋体"/>
                <w:kern w:val="0"/>
                <w:sz w:val="18"/>
                <w:szCs w:val="18"/>
              </w:rPr>
            </w:pPr>
            <w:r>
              <w:rPr>
                <w:rFonts w:hint="eastAsia" w:ascii="宋体" w:hAnsi="宋体" w:cs="宋体"/>
                <w:kern w:val="0"/>
                <w:sz w:val="20"/>
                <w:szCs w:val="20"/>
              </w:rPr>
              <w:t>调研考察、教育培训不少于两次（每次10天）</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bottom"/>
          </w:tcPr>
          <w:p w14:paraId="7DACB7C9">
            <w:pPr>
              <w:widowControl/>
              <w:jc w:val="center"/>
              <w:textAlignment w:val="bottom"/>
              <w:rPr>
                <w:rFonts w:ascii="宋体" w:hAnsi="宋体" w:cs="宋体"/>
                <w:kern w:val="0"/>
                <w:sz w:val="18"/>
                <w:szCs w:val="18"/>
              </w:rPr>
            </w:pPr>
            <w:r>
              <w:rPr>
                <w:rFonts w:hint="eastAsia" w:ascii="宋体" w:hAnsi="宋体" w:cs="宋体"/>
                <w:color w:val="000000"/>
                <w:kern w:val="0"/>
                <w:sz w:val="22"/>
                <w:szCs w:val="22"/>
              </w:rPr>
              <w:t>2次</w:t>
            </w:r>
          </w:p>
        </w:tc>
      </w:tr>
      <w:tr w14:paraId="6D2B3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20FB9E60">
            <w:pPr>
              <w:widowControl/>
              <w:jc w:val="left"/>
              <w:rPr>
                <w:rFonts w:ascii="宋体" w:hAnsi="宋体" w:cs="宋体"/>
                <w:color w:val="000000"/>
                <w:kern w:val="0"/>
                <w:sz w:val="18"/>
                <w:szCs w:val="18"/>
              </w:rPr>
            </w:pPr>
          </w:p>
        </w:tc>
        <w:tc>
          <w:tcPr>
            <w:tcW w:w="1452" w:type="dxa"/>
            <w:vMerge w:val="continue"/>
            <w:tcBorders>
              <w:top w:val="single" w:color="000000" w:sz="4" w:space="0"/>
              <w:left w:val="single" w:color="000000" w:sz="4" w:space="0"/>
              <w:bottom w:val="nil"/>
              <w:right w:val="single" w:color="000000" w:sz="4" w:space="0"/>
            </w:tcBorders>
            <w:vAlign w:val="center"/>
          </w:tcPr>
          <w:p w14:paraId="0F66F105">
            <w:pPr>
              <w:widowControl/>
              <w:jc w:val="left"/>
              <w:rPr>
                <w:rFonts w:ascii="宋体" w:hAnsi="宋体" w:cs="宋体"/>
                <w:color w:val="000000"/>
                <w:kern w:val="0"/>
                <w:sz w:val="18"/>
                <w:szCs w:val="18"/>
              </w:rPr>
            </w:pP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A16A837">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开展各项业务工作不少于五次（每次10天）</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9E78FD9">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5次</w:t>
            </w:r>
          </w:p>
        </w:tc>
      </w:tr>
      <w:tr w14:paraId="2128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5BACE95A">
            <w:pPr>
              <w:widowControl/>
              <w:jc w:val="left"/>
              <w:rPr>
                <w:rFonts w:ascii="宋体" w:hAnsi="宋体" w:cs="宋体"/>
                <w:color w:val="000000"/>
                <w:kern w:val="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97EEF97">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4C4A0BB">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调研考察、教育培训预测准确率100%</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9EE6764">
            <w:pPr>
              <w:widowControl/>
              <w:jc w:val="center"/>
              <w:textAlignment w:val="center"/>
              <w:rPr>
                <w:rFonts w:ascii="宋体" w:hAnsi="宋体" w:cs="宋体"/>
                <w:kern w:val="0"/>
                <w:sz w:val="18"/>
                <w:szCs w:val="18"/>
              </w:rPr>
            </w:pPr>
            <w:r>
              <w:rPr>
                <w:rStyle w:val="17"/>
                <w:rFonts w:hint="default"/>
              </w:rPr>
              <w:t>达到</w:t>
            </w:r>
            <w:r>
              <w:rPr>
                <w:rStyle w:val="18"/>
              </w:rPr>
              <w:t>90%</w:t>
            </w:r>
          </w:p>
        </w:tc>
      </w:tr>
      <w:tr w14:paraId="59C3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040FDA8D">
            <w:pPr>
              <w:widowControl/>
              <w:jc w:val="left"/>
              <w:rPr>
                <w:rFonts w:ascii="宋体" w:hAnsi="宋体" w:cs="宋体"/>
                <w:color w:val="000000"/>
                <w:kern w:val="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vAlign w:val="center"/>
          </w:tcPr>
          <w:p w14:paraId="5FDD5E2C">
            <w:pPr>
              <w:widowControl/>
              <w:jc w:val="left"/>
              <w:rPr>
                <w:rFonts w:ascii="宋体" w:hAnsi="宋体" w:cs="宋体"/>
                <w:color w:val="000000"/>
                <w:kern w:val="0"/>
                <w:sz w:val="18"/>
                <w:szCs w:val="18"/>
              </w:rPr>
            </w:pP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C179CD1">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开展各项业务工作预测准确率100%</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D895D9C">
            <w:pPr>
              <w:widowControl/>
              <w:jc w:val="center"/>
              <w:textAlignment w:val="center"/>
              <w:rPr>
                <w:rFonts w:ascii="宋体" w:hAnsi="宋体" w:cs="宋体"/>
                <w:kern w:val="0"/>
                <w:sz w:val="18"/>
                <w:szCs w:val="18"/>
              </w:rPr>
            </w:pPr>
            <w:r>
              <w:rPr>
                <w:rStyle w:val="17"/>
                <w:rFonts w:hint="default"/>
              </w:rPr>
              <w:t>率达到</w:t>
            </w:r>
            <w:r>
              <w:rPr>
                <w:rStyle w:val="18"/>
              </w:rPr>
              <w:t>90%</w:t>
            </w:r>
          </w:p>
        </w:tc>
      </w:tr>
      <w:tr w14:paraId="1A32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7091FF61">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1D28E9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AF73F35">
            <w:pPr>
              <w:widowControl/>
              <w:jc w:val="left"/>
              <w:rPr>
                <w:rFonts w:ascii="宋体" w:hAnsi="宋体" w:cs="宋体"/>
                <w:kern w:val="0"/>
                <w:sz w:val="18"/>
                <w:szCs w:val="18"/>
              </w:rPr>
            </w:pPr>
            <w:r>
              <w:rPr>
                <w:rFonts w:hint="eastAsia" w:ascii="宋体" w:hAnsi="宋体" w:cs="宋体"/>
                <w:kern w:val="0"/>
                <w:sz w:val="18"/>
                <w:szCs w:val="18"/>
              </w:rPr>
              <w:t>项目各项工作完成时限</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380E26B">
            <w:pPr>
              <w:widowControl/>
              <w:jc w:val="center"/>
              <w:rPr>
                <w:rFonts w:ascii="宋体" w:hAnsi="宋体" w:cs="宋体"/>
                <w:color w:val="000000"/>
                <w:kern w:val="0"/>
                <w:sz w:val="22"/>
                <w:szCs w:val="22"/>
              </w:rPr>
            </w:pPr>
            <w:r>
              <w:rPr>
                <w:rFonts w:hint="eastAsia" w:ascii="宋体" w:hAnsi="宋体" w:cs="宋体"/>
                <w:color w:val="000000"/>
                <w:kern w:val="0"/>
                <w:sz w:val="22"/>
                <w:szCs w:val="22"/>
              </w:rPr>
              <w:t>12月　</w:t>
            </w:r>
          </w:p>
        </w:tc>
      </w:tr>
      <w:tr w14:paraId="7CDD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050F3BA5">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D722CB7">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BFA7D04">
            <w:pPr>
              <w:widowControl/>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2"/>
                <w:szCs w:val="22"/>
              </w:rPr>
              <w:t>调研考察、教育培训、开展各项业务工作指出控制范围</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32FF162">
            <w:pPr>
              <w:widowControl/>
              <w:tabs>
                <w:tab w:val="left" w:pos="746"/>
                <w:tab w:val="center" w:pos="1928"/>
              </w:tabs>
              <w:jc w:val="left"/>
              <w:rPr>
                <w:rFonts w:ascii="宋体" w:hAnsi="宋体" w:cs="宋体"/>
                <w:kern w:val="0"/>
                <w:sz w:val="18"/>
                <w:szCs w:val="18"/>
              </w:rPr>
            </w:pPr>
            <w:r>
              <w:rPr>
                <w:rFonts w:hint="eastAsia" w:ascii="宋体" w:hAnsi="宋体" w:cs="宋体"/>
                <w:kern w:val="0"/>
                <w:sz w:val="18"/>
                <w:szCs w:val="18"/>
              </w:rPr>
              <w:tab/>
            </w:r>
            <w:r>
              <w:rPr>
                <w:rStyle w:val="17"/>
                <w:rFonts w:hint="default"/>
              </w:rPr>
              <w:t>51万元</w:t>
            </w:r>
            <w:r>
              <w:rPr>
                <w:rStyle w:val="17"/>
                <w:rFonts w:hint="default"/>
              </w:rPr>
              <w:tab/>
            </w:r>
            <w:r>
              <w:rPr>
                <w:rFonts w:hint="eastAsia" w:ascii="宋体" w:hAnsi="宋体" w:cs="宋体"/>
                <w:kern w:val="0"/>
                <w:sz w:val="18"/>
                <w:szCs w:val="18"/>
              </w:rPr>
              <w:t>　</w:t>
            </w:r>
          </w:p>
        </w:tc>
      </w:tr>
      <w:tr w14:paraId="5B45E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64DA0D8E">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93DBCE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3B05657">
            <w:pPr>
              <w:widowControl/>
              <w:tabs>
                <w:tab w:val="left" w:pos="569"/>
              </w:tabs>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rPr>
              <w:tab/>
            </w:r>
            <w:r>
              <w:rPr>
                <w:rFonts w:hint="eastAsia" w:ascii="宋体" w:hAnsi="宋体" w:cs="宋体"/>
                <w:kern w:val="0"/>
                <w:sz w:val="18"/>
                <w:szCs w:val="18"/>
              </w:rPr>
              <w:t>提高社会稳定性</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A7B059B">
            <w:pPr>
              <w:widowControl/>
              <w:jc w:val="center"/>
              <w:rPr>
                <w:rFonts w:ascii="宋体" w:hAnsi="宋体" w:cs="宋体"/>
                <w:kern w:val="0"/>
                <w:sz w:val="18"/>
                <w:szCs w:val="18"/>
              </w:rPr>
            </w:pPr>
            <w:r>
              <w:rPr>
                <w:rFonts w:hint="eastAsia" w:ascii="宋体" w:hAnsi="宋体" w:cs="宋体"/>
                <w:kern w:val="0"/>
                <w:sz w:val="18"/>
                <w:szCs w:val="18"/>
              </w:rPr>
              <w:t>提升</w:t>
            </w:r>
          </w:p>
        </w:tc>
      </w:tr>
      <w:tr w14:paraId="37D30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41CBC7E8">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1CADCC2">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top"/>
          </w:tcPr>
          <w:p w14:paraId="7FEA60A2">
            <w:r>
              <w:rPr>
                <w:rFonts w:hint="eastAsia" w:ascii="宋体" w:hAnsi="宋体" w:cs="宋体"/>
                <w:kern w:val="0"/>
                <w:sz w:val="22"/>
                <w:szCs w:val="22"/>
              </w:rPr>
              <w:t>培训有力地促进党员管</w:t>
            </w:r>
            <w:bookmarkStart w:id="0" w:name="_GoBack"/>
            <w:bookmarkEnd w:id="0"/>
            <w:r>
              <w:rPr>
                <w:rFonts w:hint="eastAsia" w:ascii="宋体" w:hAnsi="宋体" w:cs="宋体"/>
                <w:kern w:val="0"/>
                <w:sz w:val="22"/>
                <w:szCs w:val="22"/>
              </w:rPr>
              <w:t>理水平的改进和提高，党员管理者的素质得到了明显的提高和改善</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top"/>
          </w:tcPr>
          <w:p w14:paraId="1A5C81D6">
            <w:pPr>
              <w:ind w:firstLine="550" w:firstLineChars="250"/>
            </w:pPr>
            <w:r>
              <w:rPr>
                <w:rFonts w:hint="eastAsia" w:ascii="宋体" w:hAnsi="宋体" w:cs="宋体"/>
                <w:kern w:val="0"/>
                <w:sz w:val="22"/>
                <w:szCs w:val="22"/>
              </w:rPr>
              <w:t>长期</w:t>
            </w:r>
          </w:p>
        </w:tc>
      </w:tr>
      <w:tr w14:paraId="3860E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F381FA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DFF7519">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0366C51">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22"/>
                <w:szCs w:val="22"/>
              </w:rPr>
              <w:t>非公制经济人士满意度（%）</w:t>
            </w:r>
          </w:p>
        </w:tc>
        <w:tc>
          <w:tcPr>
            <w:tcW w:w="2666"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563C369">
            <w:pPr>
              <w:widowControl/>
              <w:jc w:val="center"/>
              <w:rPr>
                <w:rFonts w:ascii="宋体" w:hAnsi="宋体" w:cs="宋体"/>
                <w:kern w:val="0"/>
                <w:sz w:val="18"/>
                <w:szCs w:val="18"/>
              </w:rPr>
            </w:pPr>
            <w:r>
              <w:rPr>
                <w:rFonts w:hint="eastAsia" w:ascii="宋体" w:hAnsi="宋体" w:cs="宋体"/>
                <w:kern w:val="0"/>
                <w:sz w:val="18"/>
                <w:szCs w:val="18"/>
              </w:rPr>
              <w:t>达到95%</w:t>
            </w:r>
          </w:p>
        </w:tc>
      </w:tr>
    </w:tbl>
    <w:p w14:paraId="07B530EF">
      <w:pPr>
        <w:spacing w:line="560" w:lineRule="exact"/>
        <w:rPr>
          <w:rFonts w:ascii="仿宋_GB2312" w:hAnsi="宋体" w:eastAsia="仿宋_GB2312" w:cs="宋体"/>
          <w:kern w:val="0"/>
          <w:sz w:val="32"/>
          <w:szCs w:val="32"/>
        </w:rPr>
      </w:pPr>
    </w:p>
    <w:p w14:paraId="6100C760">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14:paraId="2CC767D2">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99F1392">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F6C8037">
      <w:pPr>
        <w:widowControl/>
        <w:spacing w:line="520" w:lineRule="exact"/>
        <w:jc w:val="left"/>
        <w:rPr>
          <w:rFonts w:ascii="仿宋_GB2312" w:hAnsi="宋体" w:eastAsia="仿宋_GB2312" w:cs="宋体"/>
          <w:kern w:val="0"/>
          <w:sz w:val="32"/>
          <w:szCs w:val="32"/>
        </w:rPr>
      </w:pPr>
    </w:p>
    <w:p w14:paraId="310B3982">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EF7B6A5">
      <w:pPr>
        <w:widowControl/>
        <w:spacing w:beforeLines="50" w:line="520" w:lineRule="exact"/>
        <w:jc w:val="center"/>
        <w:outlineLvl w:val="1"/>
        <w:rPr>
          <w:rFonts w:ascii="黑体" w:hAnsi="黑体" w:eastAsia="黑体"/>
          <w:kern w:val="0"/>
          <w:sz w:val="32"/>
          <w:szCs w:val="32"/>
        </w:rPr>
      </w:pPr>
    </w:p>
    <w:p w14:paraId="08451C39">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A864714">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6574C643">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018765E2">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6302CD47">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162CC626">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E3AB384">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02FEF5E8">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2A24A75">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4535F9E9">
      <w:pPr>
        <w:widowControl/>
        <w:spacing w:line="520" w:lineRule="exact"/>
        <w:jc w:val="left"/>
        <w:rPr>
          <w:rFonts w:ascii="仿宋_GB2312" w:hAnsi="宋体" w:eastAsia="仿宋_GB2312" w:cs="宋体"/>
          <w:kern w:val="0"/>
          <w:sz w:val="32"/>
          <w:szCs w:val="32"/>
        </w:rPr>
      </w:pPr>
    </w:p>
    <w:p w14:paraId="63332328">
      <w:pPr>
        <w:widowControl/>
        <w:spacing w:line="520" w:lineRule="exact"/>
        <w:jc w:val="left"/>
        <w:rPr>
          <w:rFonts w:ascii="仿宋_GB2312" w:hAnsi="宋体" w:eastAsia="仿宋_GB2312" w:cs="宋体"/>
          <w:kern w:val="0"/>
          <w:sz w:val="32"/>
          <w:szCs w:val="32"/>
        </w:rPr>
      </w:pPr>
    </w:p>
    <w:p w14:paraId="2769B43B">
      <w:pPr>
        <w:widowControl/>
        <w:spacing w:line="520" w:lineRule="exact"/>
        <w:ind w:firstLine="5600" w:firstLineChars="17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w:t>
      </w:r>
    </w:p>
    <w:p w14:paraId="79093680">
      <w:pPr>
        <w:widowControl/>
        <w:spacing w:line="520" w:lineRule="exact"/>
        <w:ind w:firstLine="5600" w:firstLineChars="17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1A47A956"/>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9F2D">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1C7B57FA">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C27EA">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QwNTdkZmUxMjVlOTRkZTdmOTI5NDJiMjc2MGY0NDgifQ=="/>
  </w:docVars>
  <w:rsids>
    <w:rsidRoot w:val="00000000"/>
    <w:rsid w:val="08713B2D"/>
    <w:rsid w:val="1FAC13B2"/>
    <w:rsid w:val="291347F0"/>
    <w:rsid w:val="2F8F4DEF"/>
    <w:rsid w:val="3E791BF0"/>
    <w:rsid w:val="3FB64F75"/>
    <w:rsid w:val="40926882"/>
    <w:rsid w:val="418330EB"/>
    <w:rsid w:val="44A70683"/>
    <w:rsid w:val="556C7185"/>
    <w:rsid w:val="611F0A8F"/>
    <w:rsid w:val="61CC10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qFormat/>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2">
    <w:name w:val="List Paragraph"/>
    <w:basedOn w:val="1"/>
    <w:qFormat/>
    <w:uiPriority w:val="0"/>
    <w:pPr>
      <w:ind w:firstLine="420" w:firstLineChars="200"/>
    </w:pPr>
  </w:style>
  <w:style w:type="character" w:customStyle="1" w:styleId="13">
    <w:name w:val="页眉 Char1"/>
    <w:basedOn w:val="5"/>
    <w:qFormat/>
    <w:uiPriority w:val="0"/>
    <w:rPr>
      <w:rFonts w:ascii="Times New Roman" w:hAnsi="Times New Roman" w:eastAsia="宋体" w:cs="Times New Roman"/>
      <w:sz w:val="18"/>
      <w:szCs w:val="18"/>
    </w:rPr>
  </w:style>
  <w:style w:type="character" w:customStyle="1" w:styleId="14">
    <w:name w:val="正文文本缩进 3 Char1"/>
    <w:basedOn w:val="5"/>
    <w:qFormat/>
    <w:uiPriority w:val="0"/>
    <w:rPr>
      <w:rFonts w:ascii="Times New Roman" w:hAnsi="Times New Roman" w:eastAsia="宋体" w:cs="Times New Roman"/>
      <w:sz w:val="16"/>
      <w:szCs w:val="16"/>
    </w:rPr>
  </w:style>
  <w:style w:type="character" w:customStyle="1" w:styleId="15">
    <w:name w:val="页脚 Char1"/>
    <w:basedOn w:val="5"/>
    <w:qFormat/>
    <w:uiPriority w:val="0"/>
    <w:rPr>
      <w:rFonts w:ascii="Times New Roman" w:hAnsi="Times New Roman" w:eastAsia="宋体" w:cs="Times New Roman"/>
      <w:sz w:val="18"/>
      <w:szCs w:val="18"/>
    </w:rPr>
  </w:style>
  <w:style w:type="character" w:customStyle="1" w:styleId="16">
    <w:name w:val="批注框文本 Char1"/>
    <w:basedOn w:val="5"/>
    <w:qFormat/>
    <w:uiPriority w:val="0"/>
    <w:rPr>
      <w:rFonts w:ascii="Times New Roman" w:hAnsi="Times New Roman" w:eastAsia="宋体" w:cs="Times New Roman"/>
      <w:sz w:val="18"/>
      <w:szCs w:val="18"/>
    </w:rPr>
  </w:style>
  <w:style w:type="character" w:customStyle="1" w:styleId="17">
    <w:name w:val="font21"/>
    <w:basedOn w:val="5"/>
    <w:qFormat/>
    <w:uiPriority w:val="0"/>
    <w:rPr>
      <w:rFonts w:hint="eastAsia" w:ascii="宋体" w:hAnsi="宋体" w:eastAsia="宋体" w:cs="宋体"/>
      <w:color w:val="000000"/>
      <w:sz w:val="21"/>
      <w:szCs w:val="21"/>
      <w:u w:val="none"/>
    </w:rPr>
  </w:style>
  <w:style w:type="character" w:customStyle="1" w:styleId="18">
    <w:name w:val="font11"/>
    <w:basedOn w:val="5"/>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24</Pages>
  <Words>3400</Words>
  <Characters>4396</Characters>
  <Lines>80</Lines>
  <Paragraphs>22</Paragraphs>
  <TotalTime>5</TotalTime>
  <ScaleCrop>false</ScaleCrop>
  <LinksUpToDate>false</LinksUpToDate>
  <CharactersWithSpaces>4898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巴霍巴利</cp:lastModifiedBy>
  <cp:lastPrinted>2021-02-07T21:18:00Z</cp:lastPrinted>
  <dcterms:modified xsi:type="dcterms:W3CDTF">2025-02-07T10:46:52Z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25E8AF42F31F4115ACC3FB325853E7D0_12</vt:lpwstr>
  </property>
  <property fmtid="{D5CDD505-2E9C-101B-9397-08002B2CF9AE}" pid="4" name="KSOTemplateDocerSaveRecord">
    <vt:lpwstr>eyJoZGlkIjoiMWZmMTdiY2E1NGExNjIwMTk1ZTgyNTgwZDZmYjIwMWIiLCJ1c2VySWQiOiI0MzI3ODY3NDQifQ==</vt:lpwstr>
  </property>
</Properties>
</file>