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A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  <w:t>昌吉回族自治州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10"/>
          <w:w w:val="90"/>
          <w:sz w:val="72"/>
          <w:szCs w:val="72"/>
          <w:lang w:eastAsia="zh-CN"/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2020〕31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4pt;margin-top:3.55pt;height:3.55pt;width:441pt;z-index:251658240;mso-width-relative:page;mso-height-relative:page;" coordorigin="1134,2354" coordsize="8820,156" o:gfxdata="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yLRQi/Hvh3bu6UOTF15+dN3aXVlBTn&#10;okB2pyCNBLx37DQ0tMCIUygPrgdKSWoJ47/iCeFzAVfuyHYsXW8lix1cyFppVtWAIvIq+wRwOfsP&#10;MmH8s0wYOzFOwm9mQhL1xegvZcLDJP7fEsEXCKibvmb0Nd4V5m/HPrmOX6L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MB0wTVAAAABgEAAA8AAAAAAAAAAQAgAAAAIgAAAGRycy9kb3ducmV2Lnht&#10;bFBLAQIUABQAAAAIAIdO4kCGtLesbgIAANEGAAAOAAAAAAAAAAEAIAAAACQBAABkcnMvZTJvRG9j&#10;LnhtbFBLBQYAAAAABgAGAFkBAAAEBgAAAAA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0Zatz7sAAADa&#10;AAAADwAAAGRycy9kb3ducmV2LnhtbEWPQYvCMBSE74L/ITzBm6Z6EOk2iooLe1gQq6vXR/Nsis1L&#10;abK1/nuzsOBxmJlvmGzd21p01PrKsYLZNAFBXDhdcangfPqcLEH4gKyxdkwKnuRhvRoOMky1e/CR&#10;ujyUIkLYp6jAhNCkUvrCkEU/dQ1x9G6utRiibEupW3xEuK3lPEkW0mLFccFgQztDxT3/tQr6y3Jj&#10;rt9hu3c/B3Pvr7nt5k+lxqNZ8gEiUB/e4f/2l1awgL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Zatz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37o3a70AAADa&#10;AAAADwAAAGRycy9kb3ducmV2LnhtbEWPQWvCQBSE74X+h+UVequ78RBLdBWRCqU91Yrg7ZF9TdJk&#10;36bZ12j/fVcQPA4z8w2zWJ19p0YaYhPYQjYxoIjL4BquLOw/t0/PoKIgO+wCk4U/irBa3t8tsHDh&#10;xB807qRSCcKxQAu1SF9oHcuaPMZJ6ImT9xUGj5LkUGk34CnBfaenxuTaY8NpocaeNjWV7e7XW5D8&#10;Ww4u/3lrs317OJp3M5r1i7WPD5mZgxI6yy18bb86CzO4XEk3QC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ujdr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对自治州政协十二届四次会议教文卫体类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88号提案的答复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于钦沛委员：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您在自治州第十二届四次政协会议提出的《关于加强市区“健身路径”管理的建议》(教文卫体类第88号)已收悉，您提出的城市中社区、小区、公园健身路径的建设还很不平衡，健身路径损坏现象较为严重，群众对健身路径的需求强烈等建议十分中肯，契合昌吉州当前健身路径管理的现状和需求，点明了昌吉州在落实《全民健身计划(2016-2020年）》管理中的问题和缺点，切中了群众全民健身工作中的主要问题，经昌吉州文旅局认真研究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全民健康是国家综合实力的重要体现，是经济社会发展进步的重要标志。全民健身是实现全民健康的重要途径和手段，是全体人民增强体魄、幸福生活的基础保障。在党中央、国务院正确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领导下，过去五年，通过昌吉州各有关部门和社会各界的共同努力，覆盖城乡、比较健全的全民健身公共服务体系基本形成，为提供更加完备公共体育服务、建设体育强州奠定坚实基础。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全民健身计划(2016一2020年）》中提出，统筹建设全民健身场地设施，方便群众就近就便健身。按照配置均衡、规模适当、方便实用、安全合理的原则，科学规划和统筹建设全民健身场地设施。推动公共体育设施建设，着力构建县(市、区)、乡镇（街道)、行政村（社区）三级群众身边的全民健身设施网络和城市社区15分钟健身圈，人均体育场地面积达到1.8平方米，改善各类公共体育设施的无障碍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落实《全民健身计划（2016一2020年)》工作部署，我州推进建设县级体育场、县级全民健身中心、社区多功能运动场等场地设施，并结合基层综合性文化服务中心、农村社区综合服务设施建设及区域特点，继续实施农民体育健身工程，为全民健身提供了必要的场地设施。为实现行政村（社区)健身设施全覆盖，每年投入50万元，共计投入211万元，为全州村（社区）配备健身路径211套，尤其是贫困村健身路径全部配备覆盖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但在工作也发现一些问题: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全民健身场地设施规划力度不足。对体育公园、游园、居住小区、乡镇农牧民健身工程、足球场等建设缺乏全面的规划，在建设方面和群众的需求不能完全接轨，缺乏合理规划。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各部门间工作配合尚需加强，对《全民健身计划（20162020年）》的工作部署落实不足。尤其是城区新建居住区和社区“室内人均建筑面积不低于0.1平方米或室外人均用地不低于0.3平方米”标准配建全民健身设施的要求落实不足，城区体育用地储备不足，导致在建设足球场项目中，不能保障体育用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对已建场地设施的管理手段落后。健身路径安装后，对健身路径的保护管理宣传不足，对管理单位的管理义务监管不够。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针对以上问题，昌吉州文旅局拟通过以下几个方面加强工作：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体育工作规划。今年是十三五的最后一年，是决胜决战小康社会、扶贫攻坚的决胜之年，为进一步落实中央工作部署和政策，昌吉州将以增强人民体质、提高健康水平为根本目标，以满足人民群众日益增长的多元化体育健身需求为出发点和落脚点，坚持以人为本、改革创新、依法治体、确保基本、多元互促、注重实效的工作原则，通过立体构建、整合推进、动态实施，统筹建设全民健身公共服务体系和产业链、生态圈，提升全民健身现代治理能力，为全面建成小康社会贡献力量，为实现中华民族伟大复兴的中国梦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政府间部门协调沟通，落实相关政策要求，继续推进建设县级体育场、县级全民健身中心、社区多功能运动场等场地设施，因地制宜配建全民健身场地设施。充分利用旧厂房、仓库、老旧商业设施、农村“四荒”(荒山、荒沟、荒丘、荒滩)和空闲地等闲置资源，改造建设为全民健身场地设施，合理做好城乡空间的二次利用，推广多功能、季节性、可移动、可拆卸、绿色环保的健身设施。利用社会资金，结合国家主体功能区、风景名胜区、国家公园、旅游景区和新农村的规划与建设，合理利用景区、郊野公园、城市公园、公共绿地、广场及城市空置场所建设休闲健身场地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管理水平，创新管理渠道，加强对“健身路径”的管理。落实《公共文化体育设施条例》，切实履行管理义务，落实各级管理责任。加强宣传，提高社会对“健身路径”的保护意识，让群众身边的“健身路径”最大程度的为群众服务，创新管理渠道，提高全民健身服务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最后非常感谢您对我州文化体育事业的关心支持和帮助，请您继续关心关爱文化体育事业，共同为昌吉州美好的明天贡献力量。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40005</wp:posOffset>
                </wp:positionV>
                <wp:extent cx="1610360" cy="1381760"/>
                <wp:effectExtent l="0" t="0" r="8890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03245" y="5471795"/>
                          <a:ext cx="1610360" cy="138176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35pt;margin-top:3.15pt;height:108.8pt;width:126.8pt;z-index:251659264;v-text-anchor:middle;mso-width-relative:page;mso-height-relative:page;" filled="t" stroked="f" coordsize="21600,21600" o:gfxdata="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">
                <v:fill type="frame" on="t" focussize="0,0" recolor="t" rotate="t" r:id="rId5"/>
                <v:stroke on="f" weight="2pt"/>
                <v:imagedata o:title=""/>
                <o:lock v:ext="edit" aspectratio="f"/>
              </v:rect>
            </w:pict>
          </mc:Fallback>
        </mc:AlternateConten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分管州领导签字：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2020年6月20日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联系单位：昌吉州文化体育广播电视和旅游局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人：尹建强       电话：13565325511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62317A4"/>
    <w:rsid w:val="083C373C"/>
    <w:rsid w:val="091741FD"/>
    <w:rsid w:val="13213336"/>
    <w:rsid w:val="13795C2D"/>
    <w:rsid w:val="13B16EF3"/>
    <w:rsid w:val="16A56D13"/>
    <w:rsid w:val="1721427F"/>
    <w:rsid w:val="18FF55D8"/>
    <w:rsid w:val="1A4125D8"/>
    <w:rsid w:val="1F3A4B63"/>
    <w:rsid w:val="20B27ECD"/>
    <w:rsid w:val="220F14E1"/>
    <w:rsid w:val="239716D9"/>
    <w:rsid w:val="26391C3E"/>
    <w:rsid w:val="26B26E88"/>
    <w:rsid w:val="277D1C40"/>
    <w:rsid w:val="2CC56128"/>
    <w:rsid w:val="31E020C5"/>
    <w:rsid w:val="33755A1F"/>
    <w:rsid w:val="3725393F"/>
    <w:rsid w:val="37F326D5"/>
    <w:rsid w:val="3D7143B9"/>
    <w:rsid w:val="3DCE7DB2"/>
    <w:rsid w:val="3DEB65EE"/>
    <w:rsid w:val="409D31C1"/>
    <w:rsid w:val="42B859F2"/>
    <w:rsid w:val="430159AF"/>
    <w:rsid w:val="4397793D"/>
    <w:rsid w:val="439E152D"/>
    <w:rsid w:val="46E818EE"/>
    <w:rsid w:val="49223F17"/>
    <w:rsid w:val="4C9C3627"/>
    <w:rsid w:val="5405298D"/>
    <w:rsid w:val="5B330316"/>
    <w:rsid w:val="61FD4CA2"/>
    <w:rsid w:val="63ED488B"/>
    <w:rsid w:val="66A668C2"/>
    <w:rsid w:val="68653208"/>
    <w:rsid w:val="6DF839BA"/>
    <w:rsid w:val="74F00C15"/>
    <w:rsid w:val="756D1BE3"/>
    <w:rsid w:val="762959F0"/>
    <w:rsid w:val="7830694F"/>
    <w:rsid w:val="7B4B4CFB"/>
    <w:rsid w:val="7BD37778"/>
    <w:rsid w:val="7BE3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3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1">
    <w:name w:val="FollowedHyperlink"/>
    <w:basedOn w:val="10"/>
    <w:semiHidden/>
    <w:unhideWhenUsed/>
    <w:qFormat/>
    <w:uiPriority w:val="99"/>
    <w:rPr>
      <w:color w:val="343434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43434"/>
      <w:u w:val="none"/>
    </w:rPr>
  </w:style>
  <w:style w:type="character" w:customStyle="1" w:styleId="13">
    <w:name w:val="Heading 2 Char"/>
    <w:basedOn w:val="10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last-child1"/>
    <w:basedOn w:val="10"/>
    <w:qFormat/>
    <w:uiPriority w:val="0"/>
  </w:style>
  <w:style w:type="character" w:customStyle="1" w:styleId="17">
    <w:name w:val="moreicon"/>
    <w:basedOn w:val="10"/>
    <w:qFormat/>
    <w:uiPriority w:val="0"/>
  </w:style>
  <w:style w:type="character" w:customStyle="1" w:styleId="18">
    <w:name w:val="moreicon1"/>
    <w:basedOn w:val="10"/>
    <w:qFormat/>
    <w:uiPriority w:val="0"/>
  </w:style>
  <w:style w:type="character" w:customStyle="1" w:styleId="19">
    <w:name w:val="hover"/>
    <w:basedOn w:val="10"/>
    <w:qFormat/>
    <w:uiPriority w:val="0"/>
    <w:rPr>
      <w:shd w:val="clear" w:fill="D20003"/>
    </w:rPr>
  </w:style>
  <w:style w:type="character" w:customStyle="1" w:styleId="20">
    <w:name w:val="hover1"/>
    <w:basedOn w:val="10"/>
    <w:qFormat/>
    <w:uiPriority w:val="0"/>
    <w:rPr>
      <w:color w:val="D20003"/>
    </w:rPr>
  </w:style>
  <w:style w:type="character" w:customStyle="1" w:styleId="21">
    <w:name w:val="hover2"/>
    <w:basedOn w:val="10"/>
    <w:qFormat/>
    <w:uiPriority w:val="0"/>
    <w:rPr>
      <w:color w:val="D10000"/>
      <w:bdr w:val="single" w:color="D10000" w:sz="12" w:space="0"/>
    </w:rPr>
  </w:style>
  <w:style w:type="character" w:customStyle="1" w:styleId="22">
    <w:name w:val="logo"/>
    <w:basedOn w:val="10"/>
    <w:qFormat/>
    <w:uiPriority w:val="0"/>
    <w:rPr>
      <w:shd w:val="clear" w:fill="D20003"/>
    </w:rPr>
  </w:style>
  <w:style w:type="character" w:customStyle="1" w:styleId="23">
    <w:name w:val="logo2"/>
    <w:basedOn w:val="10"/>
    <w:qFormat/>
    <w:uiPriority w:val="0"/>
    <w:rPr>
      <w:shd w:val="clear" w:fill="D20003"/>
    </w:rPr>
  </w:style>
  <w:style w:type="character" w:customStyle="1" w:styleId="24">
    <w:name w:val="phone"/>
    <w:basedOn w:val="10"/>
    <w:qFormat/>
    <w:uiPriority w:val="0"/>
  </w:style>
  <w:style w:type="character" w:customStyle="1" w:styleId="25">
    <w:name w:val="swiper-active-switch"/>
    <w:basedOn w:val="10"/>
    <w:qFormat/>
    <w:uiPriority w:val="0"/>
    <w:rPr>
      <w:shd w:val="clear" w:fill="D10000"/>
    </w:rPr>
  </w:style>
  <w:style w:type="character" w:customStyle="1" w:styleId="26">
    <w:name w:val="act"/>
    <w:basedOn w:val="10"/>
    <w:qFormat/>
    <w:uiPriority w:val="0"/>
    <w:rPr>
      <w:color w:val="BD041C"/>
    </w:rPr>
  </w:style>
  <w:style w:type="character" w:customStyle="1" w:styleId="27">
    <w:name w:val="more"/>
    <w:basedOn w:val="10"/>
    <w:qFormat/>
    <w:uiPriority w:val="0"/>
    <w:rPr>
      <w:b/>
      <w:color w:val="3A3A3A"/>
      <w:sz w:val="21"/>
      <w:szCs w:val="21"/>
    </w:rPr>
  </w:style>
  <w:style w:type="character" w:customStyle="1" w:styleId="28">
    <w:name w:val="btn11"/>
    <w:basedOn w:val="10"/>
    <w:qFormat/>
    <w:uiPriority w:val="0"/>
  </w:style>
  <w:style w:type="character" w:customStyle="1" w:styleId="29">
    <w:name w:val="btn3"/>
    <w:basedOn w:val="10"/>
    <w:qFormat/>
    <w:uiPriority w:val="0"/>
  </w:style>
  <w:style w:type="character" w:customStyle="1" w:styleId="30">
    <w:name w:val="last-child"/>
    <w:basedOn w:val="10"/>
    <w:qFormat/>
    <w:uiPriority w:val="0"/>
  </w:style>
  <w:style w:type="character" w:customStyle="1" w:styleId="31">
    <w:name w:val="hover3"/>
    <w:basedOn w:val="10"/>
    <w:qFormat/>
    <w:uiPriority w:val="0"/>
    <w:rPr>
      <w:color w:val="D10000"/>
      <w:bdr w:val="single" w:color="D10000" w:sz="12" w:space="0"/>
    </w:rPr>
  </w:style>
  <w:style w:type="character" w:customStyle="1" w:styleId="32">
    <w:name w:val="logo3"/>
    <w:basedOn w:val="10"/>
    <w:qFormat/>
    <w:uiPriority w:val="0"/>
    <w:rPr>
      <w:shd w:val="clear" w:fill="D20003"/>
    </w:rPr>
  </w:style>
  <w:style w:type="paragraph" w:styleId="33">
    <w:name w:val="No Spacing"/>
    <w:qFormat/>
    <w:uiPriority w:val="1"/>
    <w:pPr>
      <w:widowControl w:val="0"/>
      <w:spacing w:line="240" w:lineRule="auto"/>
      <w:ind w:left="0"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37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2020-07-15T04:35:50Z</cp:lastPrinted>
  <dcterms:modified xsi:type="dcterms:W3CDTF">2020-07-15T05:13:59Z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